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376" w:rsidRPr="00954466" w:rsidRDefault="00E20453" w:rsidP="0081093B">
      <w:pPr>
        <w:spacing w:after="0" w:line="240" w:lineRule="auto"/>
        <w:rPr>
          <w:rFonts w:ascii="Times New Roman" w:hAnsi="Times New Roman"/>
          <w:sz w:val="28"/>
        </w:rPr>
      </w:pPr>
      <w:r>
        <w:rPr>
          <w:rFonts w:ascii="Times New Roman" w:hAnsi="Times New Roman"/>
          <w:noProof/>
          <w:sz w:val="28"/>
        </w:rPr>
        <w:drawing>
          <wp:inline distT="0" distB="0" distL="0" distR="0">
            <wp:extent cx="5495925" cy="56858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99009" cy="5689016"/>
                    </a:xfrm>
                    <a:prstGeom prst="rect">
                      <a:avLst/>
                    </a:prstGeom>
                    <a:noFill/>
                    <a:ln>
                      <a:noFill/>
                    </a:ln>
                  </pic:spPr>
                </pic:pic>
              </a:graphicData>
            </a:graphic>
          </wp:inline>
        </w:drawing>
      </w:r>
    </w:p>
    <w:p w:rsidR="00632376" w:rsidRPr="00954466" w:rsidRDefault="00632376" w:rsidP="00793A2B">
      <w:pPr>
        <w:spacing w:after="0" w:line="240" w:lineRule="auto"/>
        <w:rPr>
          <w:rFonts w:ascii="Times New Roman" w:hAnsi="Times New Roman"/>
          <w:sz w:val="28"/>
        </w:rPr>
      </w:pPr>
      <w:r w:rsidRPr="00954466">
        <w:rPr>
          <w:rFonts w:ascii="Times New Roman" w:hAnsi="Times New Roman"/>
          <w:sz w:val="28"/>
        </w:rPr>
        <w:t xml:space="preserve">  </w:t>
      </w:r>
    </w:p>
    <w:p w:rsidR="00632376" w:rsidRPr="00954466" w:rsidRDefault="00632376" w:rsidP="0081093B">
      <w:pPr>
        <w:spacing w:after="0" w:line="240" w:lineRule="auto"/>
        <w:jc w:val="center"/>
        <w:rPr>
          <w:rFonts w:ascii="Times New Roman" w:hAnsi="Times New Roman"/>
          <w:sz w:val="28"/>
        </w:rPr>
      </w:pPr>
    </w:p>
    <w:p w:rsidR="00632376" w:rsidRPr="00954466" w:rsidRDefault="00632376" w:rsidP="0081093B">
      <w:pPr>
        <w:spacing w:after="0" w:line="240" w:lineRule="auto"/>
        <w:jc w:val="center"/>
        <w:rPr>
          <w:rFonts w:ascii="Times New Roman" w:hAnsi="Times New Roman"/>
          <w:sz w:val="28"/>
        </w:rPr>
      </w:pPr>
    </w:p>
    <w:p w:rsidR="00632376" w:rsidRDefault="00632376" w:rsidP="0081093B">
      <w:pPr>
        <w:spacing w:after="0" w:line="240" w:lineRule="auto"/>
        <w:jc w:val="center"/>
        <w:rPr>
          <w:rFonts w:ascii="Times New Roman" w:hAnsi="Times New Roman"/>
          <w:sz w:val="28"/>
        </w:rPr>
      </w:pPr>
    </w:p>
    <w:p w:rsidR="00632376" w:rsidRPr="00954466" w:rsidRDefault="00632376" w:rsidP="0081093B">
      <w:pPr>
        <w:spacing w:after="0" w:line="240" w:lineRule="auto"/>
        <w:jc w:val="center"/>
        <w:rPr>
          <w:rFonts w:ascii="Times New Roman" w:hAnsi="Times New Roman"/>
          <w:sz w:val="28"/>
        </w:rPr>
      </w:pPr>
    </w:p>
    <w:p w:rsidR="00632376" w:rsidRPr="00CB1B06" w:rsidRDefault="00632376" w:rsidP="0081093B">
      <w:pPr>
        <w:spacing w:after="0" w:line="240" w:lineRule="auto"/>
        <w:jc w:val="center"/>
        <w:rPr>
          <w:rFonts w:ascii="Times New Roman" w:hAnsi="Times New Roman"/>
          <w:sz w:val="28"/>
        </w:rPr>
      </w:pPr>
    </w:p>
    <w:p w:rsidR="007469CB" w:rsidRDefault="007469CB" w:rsidP="0081093B">
      <w:pPr>
        <w:spacing w:after="0" w:line="240" w:lineRule="auto"/>
        <w:jc w:val="center"/>
        <w:rPr>
          <w:rFonts w:ascii="Times New Roman" w:hAnsi="Times New Roman"/>
          <w:sz w:val="28"/>
          <w:szCs w:val="28"/>
        </w:rPr>
      </w:pPr>
    </w:p>
    <w:p w:rsidR="007469CB" w:rsidRDefault="007469CB" w:rsidP="0081093B">
      <w:pPr>
        <w:spacing w:after="0" w:line="240" w:lineRule="auto"/>
        <w:jc w:val="center"/>
        <w:rPr>
          <w:rFonts w:ascii="Times New Roman" w:hAnsi="Times New Roman"/>
          <w:sz w:val="28"/>
          <w:szCs w:val="28"/>
        </w:rPr>
      </w:pPr>
    </w:p>
    <w:p w:rsidR="004D19C9" w:rsidRDefault="004D19C9" w:rsidP="00955022">
      <w:pPr>
        <w:spacing w:after="0" w:line="240" w:lineRule="auto"/>
        <w:jc w:val="center"/>
        <w:rPr>
          <w:rFonts w:ascii="Times New Roman" w:hAnsi="Times New Roman"/>
          <w:b/>
          <w:sz w:val="28"/>
          <w:szCs w:val="28"/>
          <w:highlight w:val="yellow"/>
        </w:rPr>
      </w:pPr>
    </w:p>
    <w:p w:rsidR="007469CB" w:rsidRDefault="007469CB"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E20453" w:rsidRDefault="00E20453" w:rsidP="00955022">
      <w:pPr>
        <w:spacing w:after="0" w:line="240" w:lineRule="auto"/>
        <w:jc w:val="center"/>
        <w:rPr>
          <w:rFonts w:ascii="Times New Roman" w:hAnsi="Times New Roman"/>
          <w:b/>
          <w:sz w:val="28"/>
          <w:szCs w:val="28"/>
        </w:rPr>
      </w:pPr>
    </w:p>
    <w:p w:rsidR="00632376" w:rsidRPr="00954466" w:rsidRDefault="00632376" w:rsidP="00955022">
      <w:pPr>
        <w:spacing w:after="0" w:line="240" w:lineRule="auto"/>
        <w:jc w:val="center"/>
        <w:rPr>
          <w:rFonts w:ascii="Times New Roman" w:hAnsi="Times New Roman"/>
          <w:b/>
          <w:sz w:val="28"/>
          <w:szCs w:val="28"/>
        </w:rPr>
      </w:pPr>
      <w:bookmarkStart w:id="0" w:name="_GoBack"/>
      <w:bookmarkEnd w:id="0"/>
      <w:r w:rsidRPr="00731A46">
        <w:rPr>
          <w:rFonts w:ascii="Times New Roman" w:hAnsi="Times New Roman"/>
          <w:b/>
          <w:sz w:val="28"/>
          <w:szCs w:val="28"/>
        </w:rPr>
        <w:lastRenderedPageBreak/>
        <w:t>СОДЕРЖАНИЕ</w:t>
      </w:r>
      <w:r w:rsidRPr="00954466">
        <w:rPr>
          <w:rFonts w:ascii="Times New Roman" w:hAnsi="Times New Roman"/>
          <w:b/>
          <w:sz w:val="28"/>
          <w:szCs w:val="28"/>
        </w:rPr>
        <w:t xml:space="preserve"> </w:t>
      </w:r>
    </w:p>
    <w:p w:rsidR="00632376" w:rsidRPr="00954466" w:rsidRDefault="00632376" w:rsidP="00955022">
      <w:pPr>
        <w:spacing w:after="0" w:line="240" w:lineRule="auto"/>
        <w:jc w:val="center"/>
        <w:rPr>
          <w:rFonts w:ascii="Times New Roman" w:hAnsi="Times New Roman"/>
          <w:sz w:val="28"/>
          <w:szCs w:val="28"/>
        </w:rPr>
      </w:pPr>
    </w:p>
    <w:tbl>
      <w:tblPr>
        <w:tblW w:w="9606" w:type="dxa"/>
        <w:tblLayout w:type="fixed"/>
        <w:tblLook w:val="00A0" w:firstRow="1" w:lastRow="0" w:firstColumn="1" w:lastColumn="0" w:noHBand="0" w:noVBand="0"/>
      </w:tblPr>
      <w:tblGrid>
        <w:gridCol w:w="534"/>
        <w:gridCol w:w="708"/>
        <w:gridCol w:w="7655"/>
        <w:gridCol w:w="709"/>
      </w:tblGrid>
      <w:tr w:rsidR="00632376" w:rsidRPr="00037293" w:rsidTr="00731A46">
        <w:tc>
          <w:tcPr>
            <w:tcW w:w="8897" w:type="dxa"/>
            <w:gridSpan w:val="3"/>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ВВЕДЕНИЕ</w:t>
            </w:r>
            <w:r w:rsidRPr="00037293">
              <w:rPr>
                <w:rFonts w:ascii="Times New Roman" w:hAnsi="Times New Roman"/>
                <w:sz w:val="24"/>
                <w:szCs w:val="24"/>
              </w:rPr>
              <w:t>………………………………………………………………………………..</w:t>
            </w:r>
          </w:p>
        </w:tc>
        <w:tc>
          <w:tcPr>
            <w:tcW w:w="709"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 xml:space="preserve">ОБЩИЕ СВЕДЕНИЯ О НАМЕЧАЕМОЙ ДЕЯТЕЛЬНОСТИ </w:t>
            </w:r>
            <w:r w:rsidRPr="00037293">
              <w:rPr>
                <w:rFonts w:ascii="Times New Roman" w:hAnsi="Times New Roman"/>
                <w:sz w:val="24"/>
                <w:szCs w:val="24"/>
              </w:rPr>
              <w:t>……………...</w:t>
            </w:r>
          </w:p>
        </w:tc>
        <w:tc>
          <w:tcPr>
            <w:tcW w:w="709"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Описание предполагаемого места осуществления намечаемой деятельности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2.</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ПРИРОДНО-КЛИМАТИЧЕСКИЕ УСЛОВИЯ ТЕРРИТОРИИ НАМЕЧАЕМОЙ ДЕЯТЕЛЬНОСТИ</w:t>
            </w:r>
            <w:r w:rsidRPr="00037293">
              <w:rPr>
                <w:rFonts w:ascii="Times New Roman" w:hAnsi="Times New Roman"/>
                <w:sz w:val="24"/>
                <w:szCs w:val="24"/>
              </w:rPr>
              <w:t xml:space="preserve">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9</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2.1</w:t>
            </w:r>
          </w:p>
        </w:tc>
        <w:tc>
          <w:tcPr>
            <w:tcW w:w="7655" w:type="dxa"/>
          </w:tcPr>
          <w:p w:rsidR="00632376" w:rsidRPr="00037293" w:rsidRDefault="00632376" w:rsidP="00037293">
            <w:pPr>
              <w:spacing w:after="0" w:line="240" w:lineRule="auto"/>
              <w:jc w:val="both"/>
              <w:rPr>
                <w:rFonts w:ascii="Times New Roman" w:hAnsi="Times New Roman"/>
                <w:sz w:val="24"/>
                <w:szCs w:val="24"/>
              </w:rPr>
            </w:pPr>
            <w:r w:rsidRPr="00037293">
              <w:rPr>
                <w:rFonts w:ascii="Times New Roman" w:hAnsi="Times New Roman"/>
                <w:sz w:val="24"/>
                <w:szCs w:val="24"/>
              </w:rPr>
              <w:t>Климатические условия …………………………………………………….</w:t>
            </w:r>
          </w:p>
        </w:tc>
        <w:tc>
          <w:tcPr>
            <w:tcW w:w="709"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9</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2.2</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Геологическое строение месторождения…………………………………..</w:t>
            </w:r>
          </w:p>
        </w:tc>
        <w:tc>
          <w:tcPr>
            <w:tcW w:w="709" w:type="dxa"/>
          </w:tcPr>
          <w:p w:rsidR="00632376" w:rsidRPr="00037293" w:rsidRDefault="00BF4FB7" w:rsidP="00037293">
            <w:pPr>
              <w:spacing w:after="0" w:line="240" w:lineRule="auto"/>
              <w:jc w:val="center"/>
              <w:rPr>
                <w:rFonts w:ascii="Times New Roman" w:hAnsi="Times New Roman"/>
                <w:sz w:val="24"/>
                <w:szCs w:val="24"/>
              </w:rPr>
            </w:pPr>
            <w:r>
              <w:rPr>
                <w:rFonts w:ascii="Times New Roman" w:hAnsi="Times New Roman"/>
                <w:sz w:val="24"/>
                <w:szCs w:val="24"/>
              </w:rPr>
              <w:t>9</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 xml:space="preserve">2.3 </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Гидрогеологические условия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3.</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ТЕХНИЧЕСКАЯ ХАРАКТЕРИСТИКА НАМЕЧАЕМОЙ ДЕЯТЕЛЬНОСТИ</w:t>
            </w:r>
            <w:r w:rsidRPr="00037293">
              <w:rPr>
                <w:rFonts w:ascii="Times New Roman" w:hAnsi="Times New Roman"/>
                <w:sz w:val="24"/>
                <w:szCs w:val="24"/>
              </w:rPr>
              <w:t>………………………………………………………………….</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3.1</w:t>
            </w:r>
          </w:p>
        </w:tc>
        <w:tc>
          <w:tcPr>
            <w:tcW w:w="7655" w:type="dxa"/>
          </w:tcPr>
          <w:p w:rsidR="00632376" w:rsidRPr="00037293" w:rsidRDefault="00632376" w:rsidP="00037293">
            <w:pPr>
              <w:pStyle w:val="42"/>
              <w:keepNext/>
              <w:keepLines/>
              <w:shd w:val="clear" w:color="auto" w:fill="auto"/>
              <w:tabs>
                <w:tab w:val="left" w:pos="567"/>
                <w:tab w:val="left" w:pos="709"/>
                <w:tab w:val="left" w:pos="993"/>
                <w:tab w:val="left" w:pos="1581"/>
              </w:tabs>
              <w:spacing w:after="0" w:line="240" w:lineRule="auto"/>
              <w:jc w:val="both"/>
              <w:rPr>
                <w:rFonts w:ascii="Times New Roman" w:hAnsi="Times New Roman"/>
                <w:b w:val="0"/>
                <w:sz w:val="24"/>
                <w:szCs w:val="24"/>
              </w:rPr>
            </w:pPr>
            <w:r w:rsidRPr="00037293">
              <w:rPr>
                <w:rFonts w:ascii="Times New Roman" w:hAnsi="Times New Roman"/>
                <w:b w:val="0"/>
                <w:color w:val="000000"/>
                <w:sz w:val="24"/>
                <w:szCs w:val="24"/>
              </w:rPr>
              <w:t>Технология горных работ…………………………………………………...</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3.2</w:t>
            </w:r>
          </w:p>
        </w:tc>
        <w:tc>
          <w:tcPr>
            <w:tcW w:w="7655" w:type="dxa"/>
          </w:tcPr>
          <w:p w:rsidR="00632376" w:rsidRPr="00037293" w:rsidRDefault="00632376" w:rsidP="00EF4875">
            <w:pPr>
              <w:pStyle w:val="Standard"/>
              <w:rPr>
                <w:rFonts w:ascii="Times New Roman" w:eastAsia="Times New Roman" w:hAnsi="Times New Roman" w:cs="Times New Roman"/>
                <w:bCs/>
                <w:color w:val="000000"/>
              </w:rPr>
            </w:pPr>
            <w:r w:rsidRPr="00037293">
              <w:rPr>
                <w:rFonts w:ascii="Times New Roman" w:hAnsi="Times New Roman" w:cs="Times New Roman"/>
                <w:color w:val="000000"/>
              </w:rPr>
              <w:t>Организация рабочих условий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15</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4.</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ВОЗДЕЙСТВИЕ НА СОСТОЯНИЕ АТМОСФЕРНОГО ВОЗДУХА</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17</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4.1</w:t>
            </w:r>
          </w:p>
        </w:tc>
        <w:tc>
          <w:tcPr>
            <w:tcW w:w="7655" w:type="dxa"/>
          </w:tcPr>
          <w:p w:rsidR="00632376" w:rsidRPr="00037293" w:rsidRDefault="00632376" w:rsidP="00037293">
            <w:pPr>
              <w:spacing w:after="0" w:line="240" w:lineRule="auto"/>
              <w:jc w:val="both"/>
              <w:rPr>
                <w:rFonts w:ascii="Times New Roman" w:hAnsi="Times New Roman"/>
                <w:iCs/>
                <w:sz w:val="24"/>
                <w:szCs w:val="24"/>
              </w:rPr>
            </w:pPr>
            <w:r w:rsidRPr="00037293">
              <w:rPr>
                <w:rFonts w:ascii="Times New Roman" w:hAnsi="Times New Roman"/>
                <w:iCs/>
                <w:sz w:val="24"/>
                <w:szCs w:val="24"/>
              </w:rPr>
              <w:t>Ожидаемые виды, характеристики и количество эмиссий в атмосферный воздух на период эксплуа</w:t>
            </w:r>
            <w:r w:rsidR="00D23C47">
              <w:rPr>
                <w:rFonts w:ascii="Times New Roman" w:hAnsi="Times New Roman"/>
                <w:iCs/>
                <w:sz w:val="24"/>
                <w:szCs w:val="24"/>
              </w:rPr>
              <w:t>тации месторождения</w:t>
            </w:r>
            <w:r w:rsidRPr="00037293">
              <w:rPr>
                <w:rFonts w:ascii="Times New Roman" w:hAnsi="Times New Roman"/>
                <w:iCs/>
                <w:sz w:val="24"/>
                <w:szCs w:val="24"/>
              </w:rPr>
              <w:t xml:space="preserve">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17</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4.2</w:t>
            </w:r>
          </w:p>
        </w:tc>
        <w:tc>
          <w:tcPr>
            <w:tcW w:w="7655" w:type="dxa"/>
          </w:tcPr>
          <w:p w:rsidR="00632376" w:rsidRPr="00037293" w:rsidRDefault="00632376" w:rsidP="00037293">
            <w:pPr>
              <w:pStyle w:val="a8"/>
              <w:spacing w:line="240" w:lineRule="auto"/>
              <w:ind w:right="0"/>
              <w:jc w:val="both"/>
              <w:rPr>
                <w:b w:val="0"/>
                <w:sz w:val="24"/>
              </w:rPr>
            </w:pPr>
            <w:r w:rsidRPr="00037293">
              <w:rPr>
                <w:b w:val="0"/>
                <w:sz w:val="24"/>
              </w:rPr>
              <w:t>Результаты расчетов рассеивания вредных веществ в приземном слое атмосферы…………………………………………………………………….</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D23C47" w:rsidP="00BF4FB7">
            <w:pPr>
              <w:spacing w:after="0" w:line="240" w:lineRule="auto"/>
              <w:jc w:val="center"/>
              <w:rPr>
                <w:rFonts w:ascii="Times New Roman" w:hAnsi="Times New Roman"/>
                <w:sz w:val="24"/>
                <w:szCs w:val="24"/>
              </w:rPr>
            </w:pPr>
            <w:r>
              <w:rPr>
                <w:rFonts w:ascii="Times New Roman" w:hAnsi="Times New Roman"/>
                <w:sz w:val="24"/>
                <w:szCs w:val="24"/>
              </w:rPr>
              <w:t>3</w:t>
            </w:r>
            <w:r w:rsidR="006404D0">
              <w:rPr>
                <w:rFonts w:ascii="Times New Roman" w:hAnsi="Times New Roman"/>
                <w:sz w:val="24"/>
                <w:szCs w:val="24"/>
              </w:rPr>
              <w:t>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4.3</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Обоснование размеров санитарно-защитной зоны (СЗЗ)……………........</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34</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4.4</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Определение категории предприятия по значимости и полноте оценки хозяйственной деятельности………………………………………………..</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34</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4.5</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Cs/>
                <w:sz w:val="24"/>
                <w:szCs w:val="24"/>
              </w:rPr>
              <w:t>Предложения по установлению нормативов допустимых выбросов (НДВ)……………………………………………………………....................</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5.</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ВОЗДЕЙСТВИЕ НА ВОДНЫЕ РЕСУРСЫ</w:t>
            </w:r>
            <w:r w:rsidRPr="00037293">
              <w:rPr>
                <w:rFonts w:ascii="Times New Roman" w:hAnsi="Times New Roman"/>
                <w:sz w:val="24"/>
                <w:szCs w:val="24"/>
              </w:rPr>
              <w:t xml:space="preserve"> ……………………………………</w:t>
            </w:r>
          </w:p>
        </w:tc>
        <w:tc>
          <w:tcPr>
            <w:tcW w:w="709" w:type="dxa"/>
          </w:tcPr>
          <w:p w:rsidR="00632376" w:rsidRPr="00037293" w:rsidRDefault="006404D0" w:rsidP="00037293">
            <w:pPr>
              <w:spacing w:after="0" w:line="240" w:lineRule="auto"/>
              <w:jc w:val="center"/>
              <w:rPr>
                <w:rFonts w:ascii="Times New Roman" w:hAnsi="Times New Roman"/>
                <w:sz w:val="24"/>
                <w:szCs w:val="24"/>
                <w:lang w:val="en-US"/>
              </w:rPr>
            </w:pPr>
            <w:r>
              <w:rPr>
                <w:rFonts w:ascii="Times New Roman" w:hAnsi="Times New Roman"/>
                <w:sz w:val="24"/>
                <w:szCs w:val="24"/>
              </w:rPr>
              <w:t>38</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5.1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Характеристика поверхностных и подземных вод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38</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5.2</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Водопотребление и водоотведение на период проведения работ………...</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38</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 xml:space="preserve">5.2.1 </w:t>
            </w:r>
            <w:r w:rsidRPr="00037293">
              <w:rPr>
                <w:rFonts w:ascii="Times New Roman" w:hAnsi="Times New Roman"/>
                <w:snapToGrid w:val="0"/>
                <w:sz w:val="24"/>
                <w:szCs w:val="24"/>
              </w:rPr>
              <w:t>Водопотребление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38</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5.2.2 Водоотведение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39</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6.</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 xml:space="preserve">ВОЗДЕЙСТВИЕ НА ОКРУЖАЮЩУЮ СРЕДУ ОТХОДОВ ПРОИЗВОДСТВА И ПОТРЕБЛЕНИЯ </w:t>
            </w:r>
            <w:r w:rsidRPr="00037293">
              <w:rPr>
                <w:rFonts w:ascii="Times New Roman" w:hAnsi="Times New Roman"/>
                <w:sz w:val="24"/>
                <w:szCs w:val="24"/>
              </w:rPr>
              <w:t xml:space="preserve">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6.1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Образование отходов производства и потребления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 xml:space="preserve">6.2 </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Программа управления отходами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42</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7.</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 xml:space="preserve">ВОЗДЕЙСТВИЕ НА ЗЕМЕЛЬНЫЕ РЕСУРСЫ И ПОЧВЫ </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43</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 xml:space="preserve"> 7.1       Характеристика вещественного состава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43</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 xml:space="preserve"> 7.2       Оценка воздействия на земельные ресурсы и почвы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44</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8.</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РАСТИТЕЛЬНЫЙ МИР</w:t>
            </w:r>
            <w:r w:rsidRPr="00037293">
              <w:rPr>
                <w:rFonts w:ascii="Times New Roman" w:hAnsi="Times New Roman"/>
                <w:sz w:val="24"/>
                <w:szCs w:val="24"/>
              </w:rPr>
              <w:t>…………………………………………………………..</w:t>
            </w:r>
          </w:p>
        </w:tc>
        <w:tc>
          <w:tcPr>
            <w:tcW w:w="709" w:type="dxa"/>
          </w:tcPr>
          <w:p w:rsidR="00632376" w:rsidRPr="00037293" w:rsidRDefault="00D23C47" w:rsidP="00BF4FB7">
            <w:pPr>
              <w:spacing w:after="0" w:line="240" w:lineRule="auto"/>
              <w:jc w:val="center"/>
              <w:rPr>
                <w:rFonts w:ascii="Times New Roman" w:hAnsi="Times New Roman"/>
                <w:sz w:val="24"/>
                <w:szCs w:val="24"/>
              </w:rPr>
            </w:pPr>
            <w:r>
              <w:rPr>
                <w:rFonts w:ascii="Times New Roman" w:hAnsi="Times New Roman"/>
                <w:sz w:val="24"/>
                <w:szCs w:val="24"/>
              </w:rPr>
              <w:t>4</w:t>
            </w:r>
            <w:r w:rsidR="006404D0">
              <w:rPr>
                <w:rFonts w:ascii="Times New Roman" w:hAnsi="Times New Roman"/>
                <w:sz w:val="24"/>
                <w:szCs w:val="24"/>
              </w:rPr>
              <w:t>5</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9.</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ЖИВОТНЫЙ МИР</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45</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10.</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ФИЗИЧЕСКИЕ ВОЗДЕЙСТВИЯ</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45</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10.1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Оценка возможного шумового воздействия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10.2</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sz w:val="24"/>
                <w:szCs w:val="24"/>
              </w:rPr>
              <w:t>Оценка возможного вибрационного воздействия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47</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11.</w:t>
            </w:r>
          </w:p>
        </w:tc>
        <w:tc>
          <w:tcPr>
            <w:tcW w:w="8363" w:type="dxa"/>
            <w:gridSpan w:val="2"/>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
                <w:sz w:val="24"/>
                <w:szCs w:val="24"/>
              </w:rPr>
              <w:t>ВОЗМОЖНЫЕ АВАРИЙНЫЕ СИТУАЦИИ</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48</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11.1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hAnsi="Times New Roman"/>
                <w:bCs/>
                <w:color w:val="000000"/>
                <w:sz w:val="24"/>
                <w:szCs w:val="24"/>
              </w:rPr>
              <w:t>Мероприятия по снижению экологического риска………………………..</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49</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12.</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МЕРОПРИЯТИЯ ПО ПРЕДОТВРАЩЕНИЮ, СОКРАЩЕНИЮ, СМЯГЧЕНИЮ ВЫЯВЛЕННЫХ ВОЗДЕЙСТВИЙ НАМЕЧАЕМОЙ ДЕЯТЕЛЬНОСТИ</w:t>
            </w:r>
            <w:r w:rsidRPr="00037293">
              <w:rPr>
                <w:rFonts w:ascii="Times New Roman" w:hAnsi="Times New Roman"/>
                <w:sz w:val="24"/>
                <w:szCs w:val="24"/>
              </w:rPr>
              <w:t xml:space="preserve">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50</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12.1</w:t>
            </w:r>
          </w:p>
        </w:tc>
        <w:tc>
          <w:tcPr>
            <w:tcW w:w="7655" w:type="dxa"/>
          </w:tcPr>
          <w:p w:rsidR="00632376" w:rsidRPr="00037293" w:rsidRDefault="00632376" w:rsidP="00037293">
            <w:pPr>
              <w:pStyle w:val="11"/>
              <w:spacing w:after="0" w:line="240" w:lineRule="auto"/>
              <w:ind w:left="0"/>
              <w:jc w:val="both"/>
              <w:rPr>
                <w:rFonts w:ascii="Times New Roman" w:hAnsi="Times New Roman"/>
                <w:sz w:val="24"/>
                <w:szCs w:val="24"/>
              </w:rPr>
            </w:pPr>
            <w:r w:rsidRPr="00037293">
              <w:rPr>
                <w:rFonts w:ascii="Times New Roman" w:hAnsi="Times New Roman"/>
                <w:sz w:val="24"/>
                <w:szCs w:val="24"/>
              </w:rPr>
              <w:t>Мероприятия по охране по охране атмосферного воздуха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50</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12.2</w:t>
            </w:r>
          </w:p>
        </w:tc>
        <w:tc>
          <w:tcPr>
            <w:tcW w:w="7655" w:type="dxa"/>
          </w:tcPr>
          <w:p w:rsidR="00632376" w:rsidRPr="00037293" w:rsidRDefault="00632376" w:rsidP="00037293">
            <w:pPr>
              <w:pStyle w:val="11"/>
              <w:spacing w:after="0" w:line="240" w:lineRule="auto"/>
              <w:ind w:left="0"/>
              <w:jc w:val="both"/>
              <w:rPr>
                <w:rFonts w:ascii="Times New Roman" w:hAnsi="Times New Roman"/>
                <w:sz w:val="24"/>
                <w:szCs w:val="24"/>
              </w:rPr>
            </w:pPr>
            <w:r w:rsidRPr="00037293">
              <w:rPr>
                <w:rFonts w:ascii="Times New Roman" w:hAnsi="Times New Roman"/>
                <w:bCs/>
                <w:color w:val="000000"/>
                <w:sz w:val="24"/>
                <w:szCs w:val="24"/>
              </w:rPr>
              <w:t>Мероприятия по охране водных ресурсов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12.3</w:t>
            </w:r>
          </w:p>
        </w:tc>
        <w:tc>
          <w:tcPr>
            <w:tcW w:w="7655" w:type="dxa"/>
          </w:tcPr>
          <w:p w:rsidR="00632376" w:rsidRPr="00037293" w:rsidRDefault="00632376" w:rsidP="00037293">
            <w:pPr>
              <w:pStyle w:val="11"/>
              <w:spacing w:after="0" w:line="240" w:lineRule="auto"/>
              <w:ind w:left="0"/>
              <w:jc w:val="both"/>
              <w:rPr>
                <w:rFonts w:ascii="Times New Roman" w:hAnsi="Times New Roman"/>
                <w:bCs/>
                <w:color w:val="000000"/>
                <w:sz w:val="24"/>
                <w:szCs w:val="24"/>
              </w:rPr>
            </w:pPr>
            <w:r w:rsidRPr="00037293">
              <w:rPr>
                <w:rFonts w:ascii="Times New Roman" w:eastAsia="ArialMT" w:hAnsi="Times New Roman"/>
                <w:bCs/>
                <w:color w:val="000000"/>
                <w:sz w:val="24"/>
                <w:szCs w:val="24"/>
              </w:rPr>
              <w:t>Мероприятия по обращению с отходами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12.4</w:t>
            </w:r>
          </w:p>
        </w:tc>
        <w:tc>
          <w:tcPr>
            <w:tcW w:w="7655" w:type="dxa"/>
          </w:tcPr>
          <w:p w:rsidR="00632376" w:rsidRPr="00037293" w:rsidRDefault="00632376" w:rsidP="00037293">
            <w:pPr>
              <w:pStyle w:val="11"/>
              <w:spacing w:after="0" w:line="240" w:lineRule="auto"/>
              <w:ind w:left="0"/>
              <w:jc w:val="both"/>
              <w:rPr>
                <w:rFonts w:ascii="Times New Roman" w:hAnsi="Times New Roman"/>
                <w:bCs/>
                <w:color w:val="000000"/>
                <w:sz w:val="24"/>
                <w:szCs w:val="24"/>
              </w:rPr>
            </w:pPr>
            <w:r w:rsidRPr="00037293">
              <w:rPr>
                <w:rFonts w:ascii="Times New Roman" w:hAnsi="Times New Roman"/>
                <w:bCs/>
                <w:color w:val="000000"/>
                <w:sz w:val="24"/>
                <w:szCs w:val="24"/>
              </w:rPr>
              <w:t>Мероприятия по охране почвенно-растительного покрова прилегающей территории …………………………………………………………………..</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51</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12.5</w:t>
            </w:r>
          </w:p>
        </w:tc>
        <w:tc>
          <w:tcPr>
            <w:tcW w:w="7655" w:type="dxa"/>
          </w:tcPr>
          <w:p w:rsidR="00632376" w:rsidRPr="00037293" w:rsidRDefault="00632376" w:rsidP="00037293">
            <w:pPr>
              <w:pStyle w:val="11"/>
              <w:spacing w:after="0" w:line="240" w:lineRule="auto"/>
              <w:ind w:left="0"/>
              <w:jc w:val="both"/>
              <w:rPr>
                <w:rFonts w:ascii="Times New Roman" w:hAnsi="Times New Roman"/>
                <w:bCs/>
                <w:color w:val="000000"/>
                <w:sz w:val="24"/>
                <w:szCs w:val="24"/>
              </w:rPr>
            </w:pPr>
            <w:r w:rsidRPr="00037293">
              <w:rPr>
                <w:rFonts w:ascii="Times New Roman" w:hAnsi="Times New Roman"/>
                <w:bCs/>
                <w:color w:val="000000"/>
                <w:sz w:val="24"/>
                <w:szCs w:val="24"/>
              </w:rPr>
              <w:t>Мероприятия по защите от шума и вибрации…………………………….</w:t>
            </w:r>
          </w:p>
        </w:tc>
        <w:tc>
          <w:tcPr>
            <w:tcW w:w="709" w:type="dxa"/>
          </w:tcPr>
          <w:p w:rsidR="00632376" w:rsidRPr="00037293" w:rsidRDefault="00D23C47" w:rsidP="00BF4FB7">
            <w:pPr>
              <w:spacing w:after="0" w:line="240" w:lineRule="auto"/>
              <w:jc w:val="center"/>
              <w:rPr>
                <w:rFonts w:ascii="Times New Roman" w:hAnsi="Times New Roman"/>
                <w:sz w:val="24"/>
                <w:szCs w:val="24"/>
              </w:rPr>
            </w:pPr>
            <w:r>
              <w:rPr>
                <w:rFonts w:ascii="Times New Roman" w:hAnsi="Times New Roman"/>
                <w:sz w:val="24"/>
                <w:szCs w:val="24"/>
              </w:rPr>
              <w:t>5</w:t>
            </w:r>
            <w:r w:rsidR="006404D0">
              <w:rPr>
                <w:rFonts w:ascii="Times New Roman" w:hAnsi="Times New Roman"/>
                <w:sz w:val="24"/>
                <w:szCs w:val="24"/>
              </w:rPr>
              <w:t>2</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12.6</w:t>
            </w:r>
          </w:p>
        </w:tc>
        <w:tc>
          <w:tcPr>
            <w:tcW w:w="7655" w:type="dxa"/>
          </w:tcPr>
          <w:p w:rsidR="00632376" w:rsidRPr="00037293" w:rsidRDefault="00632376" w:rsidP="00037293">
            <w:pPr>
              <w:pStyle w:val="11"/>
              <w:spacing w:after="0" w:line="240" w:lineRule="auto"/>
              <w:ind w:left="0"/>
              <w:jc w:val="both"/>
              <w:rPr>
                <w:rFonts w:ascii="Times New Roman" w:hAnsi="Times New Roman"/>
                <w:bCs/>
                <w:color w:val="000000"/>
                <w:sz w:val="24"/>
                <w:szCs w:val="24"/>
              </w:rPr>
            </w:pPr>
            <w:r w:rsidRPr="00037293">
              <w:rPr>
                <w:rFonts w:ascii="Times New Roman" w:hAnsi="Times New Roman"/>
                <w:bCs/>
                <w:iCs/>
                <w:sz w:val="24"/>
                <w:szCs w:val="24"/>
              </w:rPr>
              <w:t>Мероприятия при осуществлении автомобильных перевозок инертных грузов…………………………………………………………………………</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52</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13.</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 xml:space="preserve">ПРЕДЛОЖЕНИЯ ПО ОРГАНИЗАЦИИ ЭКОЛОГИЧЕСКОГО МОНИТОРИНГА </w:t>
            </w:r>
            <w:r w:rsidRPr="00037293">
              <w:rPr>
                <w:rFonts w:ascii="Times New Roman" w:hAnsi="Times New Roman"/>
                <w:sz w:val="24"/>
                <w:szCs w:val="24"/>
              </w:rPr>
              <w:t>………………………………………………………………….</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53</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13.1</w:t>
            </w:r>
          </w:p>
        </w:tc>
        <w:tc>
          <w:tcPr>
            <w:tcW w:w="7655" w:type="dxa"/>
          </w:tcPr>
          <w:p w:rsidR="00632376" w:rsidRPr="00037293" w:rsidRDefault="00632376" w:rsidP="00037293">
            <w:pPr>
              <w:spacing w:after="0" w:line="240" w:lineRule="auto"/>
              <w:rPr>
                <w:rFonts w:ascii="Times New Roman" w:hAnsi="Times New Roman"/>
                <w:sz w:val="24"/>
                <w:szCs w:val="24"/>
              </w:rPr>
            </w:pPr>
            <w:r w:rsidRPr="00037293">
              <w:rPr>
                <w:rFonts w:ascii="Times New Roman" w:eastAsia="ArialMT" w:hAnsi="Times New Roman"/>
                <w:bCs/>
                <w:color w:val="000000"/>
                <w:sz w:val="24"/>
                <w:szCs w:val="24"/>
              </w:rPr>
              <w:t>Цель и задачи производственного экологического контроля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53</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r w:rsidRPr="00037293">
              <w:rPr>
                <w:rFonts w:ascii="Times New Roman" w:hAnsi="Times New Roman"/>
                <w:sz w:val="24"/>
                <w:szCs w:val="24"/>
              </w:rPr>
              <w:t>13.2</w:t>
            </w:r>
          </w:p>
        </w:tc>
        <w:tc>
          <w:tcPr>
            <w:tcW w:w="7655" w:type="dxa"/>
          </w:tcPr>
          <w:p w:rsidR="00632376" w:rsidRPr="00037293" w:rsidRDefault="00632376" w:rsidP="00037293">
            <w:pPr>
              <w:spacing w:after="0" w:line="240" w:lineRule="auto"/>
              <w:rPr>
                <w:rFonts w:ascii="Times New Roman" w:eastAsia="ArialMT" w:hAnsi="Times New Roman"/>
                <w:bCs/>
                <w:color w:val="000000"/>
                <w:sz w:val="24"/>
                <w:szCs w:val="24"/>
              </w:rPr>
            </w:pPr>
            <w:r w:rsidRPr="00037293">
              <w:rPr>
                <w:rFonts w:ascii="Times New Roman" w:eastAsia="ArialMT" w:hAnsi="Times New Roman"/>
                <w:bCs/>
                <w:color w:val="000000"/>
                <w:sz w:val="24"/>
                <w:szCs w:val="24"/>
              </w:rPr>
              <w:t>Производственный мониторинг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53</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p>
        </w:tc>
        <w:tc>
          <w:tcPr>
            <w:tcW w:w="7655" w:type="dxa"/>
          </w:tcPr>
          <w:p w:rsidR="00632376" w:rsidRPr="00037293" w:rsidRDefault="00632376" w:rsidP="00037293">
            <w:pPr>
              <w:autoSpaceDE w:val="0"/>
              <w:autoSpaceDN w:val="0"/>
              <w:adjustRightInd w:val="0"/>
              <w:spacing w:after="0" w:line="240" w:lineRule="auto"/>
              <w:jc w:val="both"/>
              <w:rPr>
                <w:rFonts w:ascii="Times New Roman" w:eastAsia="ArialMT" w:hAnsi="Times New Roman"/>
                <w:bCs/>
                <w:color w:val="000000"/>
                <w:sz w:val="24"/>
                <w:szCs w:val="24"/>
              </w:rPr>
            </w:pPr>
            <w:r w:rsidRPr="00037293">
              <w:rPr>
                <w:rFonts w:ascii="Times New Roman" w:eastAsia="ArialMT" w:hAnsi="Times New Roman"/>
                <w:bCs/>
                <w:color w:val="000000"/>
                <w:sz w:val="24"/>
                <w:szCs w:val="24"/>
              </w:rPr>
              <w:t>13.2.1 Операционный мониторинг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55</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p>
        </w:tc>
        <w:tc>
          <w:tcPr>
            <w:tcW w:w="7655" w:type="dxa"/>
          </w:tcPr>
          <w:p w:rsidR="00632376" w:rsidRPr="00037293" w:rsidRDefault="00632376" w:rsidP="00037293">
            <w:pPr>
              <w:autoSpaceDE w:val="0"/>
              <w:autoSpaceDN w:val="0"/>
              <w:adjustRightInd w:val="0"/>
              <w:spacing w:after="0" w:line="240" w:lineRule="auto"/>
              <w:jc w:val="both"/>
              <w:rPr>
                <w:rFonts w:ascii="Times New Roman" w:eastAsia="ArialMT" w:hAnsi="Times New Roman"/>
                <w:bCs/>
                <w:color w:val="000000"/>
                <w:sz w:val="24"/>
                <w:szCs w:val="24"/>
              </w:rPr>
            </w:pPr>
            <w:r w:rsidRPr="00037293">
              <w:rPr>
                <w:rFonts w:ascii="Times New Roman" w:eastAsia="ArialMT" w:hAnsi="Times New Roman"/>
                <w:bCs/>
                <w:color w:val="000000"/>
                <w:sz w:val="24"/>
                <w:szCs w:val="24"/>
              </w:rPr>
              <w:t>13.2.2 Мониторинг эмиссий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sz w:val="24"/>
                <w:szCs w:val="24"/>
              </w:rPr>
            </w:pPr>
          </w:p>
        </w:tc>
        <w:tc>
          <w:tcPr>
            <w:tcW w:w="708" w:type="dxa"/>
          </w:tcPr>
          <w:p w:rsidR="00632376" w:rsidRPr="00037293" w:rsidRDefault="00632376" w:rsidP="00037293">
            <w:pPr>
              <w:spacing w:after="0" w:line="240" w:lineRule="auto"/>
              <w:jc w:val="center"/>
              <w:rPr>
                <w:rFonts w:ascii="Times New Roman" w:hAnsi="Times New Roman"/>
                <w:sz w:val="24"/>
                <w:szCs w:val="24"/>
              </w:rPr>
            </w:pPr>
          </w:p>
        </w:tc>
        <w:tc>
          <w:tcPr>
            <w:tcW w:w="7655" w:type="dxa"/>
          </w:tcPr>
          <w:p w:rsidR="00632376" w:rsidRPr="00037293" w:rsidRDefault="00632376" w:rsidP="00037293">
            <w:pPr>
              <w:autoSpaceDE w:val="0"/>
              <w:autoSpaceDN w:val="0"/>
              <w:adjustRightInd w:val="0"/>
              <w:spacing w:after="0" w:line="240" w:lineRule="auto"/>
              <w:jc w:val="both"/>
              <w:rPr>
                <w:rFonts w:ascii="Times New Roman" w:eastAsia="ArialMT" w:hAnsi="Times New Roman"/>
                <w:bCs/>
                <w:color w:val="000000"/>
                <w:sz w:val="24"/>
                <w:szCs w:val="24"/>
              </w:rPr>
            </w:pPr>
            <w:r w:rsidRPr="00037293">
              <w:rPr>
                <w:rFonts w:ascii="Times New Roman" w:eastAsia="ArialMT" w:hAnsi="Times New Roman"/>
                <w:bCs/>
                <w:color w:val="000000"/>
                <w:sz w:val="24"/>
                <w:szCs w:val="24"/>
              </w:rPr>
              <w:t>13.2.3  Мониторинг воздействия …………………………………………...</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56</w:t>
            </w:r>
          </w:p>
        </w:tc>
      </w:tr>
      <w:tr w:rsidR="00632376" w:rsidRPr="00037293" w:rsidTr="00731A46">
        <w:tc>
          <w:tcPr>
            <w:tcW w:w="534" w:type="dxa"/>
          </w:tcPr>
          <w:p w:rsidR="00632376" w:rsidRPr="00037293" w:rsidRDefault="00632376" w:rsidP="00037293">
            <w:pPr>
              <w:spacing w:after="0" w:line="240" w:lineRule="auto"/>
              <w:jc w:val="center"/>
              <w:rPr>
                <w:rFonts w:ascii="Times New Roman" w:hAnsi="Times New Roman"/>
                <w:b/>
                <w:sz w:val="24"/>
                <w:szCs w:val="24"/>
              </w:rPr>
            </w:pPr>
            <w:r w:rsidRPr="00037293">
              <w:rPr>
                <w:rFonts w:ascii="Times New Roman" w:hAnsi="Times New Roman"/>
                <w:b/>
                <w:sz w:val="24"/>
                <w:szCs w:val="24"/>
              </w:rPr>
              <w:t>14.</w:t>
            </w:r>
          </w:p>
        </w:tc>
        <w:tc>
          <w:tcPr>
            <w:tcW w:w="8363" w:type="dxa"/>
            <w:gridSpan w:val="2"/>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 xml:space="preserve">ЦЕЛИ, МАСШТАБЫ И СРОКИ ПРОВЕДЕНИЯ ПОСЛЕПРОЕКТНОГО АНАЛИЗА </w:t>
            </w:r>
            <w:r w:rsidRPr="00037293">
              <w:rPr>
                <w:rFonts w:ascii="Times New Roman" w:hAnsi="Times New Roman"/>
                <w:sz w:val="24"/>
                <w:szCs w:val="24"/>
              </w:rPr>
              <w:t>…………………………………………………………………………..</w:t>
            </w:r>
          </w:p>
        </w:tc>
        <w:tc>
          <w:tcPr>
            <w:tcW w:w="709" w:type="dxa"/>
          </w:tcPr>
          <w:p w:rsidR="00632376" w:rsidRPr="00037293" w:rsidRDefault="00632376" w:rsidP="00037293">
            <w:pPr>
              <w:spacing w:after="0" w:line="240" w:lineRule="auto"/>
              <w:jc w:val="center"/>
              <w:rPr>
                <w:rFonts w:ascii="Times New Roman" w:hAnsi="Times New Roman"/>
                <w:sz w:val="24"/>
                <w:szCs w:val="24"/>
              </w:rPr>
            </w:pPr>
          </w:p>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58</w:t>
            </w:r>
          </w:p>
        </w:tc>
      </w:tr>
      <w:tr w:rsidR="00632376" w:rsidRPr="00037293" w:rsidTr="00731A46">
        <w:tc>
          <w:tcPr>
            <w:tcW w:w="8897" w:type="dxa"/>
            <w:gridSpan w:val="3"/>
          </w:tcPr>
          <w:p w:rsidR="00632376" w:rsidRPr="00037293" w:rsidRDefault="00632376" w:rsidP="00037293">
            <w:pPr>
              <w:autoSpaceDE w:val="0"/>
              <w:autoSpaceDN w:val="0"/>
              <w:adjustRightInd w:val="0"/>
              <w:spacing w:after="0" w:line="240" w:lineRule="auto"/>
              <w:jc w:val="both"/>
              <w:rPr>
                <w:rFonts w:ascii="Times New Roman" w:eastAsia="ArialMT" w:hAnsi="Times New Roman"/>
                <w:bCs/>
                <w:color w:val="000000"/>
                <w:sz w:val="24"/>
                <w:szCs w:val="24"/>
              </w:rPr>
            </w:pPr>
            <w:r w:rsidRPr="00037293">
              <w:rPr>
                <w:rFonts w:ascii="Times New Roman" w:eastAsia="ArialMT" w:hAnsi="Times New Roman"/>
                <w:b/>
                <w:bCs/>
                <w:color w:val="000000"/>
                <w:sz w:val="24"/>
                <w:szCs w:val="24"/>
              </w:rPr>
              <w:t xml:space="preserve">ЗАКЛЮЧЕНИЕ </w:t>
            </w:r>
            <w:r w:rsidRPr="00037293">
              <w:rPr>
                <w:rFonts w:ascii="Times New Roman" w:eastAsia="ArialMT" w:hAnsi="Times New Roman"/>
                <w:bCs/>
                <w:color w:val="000000"/>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59</w:t>
            </w:r>
          </w:p>
        </w:tc>
      </w:tr>
      <w:tr w:rsidR="00632376" w:rsidRPr="00037293" w:rsidTr="00731A46">
        <w:tc>
          <w:tcPr>
            <w:tcW w:w="8897" w:type="dxa"/>
            <w:gridSpan w:val="3"/>
          </w:tcPr>
          <w:p w:rsidR="00632376" w:rsidRPr="00037293" w:rsidRDefault="00632376" w:rsidP="00037293">
            <w:pPr>
              <w:autoSpaceDE w:val="0"/>
              <w:autoSpaceDN w:val="0"/>
              <w:adjustRightInd w:val="0"/>
              <w:spacing w:after="0" w:line="240" w:lineRule="auto"/>
              <w:jc w:val="both"/>
              <w:rPr>
                <w:rFonts w:ascii="Times New Roman" w:eastAsia="ArialMT" w:hAnsi="Times New Roman"/>
                <w:b/>
                <w:bCs/>
                <w:color w:val="000000"/>
                <w:sz w:val="24"/>
                <w:szCs w:val="24"/>
              </w:rPr>
            </w:pPr>
            <w:r w:rsidRPr="00037293">
              <w:rPr>
                <w:rFonts w:ascii="Times New Roman" w:eastAsia="ArialMT" w:hAnsi="Times New Roman"/>
                <w:b/>
                <w:bCs/>
                <w:color w:val="000000"/>
                <w:sz w:val="24"/>
                <w:szCs w:val="24"/>
              </w:rPr>
              <w:t xml:space="preserve">СПИСОК ЛИТЕРАТУРЫ </w:t>
            </w:r>
            <w:r w:rsidRPr="00037293">
              <w:rPr>
                <w:rFonts w:ascii="Times New Roman" w:eastAsia="ArialMT" w:hAnsi="Times New Roman"/>
                <w:bCs/>
                <w:color w:val="000000"/>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60</w:t>
            </w:r>
          </w:p>
        </w:tc>
      </w:tr>
      <w:tr w:rsidR="00632376" w:rsidRPr="00037293" w:rsidTr="00731A46">
        <w:tc>
          <w:tcPr>
            <w:tcW w:w="8897" w:type="dxa"/>
            <w:gridSpan w:val="3"/>
          </w:tcPr>
          <w:p w:rsidR="00632376" w:rsidRPr="00037293" w:rsidRDefault="00632376" w:rsidP="00037293">
            <w:pPr>
              <w:spacing w:after="0" w:line="240" w:lineRule="auto"/>
              <w:rPr>
                <w:rFonts w:ascii="Times New Roman" w:hAnsi="Times New Roman"/>
                <w:b/>
                <w:sz w:val="24"/>
                <w:szCs w:val="24"/>
              </w:rPr>
            </w:pPr>
            <w:r w:rsidRPr="00037293">
              <w:rPr>
                <w:rFonts w:ascii="Times New Roman" w:hAnsi="Times New Roman"/>
                <w:b/>
                <w:sz w:val="24"/>
                <w:szCs w:val="24"/>
              </w:rPr>
              <w:t xml:space="preserve">КРАТКОЕ НЕТЕХНИЧЕСКОЕ РЕЗЮМЕ </w:t>
            </w:r>
            <w:r w:rsidRPr="00037293">
              <w:rPr>
                <w:rFonts w:ascii="Times New Roman" w:hAnsi="Times New Roman"/>
                <w:sz w:val="24"/>
                <w:szCs w:val="24"/>
              </w:rPr>
              <w:t>…………………………………………..</w:t>
            </w:r>
          </w:p>
        </w:tc>
        <w:tc>
          <w:tcPr>
            <w:tcW w:w="709" w:type="dxa"/>
          </w:tcPr>
          <w:p w:rsidR="00632376" w:rsidRPr="00037293" w:rsidRDefault="006404D0" w:rsidP="00037293">
            <w:pPr>
              <w:spacing w:after="0" w:line="240" w:lineRule="auto"/>
              <w:jc w:val="center"/>
              <w:rPr>
                <w:rFonts w:ascii="Times New Roman" w:hAnsi="Times New Roman"/>
                <w:sz w:val="24"/>
                <w:szCs w:val="24"/>
              </w:rPr>
            </w:pPr>
            <w:r>
              <w:rPr>
                <w:rFonts w:ascii="Times New Roman" w:hAnsi="Times New Roman"/>
                <w:sz w:val="24"/>
                <w:szCs w:val="24"/>
              </w:rPr>
              <w:t>61</w:t>
            </w:r>
          </w:p>
        </w:tc>
      </w:tr>
    </w:tbl>
    <w:p w:rsidR="00632376" w:rsidRPr="00954466" w:rsidRDefault="00632376" w:rsidP="00064B4A">
      <w:pPr>
        <w:spacing w:after="0" w:line="240" w:lineRule="auto"/>
        <w:rPr>
          <w:rFonts w:ascii="Times New Roman" w:hAnsi="Times New Roman"/>
          <w:sz w:val="28"/>
          <w:szCs w:val="28"/>
        </w:rPr>
      </w:pPr>
    </w:p>
    <w:tbl>
      <w:tblPr>
        <w:tblW w:w="9606" w:type="dxa"/>
        <w:tblLook w:val="00A0" w:firstRow="1" w:lastRow="0" w:firstColumn="1" w:lastColumn="0" w:noHBand="0" w:noVBand="0"/>
      </w:tblPr>
      <w:tblGrid>
        <w:gridCol w:w="1951"/>
        <w:gridCol w:w="7655"/>
      </w:tblGrid>
      <w:tr w:rsidR="00632376" w:rsidRPr="00037293" w:rsidTr="00037293">
        <w:tc>
          <w:tcPr>
            <w:tcW w:w="9606" w:type="dxa"/>
            <w:gridSpan w:val="2"/>
          </w:tcPr>
          <w:p w:rsidR="00632376" w:rsidRPr="00F20A60" w:rsidRDefault="00632376" w:rsidP="00037293">
            <w:pPr>
              <w:spacing w:after="0" w:line="240" w:lineRule="auto"/>
              <w:rPr>
                <w:rFonts w:ascii="Times New Roman" w:hAnsi="Times New Roman"/>
                <w:b/>
                <w:sz w:val="24"/>
                <w:szCs w:val="24"/>
              </w:rPr>
            </w:pPr>
            <w:r w:rsidRPr="00F20A60">
              <w:rPr>
                <w:rFonts w:ascii="Times New Roman" w:hAnsi="Times New Roman"/>
                <w:b/>
                <w:sz w:val="24"/>
                <w:szCs w:val="24"/>
              </w:rPr>
              <w:t>СПИСОК ПРИЛОЖЕНИЙ</w:t>
            </w:r>
          </w:p>
        </w:tc>
      </w:tr>
      <w:tr w:rsidR="00632376" w:rsidRPr="00037293" w:rsidTr="00037293">
        <w:tc>
          <w:tcPr>
            <w:tcW w:w="1951" w:type="dxa"/>
          </w:tcPr>
          <w:p w:rsidR="00632376" w:rsidRPr="00F20A60" w:rsidRDefault="00632376" w:rsidP="00037293">
            <w:pPr>
              <w:spacing w:after="0" w:line="240" w:lineRule="auto"/>
              <w:rPr>
                <w:rFonts w:ascii="Times New Roman" w:hAnsi="Times New Roman"/>
                <w:sz w:val="24"/>
                <w:szCs w:val="24"/>
              </w:rPr>
            </w:pPr>
          </w:p>
        </w:tc>
        <w:tc>
          <w:tcPr>
            <w:tcW w:w="7655" w:type="dxa"/>
          </w:tcPr>
          <w:p w:rsidR="00632376" w:rsidRPr="00F20A60" w:rsidRDefault="00632376" w:rsidP="00037293">
            <w:pPr>
              <w:spacing w:after="0" w:line="240" w:lineRule="auto"/>
              <w:rPr>
                <w:rFonts w:ascii="Times New Roman" w:hAnsi="Times New Roman"/>
                <w:sz w:val="24"/>
                <w:szCs w:val="24"/>
              </w:rPr>
            </w:pPr>
          </w:p>
        </w:tc>
      </w:tr>
      <w:tr w:rsidR="00632376" w:rsidRPr="00037293" w:rsidTr="00037293">
        <w:tc>
          <w:tcPr>
            <w:tcW w:w="1951" w:type="dxa"/>
          </w:tcPr>
          <w:p w:rsidR="00632376" w:rsidRPr="00F20A60" w:rsidRDefault="00632376" w:rsidP="00037293">
            <w:pPr>
              <w:spacing w:after="0" w:line="240" w:lineRule="auto"/>
              <w:rPr>
                <w:rFonts w:ascii="Times New Roman" w:hAnsi="Times New Roman"/>
                <w:sz w:val="24"/>
                <w:szCs w:val="24"/>
                <w:lang w:val="en-US"/>
              </w:rPr>
            </w:pPr>
            <w:r w:rsidRPr="00F20A60">
              <w:rPr>
                <w:rFonts w:ascii="Times New Roman" w:hAnsi="Times New Roman"/>
                <w:sz w:val="24"/>
                <w:szCs w:val="24"/>
              </w:rPr>
              <w:t>Приложение 1</w:t>
            </w:r>
          </w:p>
        </w:tc>
        <w:tc>
          <w:tcPr>
            <w:tcW w:w="7655" w:type="dxa"/>
          </w:tcPr>
          <w:p w:rsidR="00632376" w:rsidRPr="00F20A60" w:rsidRDefault="00632376" w:rsidP="007469CB">
            <w:pPr>
              <w:spacing w:after="0" w:line="240" w:lineRule="auto"/>
              <w:rPr>
                <w:rFonts w:ascii="Times New Roman" w:hAnsi="Times New Roman"/>
                <w:sz w:val="24"/>
                <w:szCs w:val="24"/>
              </w:rPr>
            </w:pPr>
            <w:r w:rsidRPr="00F20A60">
              <w:rPr>
                <w:rFonts w:ascii="Times New Roman" w:hAnsi="Times New Roman"/>
                <w:sz w:val="24"/>
                <w:szCs w:val="24"/>
              </w:rPr>
              <w:t xml:space="preserve">Заключение об определении сферы охвата оценки воздействия на окружающую среду и (или) скрининга воздействия намечаемой деятельности </w:t>
            </w:r>
            <w:r w:rsidR="00F20A60">
              <w:rPr>
                <w:rFonts w:ascii="Times New Roman" w:eastAsia="TimesNewRomanPSMT" w:hAnsi="Times New Roman"/>
                <w:sz w:val="24"/>
                <w:szCs w:val="24"/>
              </w:rPr>
              <w:t>№KZ</w:t>
            </w:r>
            <w:r w:rsidR="007469CB">
              <w:rPr>
                <w:rFonts w:ascii="Times New Roman" w:eastAsia="TimesNewRomanPSMT" w:hAnsi="Times New Roman"/>
                <w:sz w:val="24"/>
                <w:szCs w:val="24"/>
              </w:rPr>
              <w:t>18</w:t>
            </w:r>
            <w:r w:rsidR="00F20A60">
              <w:rPr>
                <w:rFonts w:ascii="Times New Roman" w:eastAsia="TimesNewRomanPSMT" w:hAnsi="Times New Roman"/>
                <w:sz w:val="24"/>
                <w:szCs w:val="24"/>
                <w:lang w:val="en-US"/>
              </w:rPr>
              <w:t>VWF</w:t>
            </w:r>
            <w:r w:rsidR="007469CB">
              <w:rPr>
                <w:rFonts w:ascii="Times New Roman" w:eastAsia="TimesNewRomanPSMT" w:hAnsi="Times New Roman"/>
                <w:sz w:val="24"/>
                <w:szCs w:val="24"/>
              </w:rPr>
              <w:t>00091596</w:t>
            </w:r>
            <w:r w:rsidR="00F20A60">
              <w:rPr>
                <w:rFonts w:ascii="Times New Roman" w:hAnsi="Times New Roman"/>
                <w:sz w:val="24"/>
                <w:szCs w:val="24"/>
              </w:rPr>
              <w:t xml:space="preserve"> от </w:t>
            </w:r>
            <w:r w:rsidR="007469CB">
              <w:rPr>
                <w:rFonts w:ascii="Times New Roman" w:hAnsi="Times New Roman"/>
                <w:sz w:val="24"/>
                <w:szCs w:val="24"/>
              </w:rPr>
              <w:t>13</w:t>
            </w:r>
            <w:r w:rsidR="00F20A60">
              <w:rPr>
                <w:rFonts w:ascii="Times New Roman" w:hAnsi="Times New Roman"/>
                <w:sz w:val="24"/>
                <w:szCs w:val="24"/>
              </w:rPr>
              <w:t>.0</w:t>
            </w:r>
            <w:r w:rsidR="007469CB">
              <w:rPr>
                <w:rFonts w:ascii="Times New Roman" w:hAnsi="Times New Roman"/>
                <w:sz w:val="24"/>
                <w:szCs w:val="24"/>
              </w:rPr>
              <w:t>3.2023</w:t>
            </w:r>
            <w:r w:rsidR="00F20A60" w:rsidRPr="00F20A60">
              <w:rPr>
                <w:rFonts w:ascii="Times New Roman" w:hAnsi="Times New Roman"/>
                <w:sz w:val="24"/>
                <w:szCs w:val="24"/>
              </w:rPr>
              <w:t xml:space="preserve"> </w:t>
            </w:r>
            <w:r w:rsidR="00F20A60">
              <w:rPr>
                <w:rFonts w:ascii="Times New Roman" w:hAnsi="Times New Roman"/>
                <w:sz w:val="24"/>
                <w:szCs w:val="24"/>
              </w:rPr>
              <w:t>г.</w:t>
            </w:r>
          </w:p>
        </w:tc>
      </w:tr>
      <w:tr w:rsidR="00632376" w:rsidRPr="00037293" w:rsidTr="00037293">
        <w:tc>
          <w:tcPr>
            <w:tcW w:w="1951" w:type="dxa"/>
          </w:tcPr>
          <w:p w:rsidR="00632376" w:rsidRPr="00F20A60" w:rsidRDefault="00632376" w:rsidP="00037293">
            <w:pPr>
              <w:spacing w:after="0" w:line="240" w:lineRule="auto"/>
              <w:rPr>
                <w:rFonts w:ascii="Times New Roman" w:hAnsi="Times New Roman"/>
                <w:sz w:val="24"/>
                <w:szCs w:val="24"/>
              </w:rPr>
            </w:pPr>
            <w:r w:rsidRPr="00F20A60">
              <w:rPr>
                <w:rFonts w:ascii="Times New Roman" w:hAnsi="Times New Roman"/>
                <w:sz w:val="24"/>
                <w:szCs w:val="24"/>
              </w:rPr>
              <w:t>Приложение 2</w:t>
            </w:r>
          </w:p>
        </w:tc>
        <w:tc>
          <w:tcPr>
            <w:tcW w:w="7655" w:type="dxa"/>
          </w:tcPr>
          <w:p w:rsidR="00632376" w:rsidRPr="00F20A60" w:rsidRDefault="00CA7B4A" w:rsidP="00037293">
            <w:pPr>
              <w:spacing w:after="0" w:line="240" w:lineRule="auto"/>
              <w:rPr>
                <w:rFonts w:ascii="Times New Roman" w:hAnsi="Times New Roman"/>
                <w:sz w:val="24"/>
                <w:szCs w:val="24"/>
              </w:rPr>
            </w:pPr>
            <w:r>
              <w:rPr>
                <w:rFonts w:ascii="Times New Roman" w:hAnsi="Times New Roman"/>
                <w:sz w:val="24"/>
                <w:szCs w:val="24"/>
              </w:rPr>
              <w:t xml:space="preserve">Справка о фоновых концентрациях </w:t>
            </w:r>
            <w:proofErr w:type="spellStart"/>
            <w:r>
              <w:rPr>
                <w:rFonts w:ascii="Times New Roman" w:hAnsi="Times New Roman"/>
                <w:sz w:val="24"/>
                <w:szCs w:val="24"/>
              </w:rPr>
              <w:t>Каздидромет</w:t>
            </w:r>
            <w:proofErr w:type="spellEnd"/>
          </w:p>
        </w:tc>
      </w:tr>
      <w:tr w:rsidR="00632376" w:rsidRPr="00037293" w:rsidTr="00037293">
        <w:tc>
          <w:tcPr>
            <w:tcW w:w="1951" w:type="dxa"/>
          </w:tcPr>
          <w:p w:rsidR="00632376" w:rsidRPr="00F20A60" w:rsidRDefault="00632376" w:rsidP="00CB1B06">
            <w:pPr>
              <w:spacing w:after="0" w:line="240" w:lineRule="auto"/>
              <w:rPr>
                <w:rFonts w:ascii="Times New Roman" w:hAnsi="Times New Roman"/>
                <w:sz w:val="24"/>
                <w:szCs w:val="24"/>
              </w:rPr>
            </w:pPr>
            <w:r w:rsidRPr="00F20A60">
              <w:rPr>
                <w:rFonts w:ascii="Times New Roman" w:hAnsi="Times New Roman"/>
                <w:sz w:val="24"/>
                <w:szCs w:val="24"/>
              </w:rPr>
              <w:t xml:space="preserve">Приложение </w:t>
            </w:r>
            <w:r w:rsidR="00CB1B06">
              <w:rPr>
                <w:rFonts w:ascii="Times New Roman" w:hAnsi="Times New Roman"/>
                <w:sz w:val="24"/>
                <w:szCs w:val="24"/>
              </w:rPr>
              <w:t>3</w:t>
            </w:r>
            <w:r w:rsidRPr="00F20A60">
              <w:rPr>
                <w:rFonts w:ascii="Times New Roman" w:hAnsi="Times New Roman"/>
                <w:sz w:val="24"/>
                <w:szCs w:val="24"/>
              </w:rPr>
              <w:t xml:space="preserve"> </w:t>
            </w:r>
          </w:p>
        </w:tc>
        <w:tc>
          <w:tcPr>
            <w:tcW w:w="7655" w:type="dxa"/>
          </w:tcPr>
          <w:p w:rsidR="00632376" w:rsidRPr="00F20A60" w:rsidRDefault="00632376" w:rsidP="00037293">
            <w:pPr>
              <w:spacing w:after="0" w:line="240" w:lineRule="auto"/>
              <w:rPr>
                <w:rFonts w:ascii="Times New Roman" w:hAnsi="Times New Roman"/>
                <w:sz w:val="24"/>
                <w:szCs w:val="24"/>
              </w:rPr>
            </w:pPr>
            <w:r w:rsidRPr="00F20A60">
              <w:rPr>
                <w:rFonts w:ascii="Times New Roman" w:hAnsi="Times New Roman"/>
                <w:sz w:val="24"/>
                <w:szCs w:val="24"/>
              </w:rPr>
              <w:t>Расчет выбросов загрязняющих веществ в атмосферный воздух</w:t>
            </w:r>
          </w:p>
        </w:tc>
      </w:tr>
      <w:tr w:rsidR="00632376" w:rsidRPr="00037293" w:rsidTr="00037293">
        <w:tc>
          <w:tcPr>
            <w:tcW w:w="1951" w:type="dxa"/>
          </w:tcPr>
          <w:p w:rsidR="00632376" w:rsidRPr="00F20A60" w:rsidRDefault="00CB1B06" w:rsidP="00037293">
            <w:pPr>
              <w:spacing w:after="0" w:line="240" w:lineRule="auto"/>
              <w:rPr>
                <w:rFonts w:ascii="Times New Roman" w:hAnsi="Times New Roman"/>
                <w:sz w:val="24"/>
                <w:szCs w:val="24"/>
              </w:rPr>
            </w:pPr>
            <w:r>
              <w:rPr>
                <w:rFonts w:ascii="Times New Roman" w:hAnsi="Times New Roman"/>
                <w:sz w:val="24"/>
                <w:szCs w:val="24"/>
              </w:rPr>
              <w:t>Приложение 4</w:t>
            </w:r>
          </w:p>
        </w:tc>
        <w:tc>
          <w:tcPr>
            <w:tcW w:w="7655" w:type="dxa"/>
          </w:tcPr>
          <w:p w:rsidR="00632376" w:rsidRPr="00F20A60" w:rsidRDefault="00F20A60" w:rsidP="00037293">
            <w:pPr>
              <w:spacing w:after="0" w:line="240" w:lineRule="auto"/>
              <w:rPr>
                <w:rFonts w:ascii="Times New Roman" w:hAnsi="Times New Roman"/>
                <w:sz w:val="24"/>
                <w:szCs w:val="24"/>
              </w:rPr>
            </w:pPr>
            <w:r w:rsidRPr="00F20A60">
              <w:rPr>
                <w:rFonts w:ascii="Times New Roman" w:hAnsi="Times New Roman"/>
                <w:sz w:val="24"/>
                <w:szCs w:val="24"/>
              </w:rPr>
              <w:t>Карты рассеивания</w:t>
            </w:r>
          </w:p>
        </w:tc>
      </w:tr>
      <w:tr w:rsidR="00632376" w:rsidRPr="00037293" w:rsidTr="00037293">
        <w:tc>
          <w:tcPr>
            <w:tcW w:w="1951" w:type="dxa"/>
          </w:tcPr>
          <w:p w:rsidR="00632376" w:rsidRPr="00F20A60" w:rsidRDefault="00CB1B06" w:rsidP="00037293">
            <w:pPr>
              <w:spacing w:after="0" w:line="240" w:lineRule="auto"/>
              <w:rPr>
                <w:rFonts w:ascii="Times New Roman" w:hAnsi="Times New Roman"/>
                <w:sz w:val="24"/>
                <w:szCs w:val="24"/>
              </w:rPr>
            </w:pPr>
            <w:r>
              <w:rPr>
                <w:rFonts w:ascii="Times New Roman" w:hAnsi="Times New Roman"/>
                <w:sz w:val="24"/>
                <w:szCs w:val="24"/>
              </w:rPr>
              <w:t>Приложение 5</w:t>
            </w:r>
          </w:p>
        </w:tc>
        <w:tc>
          <w:tcPr>
            <w:tcW w:w="7655" w:type="dxa"/>
          </w:tcPr>
          <w:p w:rsidR="00632376" w:rsidRPr="00F20A60" w:rsidRDefault="00F20A60" w:rsidP="00037293">
            <w:pPr>
              <w:spacing w:after="0" w:line="240" w:lineRule="auto"/>
              <w:rPr>
                <w:rFonts w:ascii="Times New Roman" w:hAnsi="Times New Roman"/>
                <w:sz w:val="24"/>
                <w:szCs w:val="24"/>
              </w:rPr>
            </w:pPr>
            <w:r w:rsidRPr="00F20A60">
              <w:rPr>
                <w:rFonts w:ascii="Times New Roman" w:hAnsi="Times New Roman"/>
                <w:sz w:val="24"/>
                <w:szCs w:val="24"/>
              </w:rPr>
              <w:t>Государственная лицензия</w:t>
            </w:r>
          </w:p>
        </w:tc>
      </w:tr>
      <w:tr w:rsidR="00632376" w:rsidRPr="00037293" w:rsidTr="00037293">
        <w:tc>
          <w:tcPr>
            <w:tcW w:w="1951" w:type="dxa"/>
          </w:tcPr>
          <w:p w:rsidR="00632376" w:rsidRPr="00F20A60" w:rsidRDefault="00632376" w:rsidP="00037293">
            <w:pPr>
              <w:spacing w:after="0" w:line="240" w:lineRule="auto"/>
              <w:rPr>
                <w:rFonts w:ascii="Times New Roman" w:hAnsi="Times New Roman"/>
                <w:sz w:val="24"/>
                <w:szCs w:val="24"/>
              </w:rPr>
            </w:pPr>
          </w:p>
        </w:tc>
        <w:tc>
          <w:tcPr>
            <w:tcW w:w="7655" w:type="dxa"/>
          </w:tcPr>
          <w:p w:rsidR="00632376" w:rsidRPr="00F20A60" w:rsidRDefault="00632376" w:rsidP="00037293">
            <w:pPr>
              <w:spacing w:after="0" w:line="240" w:lineRule="auto"/>
              <w:rPr>
                <w:rFonts w:ascii="Times New Roman" w:hAnsi="Times New Roman"/>
                <w:sz w:val="24"/>
                <w:szCs w:val="24"/>
              </w:rPr>
            </w:pPr>
          </w:p>
        </w:tc>
      </w:tr>
      <w:tr w:rsidR="00632376" w:rsidRPr="00037293" w:rsidTr="00037293">
        <w:tc>
          <w:tcPr>
            <w:tcW w:w="1951" w:type="dxa"/>
          </w:tcPr>
          <w:p w:rsidR="00632376" w:rsidRPr="0025552C" w:rsidRDefault="00632376" w:rsidP="00037293">
            <w:pPr>
              <w:spacing w:after="0" w:line="240" w:lineRule="auto"/>
              <w:rPr>
                <w:rFonts w:ascii="Times New Roman" w:hAnsi="Times New Roman"/>
                <w:sz w:val="24"/>
                <w:szCs w:val="24"/>
                <w:highlight w:val="yellow"/>
              </w:rPr>
            </w:pPr>
          </w:p>
        </w:tc>
        <w:tc>
          <w:tcPr>
            <w:tcW w:w="7655" w:type="dxa"/>
          </w:tcPr>
          <w:p w:rsidR="00632376" w:rsidRPr="0025552C" w:rsidRDefault="00632376" w:rsidP="00037293">
            <w:pPr>
              <w:spacing w:after="0" w:line="240" w:lineRule="auto"/>
              <w:rPr>
                <w:rFonts w:ascii="Times New Roman" w:hAnsi="Times New Roman"/>
                <w:sz w:val="24"/>
                <w:szCs w:val="24"/>
                <w:highlight w:val="yellow"/>
              </w:rPr>
            </w:pPr>
          </w:p>
        </w:tc>
      </w:tr>
      <w:tr w:rsidR="00632376" w:rsidRPr="00037293" w:rsidTr="0025552C">
        <w:trPr>
          <w:trHeight w:val="80"/>
        </w:trPr>
        <w:tc>
          <w:tcPr>
            <w:tcW w:w="1951" w:type="dxa"/>
          </w:tcPr>
          <w:p w:rsidR="00632376" w:rsidRPr="00037293" w:rsidRDefault="00632376" w:rsidP="00037293">
            <w:pPr>
              <w:spacing w:after="0" w:line="240" w:lineRule="auto"/>
              <w:rPr>
                <w:rFonts w:ascii="Times New Roman" w:hAnsi="Times New Roman"/>
                <w:sz w:val="24"/>
                <w:szCs w:val="24"/>
              </w:rPr>
            </w:pPr>
          </w:p>
        </w:tc>
        <w:tc>
          <w:tcPr>
            <w:tcW w:w="7655" w:type="dxa"/>
          </w:tcPr>
          <w:p w:rsidR="00632376" w:rsidRPr="00037293" w:rsidRDefault="00632376" w:rsidP="00037293">
            <w:pPr>
              <w:spacing w:after="0" w:line="240" w:lineRule="auto"/>
              <w:rPr>
                <w:rFonts w:ascii="Times New Roman" w:hAnsi="Times New Roman"/>
                <w:sz w:val="24"/>
                <w:szCs w:val="24"/>
              </w:rPr>
            </w:pPr>
          </w:p>
        </w:tc>
      </w:tr>
    </w:tbl>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32376" w:rsidRDefault="00632376" w:rsidP="0081093B">
      <w:pPr>
        <w:spacing w:after="0" w:line="240" w:lineRule="auto"/>
        <w:jc w:val="center"/>
        <w:rPr>
          <w:rFonts w:ascii="Times New Roman" w:hAnsi="Times New Roman"/>
          <w:b/>
          <w:sz w:val="28"/>
          <w:szCs w:val="28"/>
        </w:rPr>
      </w:pPr>
    </w:p>
    <w:p w:rsidR="006404D0" w:rsidRDefault="006404D0" w:rsidP="0081093B">
      <w:pPr>
        <w:spacing w:after="0" w:line="240" w:lineRule="auto"/>
        <w:jc w:val="center"/>
        <w:rPr>
          <w:rFonts w:ascii="Times New Roman" w:hAnsi="Times New Roman"/>
          <w:b/>
          <w:sz w:val="28"/>
          <w:szCs w:val="28"/>
        </w:rPr>
      </w:pPr>
    </w:p>
    <w:p w:rsidR="00632376" w:rsidRDefault="00632376" w:rsidP="00281F7E">
      <w:pPr>
        <w:spacing w:after="0" w:line="240" w:lineRule="auto"/>
        <w:rPr>
          <w:rFonts w:ascii="Times New Roman" w:hAnsi="Times New Roman"/>
          <w:b/>
          <w:sz w:val="28"/>
          <w:szCs w:val="28"/>
        </w:rPr>
      </w:pPr>
    </w:p>
    <w:p w:rsidR="00632376" w:rsidRPr="00954466" w:rsidRDefault="00632376" w:rsidP="0081093B">
      <w:pPr>
        <w:spacing w:after="0" w:line="240" w:lineRule="auto"/>
        <w:jc w:val="center"/>
        <w:rPr>
          <w:rFonts w:ascii="Times New Roman" w:hAnsi="Times New Roman"/>
          <w:b/>
          <w:sz w:val="28"/>
          <w:szCs w:val="28"/>
        </w:rPr>
      </w:pPr>
      <w:r w:rsidRPr="00954466">
        <w:rPr>
          <w:rFonts w:ascii="Times New Roman" w:hAnsi="Times New Roman"/>
          <w:b/>
          <w:sz w:val="28"/>
          <w:szCs w:val="28"/>
        </w:rPr>
        <w:t xml:space="preserve">ВВЕДЕНИЕ </w:t>
      </w:r>
    </w:p>
    <w:p w:rsidR="00632376" w:rsidRPr="00954466" w:rsidRDefault="00632376" w:rsidP="0081093B">
      <w:pPr>
        <w:spacing w:after="0" w:line="240" w:lineRule="auto"/>
        <w:jc w:val="center"/>
        <w:rPr>
          <w:rFonts w:ascii="Times New Roman" w:hAnsi="Times New Roman"/>
          <w:b/>
          <w:sz w:val="28"/>
          <w:szCs w:val="28"/>
        </w:rPr>
      </w:pPr>
    </w:p>
    <w:p w:rsidR="00CD4612" w:rsidRPr="0089370B" w:rsidRDefault="00632376" w:rsidP="00AB1DDA">
      <w:pPr>
        <w:pStyle w:val="Default"/>
        <w:ind w:firstLine="851"/>
        <w:jc w:val="both"/>
        <w:rPr>
          <w:sz w:val="28"/>
          <w:szCs w:val="28"/>
          <w:lang w:val="kk-KZ"/>
        </w:rPr>
      </w:pPr>
      <w:r>
        <w:rPr>
          <w:sz w:val="28"/>
          <w:szCs w:val="28"/>
        </w:rPr>
        <w:t>Отчет</w:t>
      </w:r>
      <w:r w:rsidRPr="00954466">
        <w:rPr>
          <w:sz w:val="28"/>
          <w:szCs w:val="28"/>
        </w:rPr>
        <w:t xml:space="preserve"> о возможных воздействиях разработан для </w:t>
      </w:r>
      <w:r>
        <w:rPr>
          <w:sz w:val="28"/>
          <w:szCs w:val="28"/>
        </w:rPr>
        <w:t xml:space="preserve">проекта </w:t>
      </w:r>
      <w:r w:rsidRPr="00C26742">
        <w:rPr>
          <w:sz w:val="28"/>
          <w:szCs w:val="28"/>
        </w:rPr>
        <w:t>«</w:t>
      </w:r>
      <w:r w:rsidR="00DD70AF">
        <w:rPr>
          <w:sz w:val="28"/>
          <w:szCs w:val="28"/>
        </w:rPr>
        <w:t>План</w:t>
      </w:r>
      <w:r w:rsidR="00DD70AF" w:rsidRPr="00DD70AF">
        <w:rPr>
          <w:sz w:val="28"/>
          <w:szCs w:val="28"/>
        </w:rPr>
        <w:t xml:space="preserve"> горных работ на добычу песчано-гравийной смеси на месторождении «</w:t>
      </w:r>
      <w:proofErr w:type="spellStart"/>
      <w:r w:rsidR="00DD70AF" w:rsidRPr="00DD70AF">
        <w:rPr>
          <w:sz w:val="28"/>
          <w:szCs w:val="28"/>
        </w:rPr>
        <w:t>Кайнарское</w:t>
      </w:r>
      <w:proofErr w:type="spellEnd"/>
      <w:r w:rsidR="00DD70AF" w:rsidRPr="00DD70AF">
        <w:rPr>
          <w:sz w:val="28"/>
          <w:szCs w:val="28"/>
        </w:rPr>
        <w:t>» расположенного в области Абай</w:t>
      </w:r>
      <w:r w:rsidR="0089370B">
        <w:rPr>
          <w:sz w:val="28"/>
          <w:szCs w:val="28"/>
        </w:rPr>
        <w:t xml:space="preserve">, </w:t>
      </w:r>
      <w:r w:rsidR="00DD70AF" w:rsidRPr="00DD70AF">
        <w:rPr>
          <w:sz w:val="28"/>
          <w:szCs w:val="28"/>
        </w:rPr>
        <w:t>в 7 км северо-восточнее от с. Кайнар</w:t>
      </w:r>
      <w:r w:rsidR="00AE59AC">
        <w:rPr>
          <w:sz w:val="28"/>
          <w:szCs w:val="28"/>
        </w:rPr>
        <w:t>.</w:t>
      </w:r>
      <w:r w:rsidR="0089370B">
        <w:rPr>
          <w:sz w:val="28"/>
          <w:szCs w:val="28"/>
          <w:lang w:val="kk-KZ"/>
        </w:rPr>
        <w:t xml:space="preserve"> </w:t>
      </w:r>
    </w:p>
    <w:p w:rsidR="00632376" w:rsidRPr="007568BA" w:rsidRDefault="00632376" w:rsidP="00AB1DDA">
      <w:pPr>
        <w:pStyle w:val="Default"/>
        <w:ind w:firstLine="851"/>
        <w:jc w:val="both"/>
        <w:rPr>
          <w:sz w:val="28"/>
          <w:szCs w:val="28"/>
        </w:rPr>
      </w:pPr>
      <w:r w:rsidRPr="00954466">
        <w:rPr>
          <w:sz w:val="28"/>
          <w:szCs w:val="28"/>
        </w:rPr>
        <w:t xml:space="preserve">Основанием разработки проекта послужило «Заключение об определении сферы охвата оценки воздействия на окружающую среду и (или) скрининга воздействий намечаемой </w:t>
      </w:r>
      <w:r w:rsidR="00DD70AF" w:rsidRPr="00954466">
        <w:rPr>
          <w:sz w:val="28"/>
          <w:szCs w:val="28"/>
        </w:rPr>
        <w:t xml:space="preserve">деятельности» </w:t>
      </w:r>
      <w:r w:rsidR="00DD70AF">
        <w:rPr>
          <w:rFonts w:eastAsia="TimesNewRomanPSMT"/>
          <w:sz w:val="28"/>
          <w:szCs w:val="28"/>
        </w:rPr>
        <w:t>№</w:t>
      </w:r>
      <w:r w:rsidR="002C3087">
        <w:rPr>
          <w:rFonts w:eastAsia="TimesNewRomanPSMT"/>
          <w:sz w:val="28"/>
          <w:szCs w:val="28"/>
        </w:rPr>
        <w:t>KZ</w:t>
      </w:r>
      <w:r w:rsidR="00DD70AF">
        <w:rPr>
          <w:rFonts w:eastAsia="TimesNewRomanPSMT"/>
          <w:sz w:val="28"/>
          <w:szCs w:val="28"/>
        </w:rPr>
        <w:t>18</w:t>
      </w:r>
      <w:r w:rsidR="00CD4612">
        <w:rPr>
          <w:rFonts w:eastAsia="TimesNewRomanPSMT"/>
          <w:sz w:val="28"/>
          <w:szCs w:val="28"/>
          <w:lang w:val="en-US"/>
        </w:rPr>
        <w:t>VWF</w:t>
      </w:r>
      <w:r w:rsidR="00DD70AF">
        <w:rPr>
          <w:rFonts w:eastAsia="TimesNewRomanPSMT"/>
          <w:sz w:val="28"/>
          <w:szCs w:val="28"/>
        </w:rPr>
        <w:t>00091596</w:t>
      </w:r>
      <w:r w:rsidR="00CD4612">
        <w:rPr>
          <w:sz w:val="28"/>
          <w:szCs w:val="28"/>
        </w:rPr>
        <w:t xml:space="preserve"> от </w:t>
      </w:r>
      <w:r w:rsidR="00DD70AF">
        <w:rPr>
          <w:sz w:val="28"/>
          <w:szCs w:val="28"/>
        </w:rPr>
        <w:t>13</w:t>
      </w:r>
      <w:r w:rsidR="002C3087">
        <w:rPr>
          <w:sz w:val="28"/>
          <w:szCs w:val="28"/>
        </w:rPr>
        <w:t>.</w:t>
      </w:r>
      <w:r w:rsidR="00CD4612" w:rsidRPr="00CD4612">
        <w:rPr>
          <w:sz w:val="28"/>
          <w:szCs w:val="28"/>
        </w:rPr>
        <w:t>0</w:t>
      </w:r>
      <w:r w:rsidR="00DD70AF">
        <w:rPr>
          <w:sz w:val="28"/>
          <w:szCs w:val="28"/>
        </w:rPr>
        <w:t>3</w:t>
      </w:r>
      <w:r w:rsidRPr="007568BA">
        <w:rPr>
          <w:sz w:val="28"/>
          <w:szCs w:val="28"/>
        </w:rPr>
        <w:t>.</w:t>
      </w:r>
      <w:r w:rsidRPr="00F31757">
        <w:rPr>
          <w:sz w:val="28"/>
          <w:szCs w:val="28"/>
        </w:rPr>
        <w:t>202</w:t>
      </w:r>
      <w:r w:rsidR="00DD70AF">
        <w:rPr>
          <w:sz w:val="28"/>
          <w:szCs w:val="28"/>
        </w:rPr>
        <w:t>3</w:t>
      </w:r>
      <w:r w:rsidRPr="00F31757">
        <w:rPr>
          <w:sz w:val="28"/>
          <w:szCs w:val="28"/>
        </w:rPr>
        <w:t xml:space="preserve"> г. выданное для предприятия, РГУ «Департаментом экологии по</w:t>
      </w:r>
      <w:r w:rsidR="0089370B" w:rsidRPr="00F31757">
        <w:rPr>
          <w:sz w:val="28"/>
          <w:szCs w:val="28"/>
        </w:rPr>
        <w:t xml:space="preserve"> области Абай</w:t>
      </w:r>
      <w:r w:rsidRPr="00F31757">
        <w:rPr>
          <w:sz w:val="28"/>
          <w:szCs w:val="28"/>
        </w:rPr>
        <w:t>» (</w:t>
      </w:r>
      <w:r w:rsidRPr="00F31757">
        <w:rPr>
          <w:i/>
          <w:sz w:val="28"/>
          <w:szCs w:val="28"/>
        </w:rPr>
        <w:t>Приложение 1</w:t>
      </w:r>
      <w:r w:rsidRPr="00F31757">
        <w:rPr>
          <w:sz w:val="28"/>
          <w:szCs w:val="28"/>
        </w:rPr>
        <w:t>).</w:t>
      </w:r>
      <w:r w:rsidRPr="007568BA">
        <w:rPr>
          <w:sz w:val="28"/>
          <w:szCs w:val="28"/>
        </w:rPr>
        <w:t xml:space="preserve"> </w:t>
      </w:r>
    </w:p>
    <w:p w:rsidR="00632376" w:rsidRPr="00954466" w:rsidRDefault="00632376" w:rsidP="00AB1DDA">
      <w:pPr>
        <w:pStyle w:val="Default"/>
        <w:ind w:firstLine="851"/>
        <w:jc w:val="both"/>
        <w:rPr>
          <w:sz w:val="28"/>
          <w:szCs w:val="28"/>
        </w:rPr>
      </w:pPr>
      <w:r w:rsidRPr="00954466">
        <w:rPr>
          <w:sz w:val="28"/>
          <w:szCs w:val="28"/>
        </w:rPr>
        <w:t xml:space="preserve">Под экологической оценкой понимается процесс выявления, изучения, описания и оценки возможных прямых и косвенных существенных воздействий реализации намечаемой и осуществляемой деятельности или разрабатываемого документа на окружающую среду. </w:t>
      </w:r>
    </w:p>
    <w:p w:rsidR="00632376" w:rsidRPr="00954466" w:rsidRDefault="00632376" w:rsidP="00AB1DDA">
      <w:pPr>
        <w:pStyle w:val="Default"/>
        <w:ind w:firstLine="851"/>
        <w:jc w:val="both"/>
        <w:rPr>
          <w:sz w:val="28"/>
          <w:szCs w:val="28"/>
        </w:rPr>
      </w:pPr>
      <w:r w:rsidRPr="00954466">
        <w:rPr>
          <w:sz w:val="28"/>
          <w:szCs w:val="28"/>
        </w:rPr>
        <w:t xml:space="preserve">Целью экологической оценки является подготовка материалов, необходимых для принятия отвечающих цели и задачам экологического законодательства Республики Казахстан решений о реализации намечаемой деятельности или разрабатываемого документа. </w:t>
      </w:r>
    </w:p>
    <w:p w:rsidR="00632376" w:rsidRPr="00954466" w:rsidRDefault="00632376" w:rsidP="00AB1DDA">
      <w:pPr>
        <w:pStyle w:val="Default"/>
        <w:ind w:firstLine="851"/>
        <w:jc w:val="both"/>
        <w:rPr>
          <w:sz w:val="28"/>
          <w:szCs w:val="28"/>
        </w:rPr>
      </w:pPr>
      <w:r w:rsidRPr="00954466">
        <w:rPr>
          <w:sz w:val="28"/>
          <w:szCs w:val="28"/>
        </w:rPr>
        <w:t xml:space="preserve">Экологическая оценка по ее видам организуется и проводится в соответствии с Экологическим кодексом Республики Казахстан №400-VI от 02.01.2021 года (далее ЭК РК) и инструкцией, утвержденной уполномоченным органом в области охраны окружающей среды (далее - инструкция по организации и проведению экологической оценки). </w:t>
      </w:r>
    </w:p>
    <w:p w:rsidR="00632376" w:rsidRPr="00954466" w:rsidRDefault="00632376" w:rsidP="00AB1DDA">
      <w:pPr>
        <w:pStyle w:val="a3"/>
        <w:ind w:firstLine="851"/>
        <w:jc w:val="both"/>
        <w:rPr>
          <w:b w:val="0"/>
          <w:sz w:val="28"/>
          <w:szCs w:val="28"/>
        </w:rPr>
      </w:pPr>
      <w:r w:rsidRPr="00954466">
        <w:rPr>
          <w:b w:val="0"/>
          <w:sz w:val="28"/>
          <w:szCs w:val="28"/>
        </w:rPr>
        <w:t>Экологическая оценка в зависимости от предмета оценки проводится в виде:</w:t>
      </w:r>
    </w:p>
    <w:p w:rsidR="00632376" w:rsidRPr="00954466" w:rsidRDefault="00632376" w:rsidP="00AB1DDA">
      <w:pPr>
        <w:pStyle w:val="Default"/>
        <w:ind w:firstLine="851"/>
        <w:jc w:val="both"/>
        <w:rPr>
          <w:sz w:val="28"/>
          <w:szCs w:val="28"/>
        </w:rPr>
      </w:pPr>
      <w:r w:rsidRPr="00954466">
        <w:rPr>
          <w:sz w:val="28"/>
          <w:szCs w:val="28"/>
        </w:rPr>
        <w:t xml:space="preserve">1) стратегической экологической оценки; </w:t>
      </w:r>
    </w:p>
    <w:p w:rsidR="00632376" w:rsidRPr="00954466" w:rsidRDefault="00632376" w:rsidP="00AB1DDA">
      <w:pPr>
        <w:pStyle w:val="Default"/>
        <w:ind w:firstLine="851"/>
        <w:jc w:val="both"/>
        <w:rPr>
          <w:sz w:val="28"/>
          <w:szCs w:val="28"/>
        </w:rPr>
      </w:pPr>
      <w:r w:rsidRPr="00954466">
        <w:rPr>
          <w:sz w:val="28"/>
          <w:szCs w:val="28"/>
        </w:rPr>
        <w:t xml:space="preserve">2) оценки воздействия на окружающую среду; </w:t>
      </w:r>
    </w:p>
    <w:p w:rsidR="00632376" w:rsidRPr="00954466" w:rsidRDefault="00632376" w:rsidP="00AB1DDA">
      <w:pPr>
        <w:pStyle w:val="Default"/>
        <w:ind w:firstLine="851"/>
        <w:jc w:val="both"/>
        <w:rPr>
          <w:sz w:val="28"/>
          <w:szCs w:val="28"/>
        </w:rPr>
      </w:pPr>
      <w:r w:rsidRPr="00954466">
        <w:rPr>
          <w:sz w:val="28"/>
          <w:szCs w:val="28"/>
        </w:rPr>
        <w:t xml:space="preserve">3) оценки трансграничных воздействий; </w:t>
      </w:r>
    </w:p>
    <w:p w:rsidR="00632376" w:rsidRPr="00954466" w:rsidRDefault="00632376" w:rsidP="00AB1DDA">
      <w:pPr>
        <w:pStyle w:val="Default"/>
        <w:ind w:firstLine="851"/>
        <w:jc w:val="both"/>
        <w:rPr>
          <w:sz w:val="28"/>
          <w:szCs w:val="28"/>
        </w:rPr>
      </w:pPr>
      <w:r w:rsidRPr="00954466">
        <w:rPr>
          <w:sz w:val="28"/>
          <w:szCs w:val="28"/>
        </w:rPr>
        <w:t xml:space="preserve">4) экологической оценки по упрощенному порядку. </w:t>
      </w:r>
    </w:p>
    <w:p w:rsidR="00632376" w:rsidRPr="00FA773F" w:rsidRDefault="00632376" w:rsidP="00AB1DDA">
      <w:pPr>
        <w:pStyle w:val="a3"/>
        <w:ind w:firstLine="851"/>
        <w:jc w:val="both"/>
        <w:rPr>
          <w:b w:val="0"/>
          <w:sz w:val="28"/>
          <w:szCs w:val="28"/>
        </w:rPr>
      </w:pPr>
      <w:r w:rsidRPr="00FA773F">
        <w:rPr>
          <w:b w:val="0"/>
          <w:sz w:val="28"/>
          <w:szCs w:val="28"/>
        </w:rPr>
        <w:t xml:space="preserve">Намечаемая деятельность, по добыче </w:t>
      </w:r>
      <w:r w:rsidR="00DD70AF">
        <w:rPr>
          <w:b w:val="0"/>
          <w:sz w:val="28"/>
          <w:szCs w:val="28"/>
          <w:lang w:val="kk-KZ"/>
        </w:rPr>
        <w:t>песчано-гравиной смеси</w:t>
      </w:r>
      <w:r w:rsidR="00511CD6">
        <w:rPr>
          <w:b w:val="0"/>
          <w:sz w:val="28"/>
          <w:szCs w:val="28"/>
          <w:lang w:val="kk-KZ"/>
        </w:rPr>
        <w:t xml:space="preserve"> </w:t>
      </w:r>
      <w:r w:rsidRPr="00FA773F">
        <w:rPr>
          <w:b w:val="0"/>
          <w:sz w:val="28"/>
          <w:szCs w:val="28"/>
        </w:rPr>
        <w:t>на месторождении «</w:t>
      </w:r>
      <w:r w:rsidR="00DD70AF">
        <w:rPr>
          <w:b w:val="0"/>
          <w:sz w:val="28"/>
          <w:szCs w:val="28"/>
          <w:lang w:val="kk-KZ"/>
        </w:rPr>
        <w:t>Кайнарское</w:t>
      </w:r>
      <w:r w:rsidRPr="00FA773F">
        <w:rPr>
          <w:b w:val="0"/>
          <w:sz w:val="28"/>
          <w:szCs w:val="28"/>
        </w:rPr>
        <w:t xml:space="preserve">», относится ко II категории, согласно </w:t>
      </w:r>
      <w:r w:rsidRPr="00FA773F">
        <w:rPr>
          <w:b w:val="0"/>
          <w:color w:val="000000"/>
          <w:spacing w:val="2"/>
          <w:sz w:val="28"/>
          <w:szCs w:val="28"/>
        </w:rPr>
        <w:t>п.7, п.</w:t>
      </w:r>
      <w:r w:rsidR="00CA7B4A">
        <w:rPr>
          <w:b w:val="0"/>
          <w:color w:val="000000"/>
          <w:spacing w:val="2"/>
          <w:sz w:val="28"/>
          <w:szCs w:val="28"/>
        </w:rPr>
        <w:t xml:space="preserve"> </w:t>
      </w:r>
      <w:r w:rsidRPr="00FA773F">
        <w:rPr>
          <w:b w:val="0"/>
          <w:color w:val="000000"/>
          <w:spacing w:val="2"/>
          <w:sz w:val="28"/>
          <w:szCs w:val="28"/>
        </w:rPr>
        <w:t>п</w:t>
      </w:r>
      <w:r w:rsidR="00CA7B4A">
        <w:rPr>
          <w:b w:val="0"/>
          <w:color w:val="000000"/>
          <w:spacing w:val="2"/>
          <w:sz w:val="28"/>
          <w:szCs w:val="28"/>
        </w:rPr>
        <w:t>.</w:t>
      </w:r>
      <w:r w:rsidRPr="00FA773F">
        <w:rPr>
          <w:b w:val="0"/>
          <w:color w:val="000000"/>
          <w:spacing w:val="2"/>
          <w:sz w:val="28"/>
          <w:szCs w:val="28"/>
        </w:rPr>
        <w:t xml:space="preserve"> 7.11 Приложения 2 ЭК РК – «добыча и переработка общераспространенных полезных ископаемых свыше 10 тыс. тонн в год»</w:t>
      </w:r>
      <w:r w:rsidRPr="00FA773F">
        <w:rPr>
          <w:b w:val="0"/>
          <w:sz w:val="28"/>
          <w:szCs w:val="28"/>
        </w:rPr>
        <w:t>.</w:t>
      </w:r>
    </w:p>
    <w:p w:rsidR="00632376" w:rsidRPr="00954466" w:rsidRDefault="00632376" w:rsidP="00CD4612">
      <w:pPr>
        <w:pStyle w:val="a3"/>
        <w:ind w:firstLine="851"/>
        <w:jc w:val="both"/>
        <w:rPr>
          <w:b w:val="0"/>
          <w:sz w:val="28"/>
          <w:szCs w:val="28"/>
        </w:rPr>
      </w:pPr>
      <w:r w:rsidRPr="00FA773F">
        <w:rPr>
          <w:b w:val="0"/>
          <w:sz w:val="28"/>
          <w:szCs w:val="28"/>
        </w:rPr>
        <w:t>В связи с выше указанным (ст. 65 ЭК РК, п.1, пп.2), проведение оценки воздействия на окружающую среду для проекта «</w:t>
      </w:r>
      <w:r w:rsidR="00DD70AF" w:rsidRPr="00DD70AF">
        <w:rPr>
          <w:b w:val="0"/>
          <w:sz w:val="28"/>
          <w:szCs w:val="28"/>
        </w:rPr>
        <w:t>План горных работ на добычу песчано-гравийной сме</w:t>
      </w:r>
      <w:r w:rsidR="00DD70AF">
        <w:rPr>
          <w:b w:val="0"/>
          <w:sz w:val="28"/>
          <w:szCs w:val="28"/>
        </w:rPr>
        <w:t>си на месторождении «</w:t>
      </w:r>
      <w:proofErr w:type="spellStart"/>
      <w:r w:rsidR="00DD70AF">
        <w:rPr>
          <w:b w:val="0"/>
          <w:sz w:val="28"/>
          <w:szCs w:val="28"/>
        </w:rPr>
        <w:t>Кайнарское</w:t>
      </w:r>
      <w:proofErr w:type="spellEnd"/>
      <w:r w:rsidR="00CD4612" w:rsidRPr="00CD4612">
        <w:rPr>
          <w:b w:val="0"/>
          <w:sz w:val="28"/>
          <w:szCs w:val="28"/>
        </w:rPr>
        <w:t>»</w:t>
      </w:r>
      <w:r>
        <w:rPr>
          <w:b w:val="0"/>
          <w:sz w:val="28"/>
          <w:szCs w:val="28"/>
        </w:rPr>
        <w:t>,</w:t>
      </w:r>
      <w:r w:rsidRPr="00954466">
        <w:rPr>
          <w:b w:val="0"/>
          <w:sz w:val="28"/>
          <w:szCs w:val="28"/>
        </w:rPr>
        <w:t xml:space="preserve"> является обязательным</w:t>
      </w:r>
      <w:r>
        <w:rPr>
          <w:b w:val="0"/>
          <w:sz w:val="28"/>
          <w:szCs w:val="28"/>
        </w:rPr>
        <w:t xml:space="preserve">, </w:t>
      </w:r>
      <w:r w:rsidR="00CA7B4A">
        <w:rPr>
          <w:b w:val="0"/>
          <w:sz w:val="28"/>
          <w:szCs w:val="28"/>
        </w:rPr>
        <w:t>т.к.</w:t>
      </w:r>
      <w:r>
        <w:rPr>
          <w:b w:val="0"/>
          <w:sz w:val="28"/>
          <w:szCs w:val="28"/>
        </w:rPr>
        <w:t xml:space="preserve"> обязательность установлена в заключении о результатах скрининга воздействия намечаемой деятельности</w:t>
      </w:r>
      <w:r w:rsidRPr="00954466">
        <w:rPr>
          <w:b w:val="0"/>
          <w:sz w:val="28"/>
          <w:szCs w:val="28"/>
        </w:rPr>
        <w:t xml:space="preserve">. </w:t>
      </w:r>
    </w:p>
    <w:p w:rsidR="00632376" w:rsidRPr="00954466" w:rsidRDefault="00632376" w:rsidP="00AB1DDA">
      <w:pPr>
        <w:pStyle w:val="a6"/>
        <w:ind w:firstLine="851"/>
        <w:jc w:val="both"/>
        <w:rPr>
          <w:rFonts w:ascii="Times New Roman" w:hAnsi="Times New Roman"/>
          <w:sz w:val="28"/>
        </w:rPr>
      </w:pPr>
      <w:r w:rsidRPr="00954466">
        <w:rPr>
          <w:rFonts w:ascii="Times New Roman" w:hAnsi="Times New Roman"/>
          <w:sz w:val="28"/>
        </w:rPr>
        <w:t>Проект разработан в соответствии с нормативно-правовыми и инструктивно-методическими документами, регламентирующими выполнение работ по оценке воздействия на окружающую среду, действующими на территории Республики Казахстан. Базовыми из них являются следующие:</w:t>
      </w:r>
    </w:p>
    <w:p w:rsidR="00632376" w:rsidRPr="00FA773F" w:rsidRDefault="00632376" w:rsidP="00AB1DDA">
      <w:pPr>
        <w:pStyle w:val="a6"/>
        <w:ind w:firstLine="851"/>
        <w:jc w:val="both"/>
        <w:rPr>
          <w:rFonts w:ascii="Times New Roman" w:hAnsi="Times New Roman"/>
          <w:sz w:val="28"/>
        </w:rPr>
      </w:pPr>
      <w:r w:rsidRPr="00FA773F">
        <w:rPr>
          <w:rFonts w:ascii="Times New Roman" w:hAnsi="Times New Roman"/>
          <w:sz w:val="28"/>
        </w:rPr>
        <w:t>- Экологический Кодекс РК от 02 января 2021 года №400-VI ЗРК[1];</w:t>
      </w:r>
    </w:p>
    <w:p w:rsidR="00632376" w:rsidRPr="00FA773F" w:rsidRDefault="00632376" w:rsidP="00AB1DDA">
      <w:pPr>
        <w:spacing w:after="0" w:line="240" w:lineRule="auto"/>
        <w:ind w:firstLine="851"/>
        <w:jc w:val="both"/>
        <w:rPr>
          <w:rFonts w:ascii="Times New Roman" w:hAnsi="Times New Roman"/>
          <w:sz w:val="28"/>
        </w:rPr>
      </w:pPr>
      <w:r w:rsidRPr="00FA773F">
        <w:rPr>
          <w:rFonts w:ascii="Times New Roman" w:hAnsi="Times New Roman"/>
          <w:sz w:val="28"/>
        </w:rPr>
        <w:lastRenderedPageBreak/>
        <w:t xml:space="preserve">- Инструкция по организации и проведению экологической оценки, приказ Министра экологии, геологии и природных ресурсов РК от 30.07.2021 г. №280 </w:t>
      </w:r>
      <w:r w:rsidRPr="00FA773F">
        <w:rPr>
          <w:rStyle w:val="s0"/>
          <w:sz w:val="28"/>
        </w:rPr>
        <w:t>[2]</w:t>
      </w:r>
      <w:r w:rsidRPr="00FA773F">
        <w:rPr>
          <w:rFonts w:ascii="Times New Roman" w:hAnsi="Times New Roman"/>
          <w:sz w:val="28"/>
        </w:rPr>
        <w:t xml:space="preserve">; </w:t>
      </w:r>
    </w:p>
    <w:p w:rsidR="00632376" w:rsidRPr="00CA3E89" w:rsidRDefault="00632376" w:rsidP="00AB1DDA">
      <w:pPr>
        <w:spacing w:after="0" w:line="240" w:lineRule="auto"/>
        <w:ind w:firstLine="851"/>
        <w:jc w:val="both"/>
        <w:rPr>
          <w:rStyle w:val="s0"/>
          <w:sz w:val="28"/>
        </w:rPr>
      </w:pPr>
      <w:r w:rsidRPr="00FA773F">
        <w:rPr>
          <w:rFonts w:ascii="Times New Roman" w:hAnsi="Times New Roman"/>
          <w:sz w:val="28"/>
        </w:rPr>
        <w:t xml:space="preserve">- </w:t>
      </w:r>
      <w:r w:rsidRPr="00FA773F">
        <w:rPr>
          <w:rStyle w:val="s1"/>
          <w:b w:val="0"/>
          <w:bCs/>
          <w:sz w:val="28"/>
          <w:szCs w:val="28"/>
        </w:rPr>
        <w:t>Санитарные правила</w:t>
      </w:r>
      <w:r w:rsidRPr="00FA773F">
        <w:rPr>
          <w:rFonts w:ascii="Times New Roman" w:hAnsi="Times New Roman"/>
          <w:sz w:val="28"/>
          <w:szCs w:val="28"/>
        </w:rPr>
        <w:t xml:space="preserve"> «Санитарно-эпидемиологические требования к санитарно-защитным зонам объектов, являющихся объектами воздействия на окружающую среду обитания и здоровье человека» №</w:t>
      </w:r>
      <w:r w:rsidRPr="00FA773F">
        <w:rPr>
          <w:rFonts w:ascii="Times New Roman" w:hAnsi="Times New Roman"/>
          <w:sz w:val="28"/>
          <w:szCs w:val="28"/>
          <w:lang w:val="kk-KZ"/>
        </w:rPr>
        <w:t>ҚР ДСМ-2</w:t>
      </w:r>
      <w:r w:rsidRPr="00FA773F">
        <w:rPr>
          <w:rFonts w:ascii="Times New Roman" w:hAnsi="Times New Roman"/>
          <w:sz w:val="28"/>
          <w:szCs w:val="28"/>
        </w:rPr>
        <w:t xml:space="preserve"> от 11 января 2022 года</w:t>
      </w:r>
      <w:r w:rsidRPr="00FA773F">
        <w:rPr>
          <w:rStyle w:val="s0"/>
          <w:sz w:val="28"/>
          <w:szCs w:val="28"/>
        </w:rPr>
        <w:t xml:space="preserve"> </w:t>
      </w:r>
      <w:r w:rsidRPr="00FA773F">
        <w:rPr>
          <w:rStyle w:val="s0"/>
          <w:sz w:val="28"/>
        </w:rPr>
        <w:t>[3].</w:t>
      </w:r>
    </w:p>
    <w:p w:rsidR="00632376" w:rsidRPr="00954466" w:rsidRDefault="00632376" w:rsidP="009E2BB3">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Предприятием разработчиком проекта «Отчет о возможных </w:t>
      </w:r>
      <w:r w:rsidR="00502FC0" w:rsidRPr="00954466">
        <w:rPr>
          <w:rFonts w:ascii="Times New Roman" w:hAnsi="Times New Roman"/>
          <w:sz w:val="28"/>
          <w:szCs w:val="28"/>
        </w:rPr>
        <w:t>воздействиях» является</w:t>
      </w:r>
      <w:r w:rsidRPr="00954466">
        <w:rPr>
          <w:rFonts w:ascii="Times New Roman" w:hAnsi="Times New Roman"/>
          <w:sz w:val="28"/>
          <w:szCs w:val="28"/>
        </w:rPr>
        <w:t xml:space="preserve"> ТОО «</w:t>
      </w:r>
      <w:r w:rsidR="002C3087">
        <w:rPr>
          <w:rFonts w:ascii="Times New Roman" w:hAnsi="Times New Roman"/>
          <w:sz w:val="28"/>
          <w:szCs w:val="28"/>
        </w:rPr>
        <w:t xml:space="preserve">Маркшейдер </w:t>
      </w:r>
      <w:r w:rsidR="002C3087">
        <w:rPr>
          <w:rFonts w:ascii="Times New Roman" w:hAnsi="Times New Roman"/>
          <w:sz w:val="28"/>
          <w:szCs w:val="28"/>
          <w:lang w:val="en-US"/>
        </w:rPr>
        <w:t>KZ</w:t>
      </w:r>
      <w:r w:rsidRPr="00954466">
        <w:rPr>
          <w:rFonts w:ascii="Times New Roman" w:hAnsi="Times New Roman"/>
          <w:sz w:val="28"/>
          <w:szCs w:val="28"/>
        </w:rPr>
        <w:t xml:space="preserve">» (государственная лицензия на природоохранное проектирование </w:t>
      </w:r>
      <w:r w:rsidRPr="00954466">
        <w:rPr>
          <w:rFonts w:ascii="Times New Roman" w:hAnsi="Times New Roman"/>
          <w:sz w:val="28"/>
          <w:szCs w:val="28"/>
          <w:lang w:val="kk-KZ"/>
        </w:rPr>
        <w:t>ГЛ</w:t>
      </w:r>
      <w:r w:rsidRPr="00954466">
        <w:rPr>
          <w:rFonts w:ascii="Times New Roman" w:hAnsi="Times New Roman"/>
          <w:sz w:val="28"/>
          <w:szCs w:val="28"/>
        </w:rPr>
        <w:t xml:space="preserve"> №</w:t>
      </w:r>
      <w:r w:rsidR="002C3087">
        <w:rPr>
          <w:rFonts w:ascii="Times New Roman" w:hAnsi="Times New Roman"/>
          <w:sz w:val="28"/>
          <w:szCs w:val="28"/>
          <w:lang w:val="kk-KZ"/>
        </w:rPr>
        <w:t>02</w:t>
      </w:r>
      <w:r w:rsidR="002C3087" w:rsidRPr="002C3087">
        <w:rPr>
          <w:rFonts w:ascii="Times New Roman" w:hAnsi="Times New Roman"/>
          <w:sz w:val="28"/>
          <w:szCs w:val="28"/>
        </w:rPr>
        <w:t>056</w:t>
      </w:r>
      <w:r w:rsidRPr="00954466">
        <w:rPr>
          <w:rFonts w:ascii="Times New Roman" w:hAnsi="Times New Roman"/>
          <w:sz w:val="28"/>
          <w:szCs w:val="28"/>
          <w:lang w:val="kk-KZ"/>
        </w:rPr>
        <w:t xml:space="preserve">Р </w:t>
      </w:r>
      <w:r w:rsidRPr="00954466">
        <w:rPr>
          <w:rFonts w:ascii="Times New Roman" w:hAnsi="Times New Roman"/>
          <w:sz w:val="28"/>
          <w:szCs w:val="28"/>
        </w:rPr>
        <w:t xml:space="preserve">от </w:t>
      </w:r>
      <w:r w:rsidR="002C3087">
        <w:rPr>
          <w:rFonts w:ascii="Times New Roman" w:hAnsi="Times New Roman"/>
          <w:sz w:val="28"/>
          <w:szCs w:val="28"/>
          <w:lang w:val="kk-KZ"/>
        </w:rPr>
        <w:t>2</w:t>
      </w:r>
      <w:r w:rsidR="002C3087" w:rsidRPr="002C3087">
        <w:rPr>
          <w:rFonts w:ascii="Times New Roman" w:hAnsi="Times New Roman"/>
          <w:sz w:val="28"/>
          <w:szCs w:val="28"/>
        </w:rPr>
        <w:t>7</w:t>
      </w:r>
      <w:r w:rsidR="002C3087">
        <w:rPr>
          <w:rFonts w:ascii="Times New Roman" w:hAnsi="Times New Roman"/>
          <w:sz w:val="28"/>
          <w:szCs w:val="28"/>
          <w:lang w:val="kk-KZ"/>
        </w:rPr>
        <w:t>.0</w:t>
      </w:r>
      <w:r w:rsidR="002C3087" w:rsidRPr="002C3087">
        <w:rPr>
          <w:rFonts w:ascii="Times New Roman" w:hAnsi="Times New Roman"/>
          <w:sz w:val="28"/>
          <w:szCs w:val="28"/>
        </w:rPr>
        <w:t>2</w:t>
      </w:r>
      <w:r w:rsidRPr="00954466">
        <w:rPr>
          <w:rFonts w:ascii="Times New Roman" w:hAnsi="Times New Roman"/>
          <w:sz w:val="28"/>
          <w:szCs w:val="28"/>
          <w:lang w:val="kk-KZ"/>
        </w:rPr>
        <w:t>.2019</w:t>
      </w:r>
      <w:r w:rsidRPr="00954466">
        <w:rPr>
          <w:rFonts w:ascii="Times New Roman" w:hAnsi="Times New Roman"/>
          <w:sz w:val="28"/>
          <w:szCs w:val="28"/>
        </w:rPr>
        <w:t xml:space="preserve"> г.)</w:t>
      </w:r>
      <w:r w:rsidR="00F20A60">
        <w:rPr>
          <w:rFonts w:ascii="Times New Roman" w:hAnsi="Times New Roman"/>
          <w:sz w:val="28"/>
          <w:szCs w:val="28"/>
        </w:rPr>
        <w:t xml:space="preserve"> (</w:t>
      </w:r>
      <w:r w:rsidR="00F20A60" w:rsidRPr="00F20A60">
        <w:rPr>
          <w:rFonts w:ascii="Times New Roman" w:hAnsi="Times New Roman"/>
          <w:i/>
          <w:sz w:val="28"/>
          <w:szCs w:val="28"/>
        </w:rPr>
        <w:t xml:space="preserve">Приложение </w:t>
      </w:r>
      <w:r w:rsidR="00D557F2">
        <w:rPr>
          <w:rFonts w:ascii="Times New Roman" w:hAnsi="Times New Roman"/>
          <w:i/>
          <w:sz w:val="28"/>
          <w:szCs w:val="28"/>
        </w:rPr>
        <w:t>5</w:t>
      </w:r>
      <w:r w:rsidR="00F20A60">
        <w:rPr>
          <w:rFonts w:ascii="Times New Roman" w:hAnsi="Times New Roman"/>
          <w:sz w:val="28"/>
          <w:szCs w:val="28"/>
        </w:rPr>
        <w:t>)</w:t>
      </w:r>
      <w:r w:rsidRPr="00954466">
        <w:rPr>
          <w:rFonts w:ascii="Times New Roman" w:hAnsi="Times New Roman"/>
          <w:sz w:val="28"/>
          <w:szCs w:val="28"/>
        </w:rPr>
        <w:t>.</w:t>
      </w:r>
    </w:p>
    <w:p w:rsidR="00632376" w:rsidRPr="00954466" w:rsidRDefault="00632376" w:rsidP="00C322D3">
      <w:pPr>
        <w:spacing w:after="0" w:line="240" w:lineRule="auto"/>
        <w:ind w:firstLine="851"/>
        <w:jc w:val="both"/>
        <w:rPr>
          <w:rFonts w:ascii="Times New Roman" w:hAnsi="Times New Roman"/>
          <w:sz w:val="28"/>
          <w:szCs w:val="28"/>
        </w:rPr>
      </w:pPr>
    </w:p>
    <w:tbl>
      <w:tblPr>
        <w:tblW w:w="0" w:type="auto"/>
        <w:tblLook w:val="00A0" w:firstRow="1" w:lastRow="0" w:firstColumn="1" w:lastColumn="0" w:noHBand="0" w:noVBand="0"/>
      </w:tblPr>
      <w:tblGrid>
        <w:gridCol w:w="2781"/>
        <w:gridCol w:w="6574"/>
      </w:tblGrid>
      <w:tr w:rsidR="00632376" w:rsidRPr="00037293" w:rsidTr="00AD58EC">
        <w:tc>
          <w:tcPr>
            <w:tcW w:w="2781" w:type="dxa"/>
          </w:tcPr>
          <w:p w:rsidR="00632376" w:rsidRPr="00037293" w:rsidRDefault="00632376" w:rsidP="00C322D3">
            <w:pPr>
              <w:spacing w:after="0" w:line="240" w:lineRule="auto"/>
              <w:jc w:val="both"/>
              <w:rPr>
                <w:rFonts w:ascii="Times New Roman" w:hAnsi="Times New Roman"/>
                <w:b/>
                <w:bCs/>
                <w:sz w:val="28"/>
              </w:rPr>
            </w:pPr>
            <w:r w:rsidRPr="00037293">
              <w:rPr>
                <w:rFonts w:ascii="Times New Roman" w:hAnsi="Times New Roman"/>
                <w:b/>
                <w:bCs/>
                <w:sz w:val="28"/>
              </w:rPr>
              <w:t>Проектная организация</w:t>
            </w:r>
          </w:p>
        </w:tc>
        <w:tc>
          <w:tcPr>
            <w:tcW w:w="6574" w:type="dxa"/>
          </w:tcPr>
          <w:p w:rsidR="00632376" w:rsidRPr="00037293" w:rsidRDefault="00632376" w:rsidP="00C322D3">
            <w:pPr>
              <w:spacing w:after="0" w:line="240" w:lineRule="auto"/>
              <w:rPr>
                <w:rFonts w:ascii="Times New Roman" w:hAnsi="Times New Roman"/>
                <w:b/>
                <w:sz w:val="28"/>
                <w:szCs w:val="28"/>
              </w:rPr>
            </w:pPr>
            <w:r w:rsidRPr="00037293">
              <w:rPr>
                <w:rFonts w:ascii="Times New Roman" w:hAnsi="Times New Roman"/>
                <w:b/>
                <w:sz w:val="28"/>
                <w:szCs w:val="28"/>
              </w:rPr>
              <w:t>ТОО «</w:t>
            </w:r>
            <w:r w:rsidR="002C3087">
              <w:rPr>
                <w:rFonts w:ascii="Times New Roman" w:hAnsi="Times New Roman"/>
                <w:b/>
                <w:sz w:val="28"/>
                <w:szCs w:val="28"/>
              </w:rPr>
              <w:t xml:space="preserve">Маркшейдер </w:t>
            </w:r>
            <w:r w:rsidR="002C3087">
              <w:rPr>
                <w:rFonts w:ascii="Times New Roman" w:hAnsi="Times New Roman"/>
                <w:b/>
                <w:sz w:val="28"/>
                <w:szCs w:val="28"/>
                <w:lang w:val="en-US"/>
              </w:rPr>
              <w:t>KZ</w:t>
            </w:r>
            <w:r w:rsidRPr="00037293">
              <w:rPr>
                <w:rFonts w:ascii="Times New Roman" w:hAnsi="Times New Roman"/>
                <w:b/>
                <w:sz w:val="28"/>
                <w:szCs w:val="28"/>
              </w:rPr>
              <w:t>»</w:t>
            </w:r>
          </w:p>
          <w:tbl>
            <w:tblPr>
              <w:tblW w:w="0" w:type="auto"/>
              <w:tblLook w:val="01E0" w:firstRow="1" w:lastRow="1" w:firstColumn="1" w:lastColumn="1" w:noHBand="0" w:noVBand="0"/>
            </w:tblPr>
            <w:tblGrid>
              <w:gridCol w:w="6358"/>
            </w:tblGrid>
            <w:tr w:rsidR="00632376" w:rsidRPr="00037293" w:rsidTr="005A4C56">
              <w:tc>
                <w:tcPr>
                  <w:tcW w:w="6446" w:type="dxa"/>
                  <w:tcBorders>
                    <w:top w:val="nil"/>
                    <w:left w:val="nil"/>
                    <w:bottom w:val="nil"/>
                    <w:right w:val="nil"/>
                  </w:tcBorders>
                </w:tcPr>
                <w:p w:rsidR="00632376" w:rsidRPr="00037293" w:rsidRDefault="00632376" w:rsidP="00C322D3">
                  <w:pPr>
                    <w:spacing w:after="0" w:line="240" w:lineRule="auto"/>
                    <w:ind w:left="-74"/>
                    <w:rPr>
                      <w:rFonts w:ascii="Times New Roman" w:hAnsi="Times New Roman"/>
                      <w:color w:val="000000"/>
                      <w:sz w:val="28"/>
                      <w:szCs w:val="28"/>
                    </w:rPr>
                  </w:pPr>
                  <w:r w:rsidRPr="00037293">
                    <w:rPr>
                      <w:rFonts w:ascii="Times New Roman" w:hAnsi="Times New Roman"/>
                      <w:sz w:val="28"/>
                      <w:szCs w:val="28"/>
                    </w:rPr>
                    <w:t>Юридический адрес:</w:t>
                  </w:r>
                  <w:r w:rsidRPr="00037293">
                    <w:rPr>
                      <w:rFonts w:ascii="Times New Roman" w:hAnsi="Times New Roman"/>
                      <w:color w:val="000000"/>
                      <w:sz w:val="28"/>
                      <w:szCs w:val="28"/>
                    </w:rPr>
                    <w:t xml:space="preserve"> Республика Казахстан, Восточно-Казахстанская область, г. Усть-Каменогорск, улица</w:t>
                  </w:r>
                  <w:r w:rsidR="00FE0881">
                    <w:rPr>
                      <w:rFonts w:ascii="Times New Roman" w:hAnsi="Times New Roman"/>
                      <w:color w:val="000000"/>
                      <w:sz w:val="28"/>
                      <w:szCs w:val="28"/>
                    </w:rPr>
                    <w:t xml:space="preserve"> </w:t>
                  </w:r>
                  <w:proofErr w:type="spellStart"/>
                  <w:r w:rsidR="00FE0881">
                    <w:rPr>
                      <w:rFonts w:ascii="Times New Roman" w:hAnsi="Times New Roman"/>
                      <w:color w:val="000000"/>
                      <w:sz w:val="28"/>
                      <w:szCs w:val="28"/>
                    </w:rPr>
                    <w:t>Михаэлиса</w:t>
                  </w:r>
                  <w:proofErr w:type="spellEnd"/>
                  <w:r w:rsidR="00FE0881">
                    <w:rPr>
                      <w:rFonts w:ascii="Times New Roman" w:hAnsi="Times New Roman"/>
                      <w:color w:val="000000"/>
                      <w:sz w:val="28"/>
                      <w:szCs w:val="28"/>
                    </w:rPr>
                    <w:t xml:space="preserve"> 24/1</w:t>
                  </w:r>
                  <w:r w:rsidR="00FE0881">
                    <w:rPr>
                      <w:rFonts w:ascii="Times New Roman" w:hAnsi="Times New Roman"/>
                      <w:color w:val="000000"/>
                      <w:sz w:val="28"/>
                      <w:szCs w:val="28"/>
                    </w:rPr>
                    <w:br/>
                    <w:t>БИН: 171140007948</w:t>
                  </w:r>
                </w:p>
              </w:tc>
            </w:tr>
          </w:tbl>
          <w:p w:rsidR="00632376" w:rsidRPr="00037293" w:rsidRDefault="00632376" w:rsidP="00C322D3">
            <w:pPr>
              <w:spacing w:after="0" w:line="240" w:lineRule="auto"/>
              <w:jc w:val="both"/>
              <w:rPr>
                <w:rFonts w:ascii="Times New Roman" w:hAnsi="Times New Roman"/>
                <w:b/>
                <w:bCs/>
                <w:sz w:val="28"/>
              </w:rPr>
            </w:pPr>
          </w:p>
        </w:tc>
      </w:tr>
    </w:tbl>
    <w:p w:rsidR="00632376" w:rsidRPr="00954466" w:rsidRDefault="00632376" w:rsidP="00C322D3">
      <w:pPr>
        <w:spacing w:after="0" w:line="240" w:lineRule="auto"/>
        <w:ind w:firstLine="851"/>
        <w:jc w:val="both"/>
        <w:rPr>
          <w:rFonts w:ascii="Times New Roman" w:hAnsi="Times New Roman"/>
          <w:i/>
          <w:iCs/>
          <w:sz w:val="28"/>
          <w:szCs w:val="28"/>
        </w:rPr>
      </w:pPr>
    </w:p>
    <w:p w:rsidR="00632376" w:rsidRPr="00954466" w:rsidRDefault="00632376" w:rsidP="00C322D3">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Pr="00954466" w:rsidRDefault="00632376" w:rsidP="0081093B">
      <w:pPr>
        <w:spacing w:after="0" w:line="240" w:lineRule="auto"/>
        <w:jc w:val="center"/>
        <w:rPr>
          <w:rFonts w:ascii="Times New Roman" w:hAnsi="Times New Roman"/>
          <w:sz w:val="28"/>
          <w:szCs w:val="28"/>
        </w:rPr>
      </w:pPr>
    </w:p>
    <w:p w:rsidR="00632376" w:rsidRDefault="00632376" w:rsidP="0081093B">
      <w:pPr>
        <w:spacing w:after="0" w:line="240" w:lineRule="auto"/>
        <w:jc w:val="center"/>
        <w:rPr>
          <w:rFonts w:ascii="Times New Roman" w:hAnsi="Times New Roman"/>
          <w:sz w:val="28"/>
          <w:szCs w:val="28"/>
        </w:rPr>
      </w:pPr>
    </w:p>
    <w:p w:rsidR="00FE0881" w:rsidRDefault="00FE0881" w:rsidP="0081093B">
      <w:pPr>
        <w:spacing w:after="0" w:line="240" w:lineRule="auto"/>
        <w:jc w:val="center"/>
        <w:rPr>
          <w:rFonts w:ascii="Times New Roman" w:hAnsi="Times New Roman"/>
          <w:sz w:val="28"/>
          <w:szCs w:val="28"/>
        </w:rPr>
      </w:pPr>
    </w:p>
    <w:p w:rsidR="00AD58EC" w:rsidRDefault="00AD58EC" w:rsidP="0081093B">
      <w:pPr>
        <w:spacing w:after="0" w:line="240" w:lineRule="auto"/>
        <w:jc w:val="center"/>
        <w:rPr>
          <w:rFonts w:ascii="Times New Roman" w:hAnsi="Times New Roman"/>
          <w:sz w:val="28"/>
          <w:szCs w:val="28"/>
        </w:rPr>
      </w:pPr>
    </w:p>
    <w:p w:rsidR="00AD58EC" w:rsidRDefault="00AD58EC" w:rsidP="0081093B">
      <w:pPr>
        <w:spacing w:after="0" w:line="240" w:lineRule="auto"/>
        <w:jc w:val="center"/>
        <w:rPr>
          <w:rFonts w:ascii="Times New Roman" w:hAnsi="Times New Roman"/>
          <w:sz w:val="28"/>
          <w:szCs w:val="28"/>
        </w:rPr>
      </w:pPr>
    </w:p>
    <w:p w:rsidR="00AD58EC" w:rsidRDefault="00AD58EC" w:rsidP="0081093B">
      <w:pPr>
        <w:spacing w:after="0" w:line="240" w:lineRule="auto"/>
        <w:jc w:val="center"/>
        <w:rPr>
          <w:rFonts w:ascii="Times New Roman" w:hAnsi="Times New Roman"/>
          <w:sz w:val="28"/>
          <w:szCs w:val="28"/>
        </w:rPr>
      </w:pPr>
    </w:p>
    <w:p w:rsidR="00AD58EC" w:rsidRDefault="00AD58EC" w:rsidP="0081093B">
      <w:pPr>
        <w:spacing w:after="0" w:line="240" w:lineRule="auto"/>
        <w:jc w:val="center"/>
        <w:rPr>
          <w:rFonts w:ascii="Times New Roman" w:hAnsi="Times New Roman"/>
          <w:sz w:val="28"/>
          <w:szCs w:val="28"/>
        </w:rPr>
      </w:pPr>
    </w:p>
    <w:p w:rsidR="00AD58EC" w:rsidRDefault="00AD58EC" w:rsidP="0081093B">
      <w:pPr>
        <w:spacing w:after="0" w:line="240" w:lineRule="auto"/>
        <w:jc w:val="center"/>
        <w:rPr>
          <w:rFonts w:ascii="Times New Roman" w:hAnsi="Times New Roman"/>
          <w:sz w:val="28"/>
          <w:szCs w:val="28"/>
        </w:rPr>
      </w:pPr>
    </w:p>
    <w:p w:rsidR="0089370B" w:rsidRDefault="0089370B" w:rsidP="0081093B">
      <w:pPr>
        <w:spacing w:after="0" w:line="240" w:lineRule="auto"/>
        <w:jc w:val="center"/>
        <w:rPr>
          <w:rFonts w:ascii="Times New Roman" w:hAnsi="Times New Roman"/>
          <w:sz w:val="28"/>
          <w:szCs w:val="28"/>
        </w:rPr>
      </w:pPr>
    </w:p>
    <w:p w:rsidR="0061737C" w:rsidRDefault="0061737C" w:rsidP="0081093B">
      <w:pPr>
        <w:spacing w:after="0" w:line="240" w:lineRule="auto"/>
        <w:jc w:val="center"/>
        <w:rPr>
          <w:rFonts w:ascii="Times New Roman" w:hAnsi="Times New Roman"/>
          <w:sz w:val="28"/>
          <w:szCs w:val="28"/>
        </w:rPr>
      </w:pPr>
    </w:p>
    <w:p w:rsidR="0061737C" w:rsidRDefault="0061737C" w:rsidP="0081093B">
      <w:pPr>
        <w:spacing w:after="0" w:line="240" w:lineRule="auto"/>
        <w:jc w:val="center"/>
        <w:rPr>
          <w:rFonts w:ascii="Times New Roman" w:hAnsi="Times New Roman"/>
          <w:sz w:val="28"/>
          <w:szCs w:val="28"/>
        </w:rPr>
      </w:pPr>
    </w:p>
    <w:p w:rsidR="0089370B" w:rsidRPr="00954466" w:rsidRDefault="0089370B" w:rsidP="0081093B">
      <w:pPr>
        <w:spacing w:after="0" w:line="240" w:lineRule="auto"/>
        <w:jc w:val="center"/>
        <w:rPr>
          <w:rFonts w:ascii="Times New Roman" w:hAnsi="Times New Roman"/>
          <w:sz w:val="28"/>
          <w:szCs w:val="28"/>
        </w:rPr>
      </w:pPr>
    </w:p>
    <w:p w:rsidR="00632376" w:rsidRPr="00954466" w:rsidRDefault="00632376" w:rsidP="00CD3E68">
      <w:pPr>
        <w:pStyle w:val="11"/>
        <w:numPr>
          <w:ilvl w:val="0"/>
          <w:numId w:val="1"/>
        </w:numPr>
        <w:spacing w:after="0" w:line="240" w:lineRule="auto"/>
        <w:jc w:val="center"/>
        <w:rPr>
          <w:rFonts w:ascii="Times New Roman" w:hAnsi="Times New Roman"/>
          <w:b/>
          <w:sz w:val="28"/>
          <w:szCs w:val="28"/>
        </w:rPr>
      </w:pPr>
      <w:r w:rsidRPr="00954466">
        <w:rPr>
          <w:rFonts w:ascii="Times New Roman" w:hAnsi="Times New Roman"/>
          <w:b/>
          <w:sz w:val="28"/>
          <w:szCs w:val="28"/>
        </w:rPr>
        <w:t>ОБЩИЕ СВЕДЕНИЯ О НА</w:t>
      </w:r>
      <w:r w:rsidR="0089370B">
        <w:rPr>
          <w:rFonts w:ascii="Times New Roman" w:hAnsi="Times New Roman"/>
          <w:b/>
          <w:sz w:val="28"/>
          <w:szCs w:val="28"/>
        </w:rPr>
        <w:t>М</w:t>
      </w:r>
      <w:r w:rsidRPr="00954466">
        <w:rPr>
          <w:rFonts w:ascii="Times New Roman" w:hAnsi="Times New Roman"/>
          <w:b/>
          <w:sz w:val="28"/>
          <w:szCs w:val="28"/>
        </w:rPr>
        <w:t>ЕЧАЕМОЙ ДЕЯТЕЛЬНОСТИ</w:t>
      </w:r>
    </w:p>
    <w:p w:rsidR="00632376" w:rsidRPr="00954466" w:rsidRDefault="00632376" w:rsidP="001E2D23">
      <w:pPr>
        <w:spacing w:after="0" w:line="240" w:lineRule="auto"/>
        <w:rPr>
          <w:rFonts w:ascii="Times New Roman" w:hAnsi="Times New Roman"/>
          <w:sz w:val="28"/>
          <w:szCs w:val="28"/>
        </w:rPr>
      </w:pPr>
    </w:p>
    <w:p w:rsidR="00632376" w:rsidRPr="00954466" w:rsidRDefault="00632376" w:rsidP="00C13B85">
      <w:pPr>
        <w:pStyle w:val="11"/>
        <w:numPr>
          <w:ilvl w:val="1"/>
          <w:numId w:val="1"/>
        </w:numPr>
        <w:spacing w:after="0" w:line="240" w:lineRule="auto"/>
        <w:ind w:left="0" w:right="-22" w:firstLine="851"/>
        <w:jc w:val="both"/>
        <w:rPr>
          <w:rFonts w:ascii="Times New Roman" w:hAnsi="Times New Roman"/>
          <w:b/>
          <w:sz w:val="28"/>
          <w:szCs w:val="28"/>
        </w:rPr>
      </w:pPr>
      <w:r w:rsidRPr="00954466">
        <w:rPr>
          <w:rFonts w:ascii="Times New Roman" w:hAnsi="Times New Roman"/>
          <w:b/>
          <w:sz w:val="28"/>
          <w:szCs w:val="28"/>
        </w:rPr>
        <w:t>Описание предполагаемого места осуществления намечаемой деятельности</w:t>
      </w:r>
    </w:p>
    <w:p w:rsidR="0089370B" w:rsidRPr="0089370B" w:rsidRDefault="00DD70AF" w:rsidP="0089370B">
      <w:pPr>
        <w:widowControl w:val="0"/>
        <w:suppressAutoHyphens/>
        <w:spacing w:after="0" w:line="240" w:lineRule="auto"/>
        <w:ind w:firstLine="851"/>
        <w:contextualSpacing/>
        <w:jc w:val="both"/>
        <w:rPr>
          <w:rFonts w:ascii="Times New Roman" w:hAnsi="Times New Roman"/>
          <w:sz w:val="28"/>
          <w:szCs w:val="28"/>
        </w:rPr>
      </w:pPr>
      <w:r w:rsidRPr="00DD70AF">
        <w:rPr>
          <w:rFonts w:ascii="Times New Roman" w:hAnsi="Times New Roman"/>
          <w:sz w:val="28"/>
          <w:szCs w:val="28"/>
        </w:rPr>
        <w:t>Административно месторождение «</w:t>
      </w:r>
      <w:proofErr w:type="spellStart"/>
      <w:r w:rsidRPr="00DD70AF">
        <w:rPr>
          <w:rFonts w:ascii="Times New Roman" w:hAnsi="Times New Roman"/>
          <w:sz w:val="28"/>
          <w:szCs w:val="28"/>
        </w:rPr>
        <w:t>Кайнарское</w:t>
      </w:r>
      <w:proofErr w:type="spellEnd"/>
      <w:r w:rsidRPr="00DD70AF">
        <w:rPr>
          <w:rFonts w:ascii="Times New Roman" w:hAnsi="Times New Roman"/>
          <w:sz w:val="28"/>
          <w:szCs w:val="28"/>
        </w:rPr>
        <w:t>» расположено на территории административного подчинения городу Семей, области Абай, в 7 км северо-восточнее от с.</w:t>
      </w:r>
      <w:r>
        <w:rPr>
          <w:rFonts w:ascii="Times New Roman" w:hAnsi="Times New Roman"/>
          <w:sz w:val="28"/>
          <w:szCs w:val="28"/>
        </w:rPr>
        <w:t xml:space="preserve"> </w:t>
      </w:r>
      <w:r w:rsidRPr="00DD70AF">
        <w:rPr>
          <w:rFonts w:ascii="Times New Roman" w:hAnsi="Times New Roman"/>
          <w:sz w:val="28"/>
          <w:szCs w:val="28"/>
        </w:rPr>
        <w:t xml:space="preserve">Кайнар. </w:t>
      </w:r>
      <w:r w:rsidR="0089370B" w:rsidRPr="0089370B">
        <w:rPr>
          <w:rFonts w:ascii="Times New Roman" w:hAnsi="Times New Roman"/>
          <w:sz w:val="28"/>
          <w:szCs w:val="28"/>
        </w:rPr>
        <w:t xml:space="preserve">(рис.1). </w:t>
      </w:r>
      <w:r w:rsidR="0089370B" w:rsidRPr="00382606">
        <w:rPr>
          <w:rFonts w:ascii="Times New Roman" w:hAnsi="Times New Roman"/>
          <w:sz w:val="28"/>
          <w:szCs w:val="28"/>
        </w:rPr>
        <w:t xml:space="preserve">Ближайший населенный пункт </w:t>
      </w:r>
      <w:r w:rsidR="00CA7B4A" w:rsidRPr="00382606">
        <w:rPr>
          <w:rFonts w:ascii="Times New Roman" w:hAnsi="Times New Roman"/>
          <w:sz w:val="28"/>
          <w:szCs w:val="28"/>
        </w:rPr>
        <w:t>с. Кайнар</w:t>
      </w:r>
      <w:r w:rsidR="00382606" w:rsidRPr="00382606">
        <w:rPr>
          <w:rFonts w:ascii="Times New Roman" w:hAnsi="Times New Roman"/>
          <w:sz w:val="28"/>
          <w:szCs w:val="28"/>
        </w:rPr>
        <w:t xml:space="preserve"> </w:t>
      </w:r>
      <w:r w:rsidR="0089370B" w:rsidRPr="00382606">
        <w:rPr>
          <w:rFonts w:ascii="Times New Roman" w:hAnsi="Times New Roman"/>
          <w:sz w:val="28"/>
          <w:szCs w:val="28"/>
          <w:lang w:val="kk-KZ"/>
        </w:rPr>
        <w:t xml:space="preserve">находится в </w:t>
      </w:r>
      <w:r w:rsidR="00382606" w:rsidRPr="00382606">
        <w:rPr>
          <w:rFonts w:ascii="Times New Roman" w:hAnsi="Times New Roman"/>
          <w:sz w:val="28"/>
          <w:szCs w:val="28"/>
        </w:rPr>
        <w:t>7</w:t>
      </w:r>
      <w:r w:rsidR="0089370B" w:rsidRPr="00382606">
        <w:rPr>
          <w:rFonts w:ascii="Times New Roman" w:hAnsi="Times New Roman"/>
          <w:sz w:val="28"/>
          <w:szCs w:val="28"/>
        </w:rPr>
        <w:t xml:space="preserve"> </w:t>
      </w:r>
      <w:r w:rsidR="0089370B" w:rsidRPr="00382606">
        <w:rPr>
          <w:rFonts w:ascii="Times New Roman" w:hAnsi="Times New Roman"/>
          <w:sz w:val="28"/>
          <w:szCs w:val="28"/>
          <w:lang w:val="kk-KZ"/>
        </w:rPr>
        <w:t>км от участка работ</w:t>
      </w:r>
      <w:r w:rsidR="0089370B" w:rsidRPr="00382606">
        <w:rPr>
          <w:rFonts w:ascii="Times New Roman" w:hAnsi="Times New Roman"/>
          <w:sz w:val="28"/>
          <w:szCs w:val="28"/>
        </w:rPr>
        <w:t>.</w:t>
      </w:r>
      <w:r w:rsidR="00382606" w:rsidRPr="00382606">
        <w:t xml:space="preserve"> </w:t>
      </w:r>
    </w:p>
    <w:p w:rsidR="0089370B" w:rsidRPr="0089370B" w:rsidRDefault="00DD70AF" w:rsidP="0089370B">
      <w:pPr>
        <w:widowControl w:val="0"/>
        <w:suppressAutoHyphens/>
        <w:spacing w:after="0" w:line="240" w:lineRule="auto"/>
        <w:ind w:firstLine="851"/>
        <w:contextualSpacing/>
        <w:jc w:val="both"/>
        <w:rPr>
          <w:rFonts w:ascii="Times New Roman" w:hAnsi="Times New Roman"/>
          <w:sz w:val="28"/>
          <w:szCs w:val="28"/>
        </w:rPr>
      </w:pPr>
      <w:r>
        <w:rPr>
          <w:rFonts w:ascii="Times New Roman" w:hAnsi="Times New Roman"/>
          <w:sz w:val="28"/>
          <w:szCs w:val="28"/>
        </w:rPr>
        <w:t>Гео</w:t>
      </w:r>
      <w:r w:rsidRPr="00DD70AF">
        <w:rPr>
          <w:rFonts w:ascii="Times New Roman" w:hAnsi="Times New Roman"/>
          <w:sz w:val="28"/>
          <w:szCs w:val="28"/>
        </w:rPr>
        <w:t>графические координаты центра месторождения 49°</w:t>
      </w:r>
      <w:r>
        <w:rPr>
          <w:rFonts w:ascii="Times New Roman" w:hAnsi="Times New Roman"/>
          <w:sz w:val="28"/>
          <w:szCs w:val="28"/>
        </w:rPr>
        <w:t xml:space="preserve"> 16' 32" С.Ш., 77° 25' 42</w:t>
      </w:r>
      <w:r w:rsidR="0061737C">
        <w:rPr>
          <w:rFonts w:ascii="Times New Roman" w:hAnsi="Times New Roman"/>
          <w:sz w:val="28"/>
          <w:szCs w:val="28"/>
        </w:rPr>
        <w:t>» В.</w:t>
      </w:r>
      <w:r w:rsidR="00AD58EC" w:rsidRPr="00AD58EC">
        <w:rPr>
          <w:rFonts w:ascii="Times New Roman" w:hAnsi="Times New Roman"/>
          <w:sz w:val="28"/>
          <w:szCs w:val="28"/>
        </w:rPr>
        <w:t xml:space="preserve"> </w:t>
      </w:r>
      <w:r>
        <w:rPr>
          <w:rFonts w:ascii="Times New Roman" w:hAnsi="Times New Roman"/>
          <w:sz w:val="28"/>
          <w:szCs w:val="28"/>
        </w:rPr>
        <w:t>Д</w:t>
      </w:r>
      <w:r w:rsidR="0089370B" w:rsidRPr="0089370B">
        <w:rPr>
          <w:rFonts w:ascii="Times New Roman" w:hAnsi="Times New Roman"/>
          <w:sz w:val="28"/>
          <w:szCs w:val="28"/>
        </w:rPr>
        <w:t xml:space="preserve">. </w:t>
      </w:r>
    </w:p>
    <w:p w:rsidR="00632376" w:rsidRPr="003273E6" w:rsidRDefault="00FE0881" w:rsidP="003273E6">
      <w:pPr>
        <w:widowControl w:val="0"/>
        <w:suppressAutoHyphens/>
        <w:spacing w:after="0" w:line="240" w:lineRule="auto"/>
        <w:ind w:firstLine="851"/>
        <w:contextualSpacing/>
        <w:jc w:val="both"/>
        <w:rPr>
          <w:rFonts w:ascii="Times New Roman" w:hAnsi="Times New Roman"/>
          <w:sz w:val="28"/>
          <w:szCs w:val="28"/>
          <w:highlight w:val="yellow"/>
        </w:rPr>
      </w:pPr>
      <w:r>
        <w:rPr>
          <w:rFonts w:ascii="Times New Roman" w:hAnsi="Times New Roman"/>
          <w:sz w:val="28"/>
          <w:szCs w:val="28"/>
        </w:rPr>
        <w:t xml:space="preserve">Площадь </w:t>
      </w:r>
      <w:r w:rsidR="00632376">
        <w:rPr>
          <w:rFonts w:ascii="Times New Roman" w:hAnsi="Times New Roman"/>
          <w:sz w:val="28"/>
          <w:szCs w:val="28"/>
        </w:rPr>
        <w:t>горного отвода</w:t>
      </w:r>
      <w:r w:rsidR="00632376" w:rsidRPr="003273E6">
        <w:rPr>
          <w:rFonts w:ascii="Times New Roman" w:hAnsi="Times New Roman"/>
          <w:sz w:val="28"/>
          <w:szCs w:val="28"/>
        </w:rPr>
        <w:t xml:space="preserve"> составляет </w:t>
      </w:r>
      <w:r w:rsidR="00DD70AF">
        <w:rPr>
          <w:rFonts w:ascii="Times New Roman" w:hAnsi="Times New Roman"/>
          <w:sz w:val="28"/>
          <w:szCs w:val="28"/>
        </w:rPr>
        <w:t>10,26</w:t>
      </w:r>
      <w:r>
        <w:rPr>
          <w:rFonts w:ascii="Times New Roman" w:hAnsi="Times New Roman"/>
          <w:sz w:val="28"/>
          <w:szCs w:val="28"/>
        </w:rPr>
        <w:t xml:space="preserve"> га.</w:t>
      </w:r>
    </w:p>
    <w:p w:rsidR="00632376" w:rsidRDefault="00632376" w:rsidP="007A2CE2">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Координаты угловых точек территории </w:t>
      </w:r>
      <w:r>
        <w:rPr>
          <w:rFonts w:ascii="Times New Roman" w:hAnsi="Times New Roman"/>
          <w:sz w:val="28"/>
          <w:szCs w:val="28"/>
        </w:rPr>
        <w:t xml:space="preserve">месторождения </w:t>
      </w:r>
      <w:r w:rsidRPr="00954466">
        <w:rPr>
          <w:rFonts w:ascii="Times New Roman" w:hAnsi="Times New Roman"/>
          <w:sz w:val="28"/>
          <w:szCs w:val="28"/>
        </w:rPr>
        <w:t>представлены в таблице 1.1</w:t>
      </w:r>
    </w:p>
    <w:p w:rsidR="00632376" w:rsidRPr="00954466" w:rsidRDefault="00632376" w:rsidP="007A2CE2">
      <w:pPr>
        <w:spacing w:after="0" w:line="240" w:lineRule="auto"/>
        <w:ind w:firstLine="851"/>
        <w:jc w:val="both"/>
        <w:rPr>
          <w:rFonts w:ascii="Times New Roman" w:hAnsi="Times New Roman"/>
          <w:sz w:val="28"/>
          <w:szCs w:val="28"/>
        </w:rPr>
      </w:pPr>
    </w:p>
    <w:p w:rsidR="00632376" w:rsidRDefault="00632376" w:rsidP="007A2CE2">
      <w:pPr>
        <w:pStyle w:val="afc"/>
        <w:ind w:firstLine="0"/>
        <w:contextualSpacing/>
        <w:jc w:val="right"/>
        <w:rPr>
          <w:i/>
          <w:sz w:val="28"/>
          <w:szCs w:val="28"/>
        </w:rPr>
      </w:pPr>
      <w:r w:rsidRPr="00592BA1">
        <w:rPr>
          <w:i/>
          <w:sz w:val="28"/>
          <w:szCs w:val="28"/>
        </w:rPr>
        <w:t>Таблица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3402"/>
        <w:gridCol w:w="3402"/>
      </w:tblGrid>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 точек</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Северная широта</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Восточная долгота</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1</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32,3"</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42,6"</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2</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29,8"</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52,2"</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3</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26,7"</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50,6"</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4</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22,7"</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54,3"</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5</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17,4"</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44"</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6</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19,7"</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35,5"</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7</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25,3"</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37,8"</w:t>
            </w:r>
          </w:p>
        </w:tc>
      </w:tr>
      <w:tr w:rsidR="00CA17A6" w:rsidRPr="00CA17A6" w:rsidTr="00AD58EC">
        <w:trPr>
          <w:trHeight w:val="320"/>
          <w:jc w:val="center"/>
        </w:trPr>
        <w:tc>
          <w:tcPr>
            <w:tcW w:w="1985"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8</w:t>
            </w:r>
          </w:p>
        </w:tc>
        <w:tc>
          <w:tcPr>
            <w:tcW w:w="3402" w:type="dxa"/>
          </w:tcPr>
          <w:p w:rsidR="00CA17A6" w:rsidRPr="00CA17A6" w:rsidRDefault="00CA17A6" w:rsidP="00CA17A6">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29,1"</w:t>
            </w:r>
          </w:p>
        </w:tc>
        <w:tc>
          <w:tcPr>
            <w:tcW w:w="3402" w:type="dxa"/>
          </w:tcPr>
          <w:p w:rsidR="00CA17A6" w:rsidRPr="00CA17A6" w:rsidRDefault="00CA17A6" w:rsidP="00CA17A6">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41"</w:t>
            </w:r>
          </w:p>
        </w:tc>
      </w:tr>
    </w:tbl>
    <w:p w:rsidR="00AE59AC" w:rsidRDefault="00AE59AC" w:rsidP="00AE59AC">
      <w:pPr>
        <w:pStyle w:val="afc"/>
        <w:ind w:firstLine="0"/>
        <w:contextualSpacing/>
        <w:jc w:val="center"/>
        <w:rPr>
          <w:i/>
          <w:sz w:val="28"/>
          <w:szCs w:val="28"/>
        </w:rPr>
      </w:pPr>
    </w:p>
    <w:p w:rsidR="00632376" w:rsidRPr="004B0352" w:rsidRDefault="00632376" w:rsidP="00DB7AA7">
      <w:pPr>
        <w:spacing w:after="0" w:line="240" w:lineRule="auto"/>
        <w:ind w:firstLine="851"/>
        <w:jc w:val="both"/>
        <w:rPr>
          <w:rFonts w:ascii="Times New Roman" w:hAnsi="Times New Roman"/>
          <w:sz w:val="28"/>
          <w:szCs w:val="28"/>
        </w:rPr>
      </w:pPr>
      <w:r w:rsidRPr="004B0352">
        <w:rPr>
          <w:rFonts w:ascii="Times New Roman" w:hAnsi="Times New Roman"/>
          <w:sz w:val="28"/>
          <w:szCs w:val="28"/>
        </w:rPr>
        <w:t xml:space="preserve">Обзорная карта </w:t>
      </w:r>
      <w:r>
        <w:rPr>
          <w:rFonts w:ascii="Times New Roman" w:hAnsi="Times New Roman"/>
          <w:sz w:val="28"/>
          <w:szCs w:val="28"/>
        </w:rPr>
        <w:t>участка работ</w:t>
      </w:r>
      <w:r w:rsidRPr="004B0352">
        <w:rPr>
          <w:rFonts w:ascii="Times New Roman" w:hAnsi="Times New Roman"/>
          <w:sz w:val="28"/>
          <w:szCs w:val="28"/>
        </w:rPr>
        <w:t xml:space="preserve"> представлена на рисунке 1.1</w:t>
      </w:r>
    </w:p>
    <w:p w:rsidR="00AE59AC" w:rsidRDefault="00AE59AC" w:rsidP="0002662B">
      <w:pPr>
        <w:spacing w:after="0" w:line="240" w:lineRule="auto"/>
        <w:ind w:firstLine="851"/>
        <w:jc w:val="both"/>
        <w:rPr>
          <w:rFonts w:ascii="Times New Roman" w:hAnsi="Times New Roman"/>
          <w:sz w:val="28"/>
          <w:szCs w:val="28"/>
        </w:rPr>
      </w:pPr>
    </w:p>
    <w:p w:rsidR="00AE59AC" w:rsidRDefault="00AE59AC" w:rsidP="0002662B">
      <w:pPr>
        <w:spacing w:after="0" w:line="240" w:lineRule="auto"/>
        <w:ind w:firstLine="851"/>
        <w:jc w:val="both"/>
        <w:rPr>
          <w:rFonts w:ascii="Times New Roman" w:hAnsi="Times New Roman"/>
          <w:sz w:val="28"/>
          <w:szCs w:val="28"/>
        </w:rPr>
      </w:pPr>
    </w:p>
    <w:p w:rsidR="00AE59AC" w:rsidRDefault="00AE59AC" w:rsidP="0002662B">
      <w:pPr>
        <w:spacing w:after="0" w:line="240" w:lineRule="auto"/>
        <w:ind w:firstLine="851"/>
        <w:jc w:val="both"/>
        <w:rPr>
          <w:rFonts w:ascii="Times New Roman" w:hAnsi="Times New Roman"/>
          <w:sz w:val="28"/>
          <w:szCs w:val="28"/>
        </w:rPr>
      </w:pPr>
    </w:p>
    <w:p w:rsidR="00AE59AC" w:rsidRDefault="00AE59AC" w:rsidP="00AE59AC">
      <w:pPr>
        <w:jc w:val="center"/>
        <w:rPr>
          <w:b/>
          <w:sz w:val="28"/>
          <w:szCs w:val="28"/>
        </w:rPr>
      </w:pPr>
    </w:p>
    <w:p w:rsidR="00AE59AC" w:rsidRDefault="00AE59AC" w:rsidP="00AE59AC">
      <w:pPr>
        <w:jc w:val="center"/>
        <w:rPr>
          <w:b/>
          <w:sz w:val="28"/>
          <w:szCs w:val="28"/>
        </w:rPr>
      </w:pPr>
    </w:p>
    <w:p w:rsidR="00AE59AC" w:rsidRDefault="00AE59AC" w:rsidP="00AE59AC">
      <w:pPr>
        <w:jc w:val="center"/>
        <w:rPr>
          <w:b/>
          <w:sz w:val="28"/>
          <w:szCs w:val="28"/>
        </w:rPr>
      </w:pPr>
    </w:p>
    <w:p w:rsidR="00AE59AC" w:rsidRDefault="00AE59AC" w:rsidP="00AE59AC">
      <w:pPr>
        <w:jc w:val="center"/>
        <w:rPr>
          <w:b/>
          <w:sz w:val="28"/>
          <w:szCs w:val="28"/>
        </w:rPr>
      </w:pPr>
    </w:p>
    <w:p w:rsidR="00AE59AC" w:rsidRDefault="00AE59AC" w:rsidP="00AE59AC">
      <w:pPr>
        <w:jc w:val="center"/>
        <w:rPr>
          <w:b/>
          <w:sz w:val="28"/>
          <w:szCs w:val="28"/>
        </w:rPr>
      </w:pPr>
    </w:p>
    <w:p w:rsidR="00AE59AC" w:rsidRDefault="00AE59AC" w:rsidP="00CA17A6">
      <w:pPr>
        <w:rPr>
          <w:b/>
          <w:sz w:val="28"/>
          <w:szCs w:val="28"/>
        </w:rPr>
      </w:pPr>
    </w:p>
    <w:p w:rsidR="00AE59AC" w:rsidRPr="00AE59AC" w:rsidRDefault="00CA17A6" w:rsidP="00AE59AC">
      <w:pPr>
        <w:jc w:val="center"/>
        <w:rPr>
          <w:rFonts w:ascii="Times New Roman" w:hAnsi="Times New Roman"/>
          <w:b/>
          <w:sz w:val="28"/>
          <w:szCs w:val="28"/>
        </w:rPr>
      </w:pPr>
      <w:r>
        <w:rPr>
          <w:b/>
          <w:noProof/>
        </w:rPr>
        <w:drawing>
          <wp:anchor distT="0" distB="0" distL="114300" distR="114300" simplePos="0" relativeHeight="251658240" behindDoc="0" locked="0" layoutInCell="1" allowOverlap="1" wp14:anchorId="73EAA3AB" wp14:editId="0B95BC94">
            <wp:simplePos x="0" y="0"/>
            <wp:positionH relativeFrom="margin">
              <wp:posOffset>-60960</wp:posOffset>
            </wp:positionH>
            <wp:positionV relativeFrom="margin">
              <wp:posOffset>3810</wp:posOffset>
            </wp:positionV>
            <wp:extent cx="5819775" cy="3532505"/>
            <wp:effectExtent l="0" t="0" r="952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19775" cy="3532505"/>
                    </a:xfrm>
                    <a:prstGeom prst="rect">
                      <a:avLst/>
                    </a:prstGeom>
                    <a:noFill/>
                  </pic:spPr>
                </pic:pic>
              </a:graphicData>
            </a:graphic>
            <wp14:sizeRelH relativeFrom="margin">
              <wp14:pctWidth>0</wp14:pctWidth>
            </wp14:sizeRelH>
          </wp:anchor>
        </w:drawing>
      </w:r>
      <w:r w:rsidR="00AE59AC" w:rsidRPr="00AE59AC">
        <w:rPr>
          <w:rFonts w:ascii="Times New Roman" w:hAnsi="Times New Roman"/>
          <w:b/>
          <w:sz w:val="28"/>
          <w:szCs w:val="28"/>
        </w:rPr>
        <w:t>Озорная карта района</w:t>
      </w:r>
    </w:p>
    <w:p w:rsidR="00AE59AC" w:rsidRDefault="00AE59AC" w:rsidP="00AE59AC">
      <w:pPr>
        <w:jc w:val="center"/>
        <w:rPr>
          <w:b/>
        </w:rPr>
      </w:pPr>
    </w:p>
    <w:p w:rsidR="00AE59AC" w:rsidRPr="00210CC5" w:rsidRDefault="00AE59AC" w:rsidP="00AE59AC">
      <w:pPr>
        <w:jc w:val="center"/>
        <w:rPr>
          <w:b/>
        </w:rPr>
      </w:pPr>
    </w:p>
    <w:p w:rsidR="00F31757" w:rsidRPr="00F31757" w:rsidRDefault="00F31757" w:rsidP="00F31757">
      <w:pPr>
        <w:spacing w:after="0" w:line="240" w:lineRule="auto"/>
        <w:jc w:val="center"/>
        <w:rPr>
          <w:rFonts w:ascii="Times New Roman" w:hAnsi="Times New Roman"/>
          <w:sz w:val="28"/>
          <w:szCs w:val="28"/>
        </w:rPr>
      </w:pPr>
      <w:r w:rsidRPr="00954466">
        <w:rPr>
          <w:rFonts w:ascii="Times New Roman" w:hAnsi="Times New Roman"/>
          <w:sz w:val="28"/>
          <w:szCs w:val="28"/>
        </w:rPr>
        <w:t xml:space="preserve">Рисунок 1.1 – Обзорная карта </w:t>
      </w:r>
      <w:r>
        <w:rPr>
          <w:rFonts w:ascii="Times New Roman" w:hAnsi="Times New Roman"/>
          <w:sz w:val="28"/>
          <w:szCs w:val="28"/>
        </w:rPr>
        <w:t xml:space="preserve">участка работ </w:t>
      </w:r>
    </w:p>
    <w:p w:rsidR="00AE59AC" w:rsidRPr="00AE59AC" w:rsidRDefault="00AE59AC" w:rsidP="00AE59AC">
      <w:pPr>
        <w:jc w:val="center"/>
        <w:rPr>
          <w:rFonts w:ascii="Times New Roman" w:hAnsi="Times New Roman"/>
        </w:rPr>
      </w:pPr>
    </w:p>
    <w:p w:rsidR="00AE59AC" w:rsidRPr="00F31757" w:rsidRDefault="00AE59AC" w:rsidP="00AE59AC">
      <w:pPr>
        <w:jc w:val="center"/>
        <w:rPr>
          <w:rFonts w:ascii="Times New Roman" w:hAnsi="Times New Roman"/>
          <w:sz w:val="28"/>
          <w:szCs w:val="28"/>
          <w:lang w:val="kk-KZ"/>
        </w:rPr>
      </w:pPr>
      <w:r w:rsidRPr="00F31757">
        <w:rPr>
          <w:rFonts w:ascii="Times New Roman" w:hAnsi="Times New Roman"/>
          <w:sz w:val="28"/>
          <w:szCs w:val="28"/>
        </w:rPr>
        <w:t>Условные обозначения</w:t>
      </w:r>
    </w:p>
    <w:p w:rsidR="00AE59AC" w:rsidRPr="00F31757" w:rsidRDefault="00AE59AC" w:rsidP="00AE59AC">
      <w:pPr>
        <w:jc w:val="center"/>
        <w:rPr>
          <w:rFonts w:ascii="Times New Roman" w:hAnsi="Times New Roman"/>
          <w:sz w:val="28"/>
          <w:szCs w:val="28"/>
        </w:rPr>
      </w:pPr>
      <w:r w:rsidRPr="00F31757">
        <w:rPr>
          <w:rFonts w:ascii="Times New Roman" w:hAnsi="Times New Roman"/>
          <w:sz w:val="28"/>
          <w:szCs w:val="28"/>
          <w:lang w:val="kk-KZ"/>
        </w:rPr>
        <w:t xml:space="preserve">М </w:t>
      </w:r>
      <w:r w:rsidRPr="00F31757">
        <w:rPr>
          <w:rFonts w:ascii="Times New Roman" w:hAnsi="Times New Roman"/>
          <w:sz w:val="28"/>
          <w:szCs w:val="28"/>
        </w:rPr>
        <w:t>1:50 000</w:t>
      </w:r>
    </w:p>
    <w:p w:rsidR="00AE59AC" w:rsidRPr="00F31757" w:rsidRDefault="00AE59AC" w:rsidP="00AE59AC">
      <w:pPr>
        <w:jc w:val="center"/>
        <w:rPr>
          <w:rFonts w:ascii="Times New Roman" w:hAnsi="Times New Roman"/>
          <w:sz w:val="28"/>
          <w:szCs w:val="28"/>
        </w:rPr>
      </w:pPr>
    </w:p>
    <w:p w:rsidR="00AE59AC" w:rsidRPr="00954466" w:rsidRDefault="00CA17A6" w:rsidP="00CA17A6">
      <w:pPr>
        <w:rPr>
          <w:rFonts w:ascii="Times New Roman" w:hAnsi="Times New Roman"/>
          <w:sz w:val="28"/>
          <w:szCs w:val="28"/>
        </w:rPr>
        <w:sectPr w:rsidR="00AE59AC" w:rsidRPr="00954466" w:rsidSect="00793A2B">
          <w:footerReference w:type="default" r:id="rId10"/>
          <w:pgSz w:w="11906" w:h="16838"/>
          <w:pgMar w:top="1134" w:right="850" w:bottom="1134" w:left="1701" w:header="708" w:footer="708" w:gutter="0"/>
          <w:cols w:space="708"/>
          <w:titlePg/>
          <w:docGrid w:linePitch="360"/>
        </w:sectPr>
      </w:pPr>
      <w:r>
        <w:rPr>
          <w:rFonts w:ascii="Times New Roman" w:hAnsi="Times New Roman"/>
          <w:noProof/>
          <w:sz w:val="28"/>
          <w:szCs w:val="28"/>
        </w:rPr>
        <mc:AlternateContent>
          <mc:Choice Requires="wps">
            <w:drawing>
              <wp:anchor distT="0" distB="0" distL="114300" distR="114300" simplePos="0" relativeHeight="251659264" behindDoc="0" locked="0" layoutInCell="1" allowOverlap="1">
                <wp:simplePos x="0" y="0"/>
                <wp:positionH relativeFrom="column">
                  <wp:posOffset>548640</wp:posOffset>
                </wp:positionH>
                <wp:positionV relativeFrom="paragraph">
                  <wp:posOffset>19051</wp:posOffset>
                </wp:positionV>
                <wp:extent cx="190500" cy="190500"/>
                <wp:effectExtent l="0" t="0" r="19050" b="19050"/>
                <wp:wrapNone/>
                <wp:docPr id="3" name="Овал 3"/>
                <wp:cNvGraphicFramePr/>
                <a:graphic xmlns:a="http://schemas.openxmlformats.org/drawingml/2006/main">
                  <a:graphicData uri="http://schemas.microsoft.com/office/word/2010/wordprocessingShape">
                    <wps:wsp>
                      <wps:cNvSpPr/>
                      <wps:spPr>
                        <a:xfrm>
                          <a:off x="0" y="0"/>
                          <a:ext cx="190500" cy="190500"/>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44779E" id="Овал 3" o:spid="_x0000_s1026" style="position:absolute;margin-left:43.2pt;margin-top:1.5pt;width:1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" fillcolor="red" strokecolor="#1f4d78 [1604]" strokeweight="1pt">
                <v:stroke joinstyle="miter"/>
              </v:oval>
            </w:pict>
          </mc:Fallback>
        </mc:AlternateContent>
      </w:r>
      <w:r w:rsidR="00AE59AC" w:rsidRPr="00F31757">
        <w:rPr>
          <w:rFonts w:ascii="Times New Roman" w:hAnsi="Times New Roman"/>
          <w:sz w:val="28"/>
          <w:szCs w:val="28"/>
        </w:rPr>
        <w:t xml:space="preserve">                 </w:t>
      </w:r>
      <w:r w:rsidR="00AE59AC" w:rsidRPr="00F31757">
        <w:rPr>
          <w:rFonts w:ascii="Times New Roman" w:hAnsi="Times New Roman"/>
          <w:sz w:val="28"/>
          <w:szCs w:val="28"/>
          <w:lang w:val="kk-KZ"/>
        </w:rPr>
        <w:t xml:space="preserve"> </w:t>
      </w:r>
      <w:r w:rsidR="00AE59AC" w:rsidRPr="00F31757">
        <w:rPr>
          <w:rFonts w:ascii="Times New Roman" w:hAnsi="Times New Roman"/>
          <w:sz w:val="28"/>
          <w:szCs w:val="28"/>
        </w:rPr>
        <w:t xml:space="preserve">Месторождение </w:t>
      </w:r>
      <w:r>
        <w:rPr>
          <w:rFonts w:ascii="Times New Roman" w:hAnsi="Times New Roman"/>
          <w:sz w:val="28"/>
          <w:szCs w:val="28"/>
        </w:rPr>
        <w:t>песчано-гравийной смеси</w:t>
      </w:r>
      <w:r w:rsidR="00AE59AC" w:rsidRPr="00F31757">
        <w:rPr>
          <w:rFonts w:ascii="Times New Roman" w:hAnsi="Times New Roman"/>
          <w:sz w:val="28"/>
          <w:szCs w:val="28"/>
        </w:rPr>
        <w:t xml:space="preserve"> </w:t>
      </w:r>
      <w:r w:rsidRPr="00CA17A6">
        <w:rPr>
          <w:rFonts w:ascii="Times New Roman" w:hAnsi="Times New Roman"/>
          <w:sz w:val="28"/>
          <w:szCs w:val="28"/>
        </w:rPr>
        <w:t>«</w:t>
      </w:r>
      <w:proofErr w:type="spellStart"/>
      <w:r w:rsidRPr="00CA17A6">
        <w:rPr>
          <w:rFonts w:ascii="Times New Roman" w:hAnsi="Times New Roman"/>
          <w:sz w:val="28"/>
          <w:szCs w:val="28"/>
        </w:rPr>
        <w:t>Кайнарское</w:t>
      </w:r>
      <w:proofErr w:type="spellEnd"/>
      <w:r w:rsidRPr="00CA17A6">
        <w:rPr>
          <w:rFonts w:ascii="Times New Roman" w:hAnsi="Times New Roman"/>
          <w:sz w:val="28"/>
          <w:szCs w:val="28"/>
        </w:rPr>
        <w:t>»</w:t>
      </w:r>
    </w:p>
    <w:p w:rsidR="00632376" w:rsidRPr="00E20453" w:rsidRDefault="00632376" w:rsidP="005B619E">
      <w:pPr>
        <w:spacing w:after="0" w:line="240" w:lineRule="auto"/>
        <w:jc w:val="center"/>
        <w:rPr>
          <w:rFonts w:ascii="Times New Roman" w:hAnsi="Times New Roman"/>
          <w:sz w:val="28"/>
          <w:szCs w:val="28"/>
          <w:highlight w:val="yellow"/>
        </w:rPr>
      </w:pPr>
    </w:p>
    <w:p w:rsidR="003A5959" w:rsidRPr="00502FC0" w:rsidRDefault="006404D0" w:rsidP="004324CE">
      <w:pPr>
        <w:spacing w:after="0" w:line="240" w:lineRule="auto"/>
        <w:jc w:val="center"/>
        <w:rPr>
          <w:rFonts w:ascii="Times New Roman" w:hAnsi="Times New Roman"/>
          <w:sz w:val="28"/>
          <w:szCs w:val="28"/>
          <w:highlight w:val="yellow"/>
        </w:rPr>
      </w:pPr>
      <w:r>
        <w:rPr>
          <w:noProof/>
        </w:rPr>
        <w:drawing>
          <wp:inline distT="0" distB="0" distL="0" distR="0" wp14:anchorId="4DB3C00A" wp14:editId="743B0E4C">
            <wp:extent cx="7267575" cy="39338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8854" t="11534" r="12593" b="12842"/>
                    <a:stretch/>
                  </pic:blipFill>
                  <pic:spPr bwMode="auto">
                    <a:xfrm>
                      <a:off x="0" y="0"/>
                      <a:ext cx="7267575" cy="3933825"/>
                    </a:xfrm>
                    <a:prstGeom prst="rect">
                      <a:avLst/>
                    </a:prstGeom>
                    <a:ln>
                      <a:noFill/>
                    </a:ln>
                    <a:extLst>
                      <a:ext uri="{53640926-AAD7-44D8-BBD7-CCE9431645EC}">
                        <a14:shadowObscured xmlns:a14="http://schemas.microsoft.com/office/drawing/2010/main"/>
                      </a:ext>
                    </a:extLst>
                  </pic:spPr>
                </pic:pic>
              </a:graphicData>
            </a:graphic>
          </wp:inline>
        </w:drawing>
      </w:r>
    </w:p>
    <w:p w:rsidR="00632376" w:rsidRPr="00AD58EC" w:rsidRDefault="00632376" w:rsidP="004324CE">
      <w:pPr>
        <w:spacing w:after="0" w:line="240" w:lineRule="auto"/>
        <w:jc w:val="center"/>
        <w:rPr>
          <w:rFonts w:ascii="Times New Roman" w:hAnsi="Times New Roman"/>
          <w:sz w:val="28"/>
          <w:szCs w:val="28"/>
        </w:rPr>
      </w:pPr>
      <w:r w:rsidRPr="00AD58EC">
        <w:rPr>
          <w:rFonts w:ascii="Times New Roman" w:hAnsi="Times New Roman"/>
          <w:sz w:val="28"/>
          <w:szCs w:val="28"/>
        </w:rPr>
        <w:t>Рисунок 1.2 – Ситуационная карта-схема участка работ</w:t>
      </w:r>
    </w:p>
    <w:p w:rsidR="00632376" w:rsidRPr="00502FC0" w:rsidRDefault="00632376" w:rsidP="005B619E">
      <w:pPr>
        <w:spacing w:after="0" w:line="240" w:lineRule="auto"/>
        <w:jc w:val="center"/>
        <w:rPr>
          <w:rFonts w:ascii="Times New Roman" w:hAnsi="Times New Roman"/>
          <w:sz w:val="28"/>
          <w:szCs w:val="28"/>
          <w:highlight w:val="yellow"/>
        </w:rPr>
        <w:sectPr w:rsidR="00632376" w:rsidRPr="00502FC0" w:rsidSect="0002662B">
          <w:pgSz w:w="16838" w:h="11906" w:orient="landscape"/>
          <w:pgMar w:top="1701" w:right="1134" w:bottom="851" w:left="1134" w:header="709" w:footer="709" w:gutter="0"/>
          <w:cols w:space="708"/>
          <w:docGrid w:linePitch="360"/>
        </w:sectPr>
      </w:pPr>
    </w:p>
    <w:p w:rsidR="00632376" w:rsidRPr="00AD58EC" w:rsidRDefault="00632376" w:rsidP="00BA6964">
      <w:pPr>
        <w:pStyle w:val="11"/>
        <w:numPr>
          <w:ilvl w:val="0"/>
          <w:numId w:val="1"/>
        </w:numPr>
        <w:spacing w:after="0" w:line="240" w:lineRule="auto"/>
        <w:jc w:val="center"/>
        <w:rPr>
          <w:rFonts w:ascii="Times New Roman" w:hAnsi="Times New Roman"/>
          <w:b/>
          <w:sz w:val="28"/>
          <w:szCs w:val="28"/>
        </w:rPr>
      </w:pPr>
      <w:r w:rsidRPr="00AD58EC">
        <w:rPr>
          <w:rFonts w:ascii="Times New Roman" w:hAnsi="Times New Roman"/>
          <w:b/>
          <w:sz w:val="28"/>
          <w:szCs w:val="28"/>
        </w:rPr>
        <w:t xml:space="preserve">ПРИРОДНО-КЛИМАТИЧЕСКИЕ УСЛОВИЯ ТЕРРИТОРИИ НАМЕЧАЕМОЙ ДЕЯТЕЛЬНОСТИ </w:t>
      </w:r>
    </w:p>
    <w:p w:rsidR="00632376" w:rsidRPr="00AD58EC" w:rsidRDefault="00632376" w:rsidP="00E21C4D">
      <w:pPr>
        <w:spacing w:after="0" w:line="240" w:lineRule="auto"/>
        <w:jc w:val="both"/>
        <w:rPr>
          <w:rFonts w:ascii="Times New Roman" w:hAnsi="Times New Roman"/>
          <w:sz w:val="28"/>
          <w:szCs w:val="28"/>
        </w:rPr>
      </w:pPr>
    </w:p>
    <w:p w:rsidR="001D0E82" w:rsidRPr="00AD58EC" w:rsidRDefault="00632376" w:rsidP="001D0E82">
      <w:pPr>
        <w:pStyle w:val="11"/>
        <w:numPr>
          <w:ilvl w:val="1"/>
          <w:numId w:val="1"/>
        </w:numPr>
        <w:spacing w:after="0" w:line="240" w:lineRule="auto"/>
        <w:ind w:left="0" w:firstLine="851"/>
        <w:jc w:val="both"/>
        <w:rPr>
          <w:rFonts w:ascii="Times New Roman" w:hAnsi="Times New Roman"/>
          <w:b/>
          <w:sz w:val="28"/>
          <w:szCs w:val="28"/>
        </w:rPr>
      </w:pPr>
      <w:r w:rsidRPr="00AD58EC">
        <w:rPr>
          <w:rFonts w:ascii="Times New Roman" w:hAnsi="Times New Roman"/>
          <w:b/>
          <w:sz w:val="28"/>
          <w:szCs w:val="28"/>
        </w:rPr>
        <w:t xml:space="preserve">Климатические условия </w:t>
      </w:r>
    </w:p>
    <w:p w:rsidR="00AE59AC" w:rsidRPr="00502FC0" w:rsidRDefault="00AE59AC" w:rsidP="00AE59AC">
      <w:pPr>
        <w:pStyle w:val="11"/>
        <w:spacing w:after="0" w:line="240" w:lineRule="auto"/>
        <w:ind w:left="0"/>
        <w:jc w:val="both"/>
        <w:rPr>
          <w:rFonts w:ascii="Times New Roman" w:hAnsi="Times New Roman"/>
          <w:b/>
          <w:sz w:val="28"/>
          <w:szCs w:val="28"/>
          <w:highlight w:val="yellow"/>
        </w:rPr>
      </w:pPr>
    </w:p>
    <w:p w:rsidR="00AE59AC" w:rsidRDefault="00AD58EC" w:rsidP="006A7302">
      <w:pPr>
        <w:spacing w:after="0" w:line="240" w:lineRule="auto"/>
        <w:ind w:firstLine="851"/>
        <w:jc w:val="both"/>
        <w:rPr>
          <w:rFonts w:ascii="Times New Roman" w:hAnsi="Times New Roman"/>
          <w:sz w:val="28"/>
          <w:szCs w:val="28"/>
        </w:rPr>
      </w:pPr>
      <w:r w:rsidRPr="00AD58EC">
        <w:rPr>
          <w:rFonts w:ascii="Times New Roman" w:hAnsi="Times New Roman"/>
          <w:sz w:val="28"/>
          <w:szCs w:val="28"/>
        </w:rPr>
        <w:t>Климат района резко   континентальный, среднемесячная температура воздуха в морозный период (декабрь-март) - 17,3°С, а в теплый (июнь-август) +18,1°С. В течение почти всего года дуют ветры юго-восточных и северо-восточных направлений.</w:t>
      </w:r>
    </w:p>
    <w:p w:rsidR="00AD58EC" w:rsidRDefault="00AD58EC" w:rsidP="006A7302">
      <w:pPr>
        <w:spacing w:after="0" w:line="240" w:lineRule="auto"/>
        <w:ind w:firstLine="851"/>
        <w:jc w:val="both"/>
        <w:rPr>
          <w:rStyle w:val="265pt"/>
          <w:b w:val="0"/>
          <w:sz w:val="28"/>
          <w:szCs w:val="28"/>
        </w:rPr>
      </w:pPr>
    </w:p>
    <w:p w:rsidR="001D0E82" w:rsidRDefault="00632376" w:rsidP="001D0E82">
      <w:pPr>
        <w:pStyle w:val="11"/>
        <w:numPr>
          <w:ilvl w:val="1"/>
          <w:numId w:val="1"/>
        </w:numPr>
        <w:spacing w:after="0" w:line="240" w:lineRule="auto"/>
        <w:ind w:left="0" w:firstLine="851"/>
        <w:rPr>
          <w:rFonts w:ascii="Times New Roman" w:hAnsi="Times New Roman"/>
          <w:b/>
          <w:sz w:val="28"/>
          <w:szCs w:val="28"/>
        </w:rPr>
      </w:pPr>
      <w:r>
        <w:rPr>
          <w:rFonts w:ascii="Times New Roman" w:hAnsi="Times New Roman"/>
          <w:b/>
          <w:sz w:val="28"/>
          <w:szCs w:val="28"/>
        </w:rPr>
        <w:t>Геологическое строение месторождения</w:t>
      </w:r>
    </w:p>
    <w:p w:rsidR="001D0E82" w:rsidRPr="00436A7F" w:rsidRDefault="001D0E82" w:rsidP="001D0E82">
      <w:pPr>
        <w:pStyle w:val="11"/>
        <w:spacing w:after="0" w:line="240" w:lineRule="auto"/>
        <w:ind w:left="0"/>
        <w:rPr>
          <w:rFonts w:ascii="Times New Roman" w:hAnsi="Times New Roman"/>
          <w:b/>
          <w:sz w:val="28"/>
          <w:szCs w:val="28"/>
        </w:rPr>
      </w:pP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Описываемый район в геологическом отношении изучен хорошо. В 1961 году проведена геологическая съемка масштаба 1:50000, составлена кондиционная геологическая карта масштаба 1:50000. В 1975 году проведена гидрогеологическая карта масштаба 1:50000, проведен подсчет запасов подземных вод на участках </w:t>
      </w:r>
      <w:proofErr w:type="spellStart"/>
      <w:r w:rsidRPr="00502FC0">
        <w:rPr>
          <w:rFonts w:ascii="Times New Roman" w:hAnsi="Times New Roman"/>
          <w:sz w:val="28"/>
          <w:szCs w:val="28"/>
        </w:rPr>
        <w:t>Кайнарский</w:t>
      </w:r>
      <w:proofErr w:type="spellEnd"/>
      <w:r w:rsidRPr="00502FC0">
        <w:rPr>
          <w:rFonts w:ascii="Times New Roman" w:hAnsi="Times New Roman"/>
          <w:sz w:val="28"/>
          <w:szCs w:val="28"/>
        </w:rPr>
        <w:t xml:space="preserve"> и Северный Кайнар.</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w:t>
      </w:r>
      <w:proofErr w:type="spellStart"/>
      <w:r w:rsidRPr="00502FC0">
        <w:rPr>
          <w:rFonts w:ascii="Times New Roman" w:hAnsi="Times New Roman"/>
          <w:sz w:val="28"/>
          <w:szCs w:val="28"/>
        </w:rPr>
        <w:t>Кайнарское</w:t>
      </w:r>
      <w:proofErr w:type="spellEnd"/>
      <w:r w:rsidRPr="00502FC0">
        <w:rPr>
          <w:rFonts w:ascii="Times New Roman" w:hAnsi="Times New Roman"/>
          <w:sz w:val="28"/>
          <w:szCs w:val="28"/>
        </w:rPr>
        <w:t xml:space="preserve">» месторождение песчано-гравийной смеси расположено в межгорной депрессии, выполненной кайнозойскими осадками, дно и борта сложены палеозойскими отложениями.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 Наиболее древние отложения слагают древние господствующие на северо-западе, юго-востоке и востоке сильно расчлененные горы и представлены переслаивающими </w:t>
      </w:r>
      <w:proofErr w:type="spellStart"/>
      <w:r w:rsidRPr="00502FC0">
        <w:rPr>
          <w:rFonts w:ascii="Times New Roman" w:hAnsi="Times New Roman"/>
          <w:sz w:val="28"/>
          <w:szCs w:val="28"/>
        </w:rPr>
        <w:t>туфопесчаниками</w:t>
      </w:r>
      <w:proofErr w:type="spellEnd"/>
      <w:r w:rsidRPr="00502FC0">
        <w:rPr>
          <w:rFonts w:ascii="Times New Roman" w:hAnsi="Times New Roman"/>
          <w:sz w:val="28"/>
          <w:szCs w:val="28"/>
        </w:rPr>
        <w:t xml:space="preserve">, </w:t>
      </w:r>
      <w:proofErr w:type="spellStart"/>
      <w:r w:rsidRPr="00502FC0">
        <w:rPr>
          <w:rFonts w:ascii="Times New Roman" w:hAnsi="Times New Roman"/>
          <w:sz w:val="28"/>
          <w:szCs w:val="28"/>
        </w:rPr>
        <w:t>туффитами</w:t>
      </w:r>
      <w:proofErr w:type="spellEnd"/>
      <w:r w:rsidRPr="00502FC0">
        <w:rPr>
          <w:rFonts w:ascii="Times New Roman" w:hAnsi="Times New Roman"/>
          <w:sz w:val="28"/>
          <w:szCs w:val="28"/>
        </w:rPr>
        <w:t xml:space="preserve">, конгломератами, </w:t>
      </w:r>
      <w:proofErr w:type="spellStart"/>
      <w:r w:rsidRPr="00502FC0">
        <w:rPr>
          <w:rFonts w:ascii="Times New Roman" w:hAnsi="Times New Roman"/>
          <w:sz w:val="28"/>
          <w:szCs w:val="28"/>
        </w:rPr>
        <w:t>туфолавами</w:t>
      </w:r>
      <w:proofErr w:type="spellEnd"/>
      <w:r w:rsidRPr="00502FC0">
        <w:rPr>
          <w:rFonts w:ascii="Times New Roman" w:hAnsi="Times New Roman"/>
          <w:sz w:val="28"/>
          <w:szCs w:val="28"/>
        </w:rPr>
        <w:t xml:space="preserve"> </w:t>
      </w:r>
      <w:proofErr w:type="spellStart"/>
      <w:r w:rsidRPr="00502FC0">
        <w:rPr>
          <w:rFonts w:ascii="Times New Roman" w:hAnsi="Times New Roman"/>
          <w:sz w:val="28"/>
          <w:szCs w:val="28"/>
        </w:rPr>
        <w:t>кайдаульской</w:t>
      </w:r>
      <w:proofErr w:type="spellEnd"/>
      <w:r w:rsidRPr="00502FC0">
        <w:rPr>
          <w:rFonts w:ascii="Times New Roman" w:hAnsi="Times New Roman"/>
          <w:sz w:val="28"/>
          <w:szCs w:val="28"/>
        </w:rPr>
        <w:t xml:space="preserve"> свиты нижнего-среднего девона. Эти породы хрупкие образуют острые обломки, по напластованию зияющие крупные трещины.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Западную и юго-западную наиболее возвышенную и расчлененную часть района слагает </w:t>
      </w:r>
      <w:proofErr w:type="spellStart"/>
      <w:r w:rsidRPr="00502FC0">
        <w:rPr>
          <w:rFonts w:ascii="Times New Roman" w:hAnsi="Times New Roman"/>
          <w:sz w:val="28"/>
          <w:szCs w:val="28"/>
        </w:rPr>
        <w:t>Абралинский</w:t>
      </w:r>
      <w:proofErr w:type="spellEnd"/>
      <w:r w:rsidRPr="00502FC0">
        <w:rPr>
          <w:rFonts w:ascii="Times New Roman" w:hAnsi="Times New Roman"/>
          <w:sz w:val="28"/>
          <w:szCs w:val="28"/>
        </w:rPr>
        <w:t xml:space="preserve"> интрузивный массив щелочных гранитов пермского возраста и эффузивные образования </w:t>
      </w:r>
      <w:proofErr w:type="spellStart"/>
      <w:r w:rsidRPr="00502FC0">
        <w:rPr>
          <w:rFonts w:ascii="Times New Roman" w:hAnsi="Times New Roman"/>
          <w:sz w:val="28"/>
          <w:szCs w:val="28"/>
        </w:rPr>
        <w:t>иргайлинской</w:t>
      </w:r>
      <w:proofErr w:type="spellEnd"/>
      <w:r w:rsidRPr="00502FC0">
        <w:rPr>
          <w:rFonts w:ascii="Times New Roman" w:hAnsi="Times New Roman"/>
          <w:sz w:val="28"/>
          <w:szCs w:val="28"/>
        </w:rPr>
        <w:t xml:space="preserve"> свиты среднего девона. Породы интенсивно разбиты трещинами выветривания, тектоническими нарушениями. Рельеф низкогорный расчлененный с глубиной эрозионного среза 200-450 м.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Месторождение приурочено к четвертичным отложениям, поэтому наиболее подробно ниже приведена характеристика отложения четвертичной системы.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Четвертичная система</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Континентальные четвертичные отложения распространены на значительной площади в долине р.</w:t>
      </w:r>
      <w:r w:rsidR="00CA7B4A">
        <w:rPr>
          <w:rFonts w:ascii="Times New Roman" w:hAnsi="Times New Roman"/>
          <w:sz w:val="28"/>
          <w:szCs w:val="28"/>
        </w:rPr>
        <w:t xml:space="preserve"> </w:t>
      </w:r>
      <w:r w:rsidRPr="00502FC0">
        <w:rPr>
          <w:rFonts w:ascii="Times New Roman" w:hAnsi="Times New Roman"/>
          <w:sz w:val="28"/>
          <w:szCs w:val="28"/>
        </w:rPr>
        <w:t xml:space="preserve">Карасу имеют ширину 5-7 км и рельеф носит равнинный характер. Он представлен в основном аллювиальными и аллювиально-пролювиальными образованиями, достигающие 20 и более метров. Общий вид схемы четвертичных отложении представляется следующим образом. </w:t>
      </w:r>
    </w:p>
    <w:p w:rsidR="00502FC0" w:rsidRPr="00502FC0" w:rsidRDefault="00502FC0" w:rsidP="00502FC0">
      <w:pPr>
        <w:spacing w:after="0" w:line="240" w:lineRule="auto"/>
        <w:ind w:firstLine="851"/>
        <w:jc w:val="both"/>
        <w:rPr>
          <w:rFonts w:ascii="Times New Roman" w:hAnsi="Times New Roman"/>
          <w:sz w:val="28"/>
          <w:szCs w:val="28"/>
        </w:rPr>
      </w:pP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Нижний-средний отделы нерасчлененные:</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Аллювиально-пролювиальные отложения второй надпойменной террасы (</w:t>
      </w:r>
      <w:proofErr w:type="spellStart"/>
      <w:r w:rsidRPr="00502FC0">
        <w:rPr>
          <w:rFonts w:ascii="Times New Roman" w:hAnsi="Times New Roman"/>
          <w:sz w:val="28"/>
          <w:szCs w:val="28"/>
        </w:rPr>
        <w:t>apQI</w:t>
      </w:r>
      <w:proofErr w:type="spellEnd"/>
      <w:r w:rsidRPr="00502FC0">
        <w:rPr>
          <w:rFonts w:ascii="Times New Roman" w:hAnsi="Times New Roman"/>
          <w:sz w:val="28"/>
          <w:szCs w:val="28"/>
        </w:rPr>
        <w:t>-II)</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Наиболее широким распространением пользуются аллювиально-пролювиальные отложения нижнее-</w:t>
      </w:r>
      <w:proofErr w:type="spellStart"/>
      <w:r w:rsidRPr="00502FC0">
        <w:rPr>
          <w:rFonts w:ascii="Times New Roman" w:hAnsi="Times New Roman"/>
          <w:sz w:val="28"/>
          <w:szCs w:val="28"/>
        </w:rPr>
        <w:t>среднечетвертичного</w:t>
      </w:r>
      <w:proofErr w:type="spellEnd"/>
      <w:r w:rsidRPr="00502FC0">
        <w:rPr>
          <w:rFonts w:ascii="Times New Roman" w:hAnsi="Times New Roman"/>
          <w:sz w:val="28"/>
          <w:szCs w:val="28"/>
        </w:rPr>
        <w:t xml:space="preserve"> возраста. Ими сложены обширные плоские или слегка волнистые днища крупных долин и их притоков.</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Поверхность второй надпойменной террасы слабо наклонена в сторону р.</w:t>
      </w:r>
      <w:r w:rsidR="00CA7B4A">
        <w:rPr>
          <w:rFonts w:ascii="Times New Roman" w:hAnsi="Times New Roman"/>
          <w:sz w:val="28"/>
          <w:szCs w:val="28"/>
        </w:rPr>
        <w:t xml:space="preserve"> </w:t>
      </w:r>
      <w:r w:rsidRPr="00502FC0">
        <w:rPr>
          <w:rFonts w:ascii="Times New Roman" w:hAnsi="Times New Roman"/>
          <w:sz w:val="28"/>
          <w:szCs w:val="28"/>
        </w:rPr>
        <w:t>Карасу. Мощность аллювиально-пролювиальных отложений нижнее-</w:t>
      </w:r>
      <w:proofErr w:type="spellStart"/>
      <w:r w:rsidRPr="00502FC0">
        <w:rPr>
          <w:rFonts w:ascii="Times New Roman" w:hAnsi="Times New Roman"/>
          <w:sz w:val="28"/>
          <w:szCs w:val="28"/>
        </w:rPr>
        <w:t>среднечетвертичного</w:t>
      </w:r>
      <w:proofErr w:type="spellEnd"/>
      <w:r w:rsidRPr="00502FC0">
        <w:rPr>
          <w:rFonts w:ascii="Times New Roman" w:hAnsi="Times New Roman"/>
          <w:sz w:val="28"/>
          <w:szCs w:val="28"/>
        </w:rPr>
        <w:t xml:space="preserve"> возраста изменчива и достигает до 3,5 м и более. Общая мощность нижнее-</w:t>
      </w:r>
      <w:proofErr w:type="spellStart"/>
      <w:r w:rsidRPr="00502FC0">
        <w:rPr>
          <w:rFonts w:ascii="Times New Roman" w:hAnsi="Times New Roman"/>
          <w:sz w:val="28"/>
          <w:szCs w:val="28"/>
        </w:rPr>
        <w:t>среднечетвертичных</w:t>
      </w:r>
      <w:proofErr w:type="spellEnd"/>
      <w:r w:rsidRPr="00502FC0">
        <w:rPr>
          <w:rFonts w:ascii="Times New Roman" w:hAnsi="Times New Roman"/>
          <w:sz w:val="28"/>
          <w:szCs w:val="28"/>
        </w:rPr>
        <w:t xml:space="preserve"> аллювиально-пролювиальных отложений на разведанном участке достигает до 1,0 м. </w:t>
      </w:r>
    </w:p>
    <w:p w:rsidR="00502FC0" w:rsidRPr="00502FC0" w:rsidRDefault="00502FC0" w:rsidP="00502FC0">
      <w:pPr>
        <w:spacing w:after="0" w:line="240" w:lineRule="auto"/>
        <w:ind w:firstLine="851"/>
        <w:jc w:val="both"/>
        <w:rPr>
          <w:rFonts w:ascii="Times New Roman" w:hAnsi="Times New Roman"/>
          <w:sz w:val="28"/>
          <w:szCs w:val="28"/>
        </w:rPr>
      </w:pP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Пролювиальные отложения древних конусов выноса (</w:t>
      </w:r>
      <w:proofErr w:type="spellStart"/>
      <w:r w:rsidRPr="00502FC0">
        <w:rPr>
          <w:rFonts w:ascii="Times New Roman" w:hAnsi="Times New Roman"/>
          <w:sz w:val="28"/>
          <w:szCs w:val="28"/>
        </w:rPr>
        <w:t>pQI</w:t>
      </w:r>
      <w:proofErr w:type="spellEnd"/>
      <w:r w:rsidRPr="00502FC0">
        <w:rPr>
          <w:rFonts w:ascii="Times New Roman" w:hAnsi="Times New Roman"/>
          <w:sz w:val="28"/>
          <w:szCs w:val="28"/>
        </w:rPr>
        <w:t>-II)</w:t>
      </w:r>
    </w:p>
    <w:p w:rsidR="004D2985"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Эти отложения широко распространены в </w:t>
      </w:r>
      <w:proofErr w:type="spellStart"/>
      <w:r w:rsidRPr="00502FC0">
        <w:rPr>
          <w:rFonts w:ascii="Times New Roman" w:hAnsi="Times New Roman"/>
          <w:sz w:val="28"/>
          <w:szCs w:val="28"/>
        </w:rPr>
        <w:t>присклоновых</w:t>
      </w:r>
      <w:proofErr w:type="spellEnd"/>
      <w:r w:rsidRPr="00502FC0">
        <w:rPr>
          <w:rFonts w:ascii="Times New Roman" w:hAnsi="Times New Roman"/>
          <w:sz w:val="28"/>
          <w:szCs w:val="28"/>
        </w:rPr>
        <w:t xml:space="preserve"> массивах горного массива. Эти конусы имеют размеры в поперечнике до 2,5 км и в длину до 4 км. Они характеризуются своеобразной формой и слегка выпуклым поперечным профилем. Иногда на древние конусы наложены небольшие современны конусы выноса. Видимая мощность пролювиальных отложений древних конусов выноса до 2-4,0 м. Местами отложения конусы выноса переходят в аллювиально-пролювиальные отложения второй надпойменной террасы.</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Полезное ископаемое «</w:t>
      </w:r>
      <w:proofErr w:type="spellStart"/>
      <w:r w:rsidRPr="00502FC0">
        <w:rPr>
          <w:rFonts w:ascii="Times New Roman" w:hAnsi="Times New Roman"/>
          <w:sz w:val="28"/>
          <w:szCs w:val="28"/>
        </w:rPr>
        <w:t>Кайнарского</w:t>
      </w:r>
      <w:proofErr w:type="spellEnd"/>
      <w:r w:rsidRPr="00502FC0">
        <w:rPr>
          <w:rFonts w:ascii="Times New Roman" w:hAnsi="Times New Roman"/>
          <w:sz w:val="28"/>
          <w:szCs w:val="28"/>
        </w:rPr>
        <w:t xml:space="preserve">» месторождения валунно-гравийно-песчаные отложения </w:t>
      </w:r>
      <w:proofErr w:type="spellStart"/>
      <w:r w:rsidRPr="00502FC0">
        <w:rPr>
          <w:rFonts w:ascii="Times New Roman" w:hAnsi="Times New Roman"/>
          <w:sz w:val="28"/>
          <w:szCs w:val="28"/>
        </w:rPr>
        <w:t>среднечетвертичного</w:t>
      </w:r>
      <w:proofErr w:type="spellEnd"/>
      <w:r w:rsidRPr="00502FC0">
        <w:rPr>
          <w:rFonts w:ascii="Times New Roman" w:hAnsi="Times New Roman"/>
          <w:sz w:val="28"/>
          <w:szCs w:val="28"/>
        </w:rPr>
        <w:t xml:space="preserve"> возраста. Они слагают первую надпойменную террасу, представлены аллювиальными отложениями. Мощность этих отложений на месторождении вскрыта до 6,0 м. Подстилающие породы не вскрыты.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Залежь полезной толщи вытянута вдоль сухого русла р.</w:t>
      </w:r>
      <w:r w:rsidR="00CA7B4A">
        <w:rPr>
          <w:rFonts w:ascii="Times New Roman" w:hAnsi="Times New Roman"/>
          <w:sz w:val="28"/>
          <w:szCs w:val="28"/>
        </w:rPr>
        <w:t xml:space="preserve"> </w:t>
      </w:r>
      <w:r w:rsidRPr="00502FC0">
        <w:rPr>
          <w:rFonts w:ascii="Times New Roman" w:hAnsi="Times New Roman"/>
          <w:sz w:val="28"/>
          <w:szCs w:val="28"/>
        </w:rPr>
        <w:t xml:space="preserve">Карасу, сверху покрыта суглинком мощностью 0,5-1,0 м.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Характерной чертой изученной территории является наличие широких долин (от 3 до 8 км), днища которых перекрыты чехлом четвертичных отложений обширных участков интенсивно-расчлененного низкогорного рельефа и мелкосопочника, сложенного породами </w:t>
      </w:r>
      <w:proofErr w:type="spellStart"/>
      <w:r w:rsidRPr="00502FC0">
        <w:rPr>
          <w:rFonts w:ascii="Times New Roman" w:hAnsi="Times New Roman"/>
          <w:sz w:val="28"/>
          <w:szCs w:val="28"/>
        </w:rPr>
        <w:t>палезойского</w:t>
      </w:r>
      <w:proofErr w:type="spellEnd"/>
      <w:r w:rsidRPr="00502FC0">
        <w:rPr>
          <w:rFonts w:ascii="Times New Roman" w:hAnsi="Times New Roman"/>
          <w:sz w:val="28"/>
          <w:szCs w:val="28"/>
        </w:rPr>
        <w:t xml:space="preserve"> возраста. По происхождению и морфологическим особенностям описываемый рельеф можно подразделить на денудационный, объединяющий различные типы мелкосопочника и низких гор. </w:t>
      </w:r>
    </w:p>
    <w:p w:rsidR="00502FC0" w:rsidRPr="00502FC0" w:rsidRDefault="00502FC0" w:rsidP="00502FC0">
      <w:pPr>
        <w:spacing w:after="0" w:line="240" w:lineRule="auto"/>
        <w:ind w:firstLine="851"/>
        <w:jc w:val="both"/>
        <w:rPr>
          <w:rFonts w:ascii="Times New Roman" w:hAnsi="Times New Roman"/>
          <w:sz w:val="28"/>
          <w:szCs w:val="28"/>
        </w:rPr>
      </w:pPr>
      <w:r w:rsidRPr="00502FC0">
        <w:rPr>
          <w:rFonts w:ascii="Times New Roman" w:hAnsi="Times New Roman"/>
          <w:sz w:val="28"/>
          <w:szCs w:val="28"/>
        </w:rPr>
        <w:t xml:space="preserve">Поверхности верхнечетвертичной и современной эрозии и аккумуляции отложений </w:t>
      </w:r>
      <w:proofErr w:type="spellStart"/>
      <w:r w:rsidRPr="00502FC0">
        <w:rPr>
          <w:rFonts w:ascii="Times New Roman" w:hAnsi="Times New Roman"/>
          <w:sz w:val="28"/>
          <w:szCs w:val="28"/>
        </w:rPr>
        <w:t>превой</w:t>
      </w:r>
      <w:proofErr w:type="spellEnd"/>
      <w:r w:rsidRPr="00502FC0">
        <w:rPr>
          <w:rFonts w:ascii="Times New Roman" w:hAnsi="Times New Roman"/>
          <w:sz w:val="28"/>
          <w:szCs w:val="28"/>
        </w:rPr>
        <w:t xml:space="preserve"> надпойменной террасы, поймы и русла. Первая надпойменная терраса протягивается почти непрерывной полосой вдоль р.</w:t>
      </w:r>
      <w:r w:rsidR="009027C4">
        <w:rPr>
          <w:rFonts w:ascii="Times New Roman" w:hAnsi="Times New Roman"/>
          <w:sz w:val="28"/>
          <w:szCs w:val="28"/>
        </w:rPr>
        <w:t xml:space="preserve"> </w:t>
      </w:r>
      <w:r w:rsidRPr="00502FC0">
        <w:rPr>
          <w:rFonts w:ascii="Times New Roman" w:hAnsi="Times New Roman"/>
          <w:sz w:val="28"/>
          <w:szCs w:val="28"/>
        </w:rPr>
        <w:t xml:space="preserve">Карасу, ширина которой колеблется от 40 до 60 м, местами до 150 м. Ширина первой надпойменной террасы достигает в северной части района. Высота террасы составляет 1-1,5 м, и поверхность ее плоская, носит следы старых русел, покрыта травянистой растительностью. В южной части где близко к поверхности залегают </w:t>
      </w:r>
      <w:proofErr w:type="spellStart"/>
      <w:r w:rsidRPr="00502FC0">
        <w:rPr>
          <w:rFonts w:ascii="Times New Roman" w:hAnsi="Times New Roman"/>
          <w:sz w:val="28"/>
          <w:szCs w:val="28"/>
        </w:rPr>
        <w:t>аральские</w:t>
      </w:r>
      <w:proofErr w:type="spellEnd"/>
      <w:r w:rsidRPr="00502FC0">
        <w:rPr>
          <w:rFonts w:ascii="Times New Roman" w:hAnsi="Times New Roman"/>
          <w:sz w:val="28"/>
          <w:szCs w:val="28"/>
        </w:rPr>
        <w:t xml:space="preserve"> глины, часто развиваются солончаки. Пойменная терраса четка, выражена не всегда. Рельеф поймы неровный, бугристый, обусловленный наличием множество старых русел. Максимальная ширина комплексной террасы 250 м. </w:t>
      </w:r>
    </w:p>
    <w:p w:rsidR="004D2985" w:rsidRDefault="004D2985" w:rsidP="0061737C">
      <w:pPr>
        <w:spacing w:after="0" w:line="240" w:lineRule="auto"/>
        <w:jc w:val="both"/>
        <w:rPr>
          <w:rFonts w:ascii="Times New Roman" w:hAnsi="Times New Roman"/>
          <w:sz w:val="28"/>
          <w:szCs w:val="28"/>
        </w:rPr>
      </w:pPr>
    </w:p>
    <w:p w:rsidR="00632376" w:rsidRPr="00001DB3" w:rsidRDefault="00632376" w:rsidP="00001DB3">
      <w:pPr>
        <w:pStyle w:val="11"/>
        <w:keepLines/>
        <w:numPr>
          <w:ilvl w:val="1"/>
          <w:numId w:val="1"/>
        </w:numPr>
        <w:spacing w:after="0" w:line="240" w:lineRule="auto"/>
        <w:ind w:left="0" w:firstLine="851"/>
        <w:jc w:val="both"/>
        <w:rPr>
          <w:rFonts w:ascii="Times New Roman" w:hAnsi="Times New Roman"/>
          <w:b/>
          <w:sz w:val="28"/>
          <w:szCs w:val="28"/>
        </w:rPr>
      </w:pPr>
      <w:r w:rsidRPr="00001DB3">
        <w:rPr>
          <w:rFonts w:ascii="Times New Roman" w:hAnsi="Times New Roman"/>
          <w:b/>
          <w:sz w:val="28"/>
          <w:szCs w:val="28"/>
        </w:rPr>
        <w:t>Гидрогеологические условия</w:t>
      </w:r>
    </w:p>
    <w:p w:rsidR="00136D9C" w:rsidRDefault="00136D9C" w:rsidP="00B1677D">
      <w:pPr>
        <w:pStyle w:val="11"/>
        <w:spacing w:after="0" w:line="240" w:lineRule="auto"/>
        <w:ind w:left="0" w:firstLine="851"/>
        <w:jc w:val="both"/>
        <w:rPr>
          <w:rFonts w:ascii="Times New Roman" w:hAnsi="Times New Roman"/>
          <w:sz w:val="28"/>
          <w:szCs w:val="28"/>
        </w:rPr>
      </w:pPr>
    </w:p>
    <w:p w:rsidR="00502FC0" w:rsidRPr="00502FC0" w:rsidRDefault="00502FC0" w:rsidP="00502FC0">
      <w:pPr>
        <w:pStyle w:val="12"/>
        <w:spacing w:after="0"/>
        <w:jc w:val="both"/>
        <w:rPr>
          <w:sz w:val="28"/>
          <w:szCs w:val="28"/>
        </w:rPr>
      </w:pPr>
      <w:r w:rsidRPr="00502FC0">
        <w:rPr>
          <w:sz w:val="28"/>
          <w:szCs w:val="28"/>
        </w:rPr>
        <w:t xml:space="preserve">Для изучения гидрогеологических условий месторождения при выполнении геологических работ проведены замеры статистического уровня грунтовых вод в скважинах. При этом установлено, что валунно-гравийно-песчаные отложения </w:t>
      </w:r>
      <w:proofErr w:type="spellStart"/>
      <w:r w:rsidRPr="00502FC0">
        <w:rPr>
          <w:sz w:val="28"/>
          <w:szCs w:val="28"/>
        </w:rPr>
        <w:t>Кайнарского</w:t>
      </w:r>
      <w:proofErr w:type="spellEnd"/>
      <w:r w:rsidRPr="00502FC0">
        <w:rPr>
          <w:sz w:val="28"/>
          <w:szCs w:val="28"/>
        </w:rPr>
        <w:t xml:space="preserve"> месторождения до глубины 6,0 м не </w:t>
      </w:r>
      <w:r w:rsidR="00CA7B4A" w:rsidRPr="00502FC0">
        <w:rPr>
          <w:sz w:val="28"/>
          <w:szCs w:val="28"/>
        </w:rPr>
        <w:t>обводнены,</w:t>
      </w:r>
      <w:r w:rsidRPr="00502FC0">
        <w:rPr>
          <w:sz w:val="28"/>
          <w:szCs w:val="28"/>
        </w:rPr>
        <w:t xml:space="preserve"> </w:t>
      </w:r>
      <w:r w:rsidR="006655B1" w:rsidRPr="00502FC0">
        <w:rPr>
          <w:sz w:val="28"/>
          <w:szCs w:val="28"/>
        </w:rPr>
        <w:t>т.е.</w:t>
      </w:r>
      <w:r w:rsidRPr="00502FC0">
        <w:rPr>
          <w:sz w:val="28"/>
          <w:szCs w:val="28"/>
        </w:rPr>
        <w:t xml:space="preserve"> уровень грунтовых вод находится ниже проектируемого карьера. </w:t>
      </w:r>
    </w:p>
    <w:p w:rsidR="00502FC0" w:rsidRPr="00502FC0" w:rsidRDefault="00502FC0" w:rsidP="00502FC0">
      <w:pPr>
        <w:pStyle w:val="12"/>
        <w:spacing w:after="0"/>
        <w:jc w:val="both"/>
        <w:rPr>
          <w:sz w:val="28"/>
          <w:szCs w:val="28"/>
        </w:rPr>
      </w:pPr>
      <w:r w:rsidRPr="00502FC0">
        <w:rPr>
          <w:sz w:val="28"/>
          <w:szCs w:val="28"/>
        </w:rPr>
        <w:t>В 1,5 км ниже по течению р.</w:t>
      </w:r>
      <w:r w:rsidR="006655B1">
        <w:rPr>
          <w:sz w:val="28"/>
          <w:szCs w:val="28"/>
        </w:rPr>
        <w:t xml:space="preserve"> </w:t>
      </w:r>
      <w:r w:rsidRPr="00502FC0">
        <w:rPr>
          <w:sz w:val="28"/>
          <w:szCs w:val="28"/>
        </w:rPr>
        <w:t>Карасу расположено Северо-</w:t>
      </w:r>
      <w:proofErr w:type="spellStart"/>
      <w:r w:rsidRPr="00502FC0">
        <w:rPr>
          <w:sz w:val="28"/>
          <w:szCs w:val="28"/>
        </w:rPr>
        <w:t>Кайнарское</w:t>
      </w:r>
      <w:proofErr w:type="spellEnd"/>
      <w:r w:rsidRPr="00502FC0">
        <w:rPr>
          <w:sz w:val="28"/>
          <w:szCs w:val="28"/>
        </w:rPr>
        <w:t xml:space="preserve"> месторождение подземных вод, разведанное в 1975 г. для водоснабжения </w:t>
      </w:r>
      <w:proofErr w:type="spellStart"/>
      <w:r w:rsidRPr="00502FC0">
        <w:rPr>
          <w:sz w:val="28"/>
          <w:szCs w:val="28"/>
        </w:rPr>
        <w:t>Акбастауского</w:t>
      </w:r>
      <w:proofErr w:type="spellEnd"/>
      <w:r w:rsidRPr="00502FC0">
        <w:rPr>
          <w:sz w:val="28"/>
          <w:szCs w:val="28"/>
        </w:rPr>
        <w:t xml:space="preserve"> ГОК. </w:t>
      </w:r>
    </w:p>
    <w:p w:rsidR="00502FC0" w:rsidRPr="00502FC0" w:rsidRDefault="00502FC0" w:rsidP="00502FC0">
      <w:pPr>
        <w:pStyle w:val="12"/>
        <w:spacing w:after="0"/>
        <w:jc w:val="both"/>
        <w:rPr>
          <w:sz w:val="28"/>
          <w:szCs w:val="28"/>
        </w:rPr>
      </w:pPr>
      <w:r w:rsidRPr="00502FC0">
        <w:rPr>
          <w:sz w:val="28"/>
          <w:szCs w:val="28"/>
        </w:rPr>
        <w:t>Поверхностная гидрографическая сеть в районе развита слабо. Наиболее крупными   артериями   является р.</w:t>
      </w:r>
      <w:r w:rsidR="006655B1">
        <w:rPr>
          <w:sz w:val="28"/>
          <w:szCs w:val="28"/>
        </w:rPr>
        <w:t xml:space="preserve"> </w:t>
      </w:r>
      <w:r w:rsidRPr="00502FC0">
        <w:rPr>
          <w:sz w:val="28"/>
          <w:szCs w:val="28"/>
        </w:rPr>
        <w:t xml:space="preserve">Карасу, протекающая в 0,5 км к западу от месторождения. Река имеет временный поверхностный водоток, длящийся в   период интенсивного </w:t>
      </w:r>
      <w:r w:rsidR="00CA7B4A" w:rsidRPr="00502FC0">
        <w:rPr>
          <w:sz w:val="28"/>
          <w:szCs w:val="28"/>
        </w:rPr>
        <w:t>снеготаяния</w:t>
      </w:r>
      <w:r w:rsidRPr="00502FC0">
        <w:rPr>
          <w:sz w:val="28"/>
          <w:szCs w:val="28"/>
        </w:rPr>
        <w:t xml:space="preserve">, с апреля   до второй половины июня. В остальное время года поверхностный водоток отсутствует в связи с фильтрацией воды в отложениях долины. </w:t>
      </w:r>
    </w:p>
    <w:p w:rsidR="00CB1B06" w:rsidRDefault="00502FC0" w:rsidP="001F0381">
      <w:pPr>
        <w:pStyle w:val="12"/>
        <w:spacing w:after="0"/>
        <w:jc w:val="both"/>
        <w:rPr>
          <w:color w:val="000000"/>
          <w:sz w:val="28"/>
          <w:szCs w:val="28"/>
        </w:rPr>
      </w:pPr>
      <w:r w:rsidRPr="00502FC0">
        <w:rPr>
          <w:sz w:val="28"/>
          <w:szCs w:val="28"/>
        </w:rPr>
        <w:t xml:space="preserve">Для питьевого и технического водоснабжения участка может использоваться привозная вода из водозабора </w:t>
      </w:r>
      <w:r w:rsidR="00CA7B4A" w:rsidRPr="00502FC0">
        <w:rPr>
          <w:sz w:val="28"/>
          <w:szCs w:val="28"/>
        </w:rPr>
        <w:t>с. Кайнар</w:t>
      </w:r>
      <w:r w:rsidRPr="00502FC0">
        <w:rPr>
          <w:sz w:val="28"/>
          <w:szCs w:val="28"/>
        </w:rPr>
        <w:t>. В связи с тем, что месторождение расположено ниже по течению подземных вод, разработка не окажет отрицательного воздействия на подземные воды района.</w:t>
      </w:r>
    </w:p>
    <w:p w:rsidR="00CB1B06" w:rsidRDefault="00CB1B06" w:rsidP="001F0381">
      <w:pPr>
        <w:pStyle w:val="12"/>
        <w:spacing w:after="0"/>
        <w:jc w:val="both"/>
        <w:rPr>
          <w:color w:val="000000"/>
          <w:sz w:val="28"/>
          <w:szCs w:val="28"/>
        </w:rPr>
      </w:pPr>
    </w:p>
    <w:p w:rsidR="00632376" w:rsidRPr="00E3073D" w:rsidRDefault="00632376" w:rsidP="002000DB">
      <w:pPr>
        <w:pStyle w:val="af1"/>
        <w:jc w:val="center"/>
        <w:rPr>
          <w:b/>
          <w:sz w:val="28"/>
          <w:szCs w:val="28"/>
        </w:rPr>
      </w:pPr>
      <w:r w:rsidRPr="00E3073D">
        <w:rPr>
          <w:b/>
          <w:sz w:val="28"/>
          <w:szCs w:val="28"/>
        </w:rPr>
        <w:t xml:space="preserve">3. ТЕХНИЧЕСКАЯ ХАРАКТЕРИСТИКА НАМЕЧАЕМОЙ ДЕЯТЕЛЬНОСТИ </w:t>
      </w:r>
    </w:p>
    <w:p w:rsidR="00632376" w:rsidRPr="00E3073D" w:rsidRDefault="00632376" w:rsidP="009766EF">
      <w:pPr>
        <w:spacing w:after="0" w:line="240" w:lineRule="auto"/>
        <w:jc w:val="both"/>
        <w:rPr>
          <w:rFonts w:ascii="Times New Roman" w:hAnsi="Times New Roman"/>
          <w:color w:val="000000"/>
          <w:sz w:val="28"/>
          <w:szCs w:val="28"/>
        </w:rPr>
      </w:pPr>
    </w:p>
    <w:p w:rsidR="00632376" w:rsidRDefault="00632376" w:rsidP="002477F5">
      <w:pPr>
        <w:spacing w:after="0" w:line="240" w:lineRule="auto"/>
        <w:ind w:firstLine="851"/>
        <w:contextualSpacing/>
        <w:jc w:val="both"/>
        <w:rPr>
          <w:rFonts w:ascii="Times New Roman" w:hAnsi="Times New Roman"/>
          <w:b/>
          <w:sz w:val="28"/>
          <w:szCs w:val="28"/>
        </w:rPr>
      </w:pPr>
      <w:r w:rsidRPr="00E3073D">
        <w:rPr>
          <w:rFonts w:ascii="Times New Roman" w:hAnsi="Times New Roman"/>
          <w:b/>
          <w:sz w:val="28"/>
          <w:szCs w:val="28"/>
        </w:rPr>
        <w:t>3.1 Технология горных работ</w:t>
      </w:r>
      <w:r w:rsidRPr="002477F5">
        <w:rPr>
          <w:rFonts w:ascii="Times New Roman" w:hAnsi="Times New Roman"/>
          <w:b/>
          <w:sz w:val="28"/>
          <w:szCs w:val="28"/>
        </w:rPr>
        <w:t xml:space="preserve"> </w:t>
      </w:r>
    </w:p>
    <w:p w:rsidR="001D0E82" w:rsidRPr="002477F5" w:rsidRDefault="001D0E82" w:rsidP="002477F5">
      <w:pPr>
        <w:spacing w:after="0" w:line="240" w:lineRule="auto"/>
        <w:ind w:firstLine="851"/>
        <w:contextualSpacing/>
        <w:jc w:val="both"/>
        <w:rPr>
          <w:rFonts w:ascii="Times New Roman" w:hAnsi="Times New Roman"/>
          <w:b/>
          <w:sz w:val="28"/>
          <w:szCs w:val="28"/>
        </w:rPr>
      </w:pP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Месторождение будет разрабатываться открытым способом. Учитывая, небольшую производительность карьера и небольшое расстояние транспортировки сырья, разработка будет производиться с применением экскаваторно-автотранспортной системы.</w:t>
      </w:r>
    </w:p>
    <w:p w:rsidR="00AD58EC" w:rsidRPr="00AD58EC" w:rsidRDefault="00AD58EC" w:rsidP="00AD58EC">
      <w:pPr>
        <w:shd w:val="clear" w:color="auto" w:fill="FFFFFF"/>
        <w:spacing w:after="0" w:line="240" w:lineRule="auto"/>
        <w:ind w:firstLine="680"/>
        <w:jc w:val="both"/>
        <w:rPr>
          <w:rFonts w:ascii="Times New Roman" w:hAnsi="Times New Roman"/>
          <w:bCs/>
          <w:sz w:val="28"/>
          <w:szCs w:val="24"/>
        </w:rPr>
      </w:pPr>
      <w:r w:rsidRPr="00AD58EC">
        <w:rPr>
          <w:rFonts w:ascii="Times New Roman" w:hAnsi="Times New Roman"/>
          <w:sz w:val="28"/>
          <w:szCs w:val="20"/>
        </w:rPr>
        <w:t xml:space="preserve">Разработка и погрузка полезного ископаемого будет выполняться одноковшовым экскаватором, транспортировка – самосвалами. Вскрышные породы снимаются бульдозером в бурты, грузятся в самосвалы и транспортируются во внешний отвал, расположенный </w:t>
      </w:r>
      <w:r w:rsidRPr="00AD58EC">
        <w:rPr>
          <w:rFonts w:ascii="Times New Roman" w:hAnsi="Times New Roman"/>
          <w:sz w:val="28"/>
          <w:szCs w:val="28"/>
        </w:rPr>
        <w:t xml:space="preserve">на восточном фланге, на расстоянии </w:t>
      </w:r>
      <w:smartTag w:uri="urn:schemas-microsoft-com:office:smarttags" w:element="metricconverter">
        <w:smartTagPr>
          <w:attr w:name="ProductID" w:val="150 м"/>
        </w:smartTagPr>
        <w:r w:rsidRPr="00AD58EC">
          <w:rPr>
            <w:rFonts w:ascii="Times New Roman" w:hAnsi="Times New Roman"/>
            <w:sz w:val="28"/>
            <w:szCs w:val="28"/>
          </w:rPr>
          <w:t>150 м</w:t>
        </w:r>
      </w:smartTag>
      <w:r w:rsidRPr="00AD58EC">
        <w:rPr>
          <w:rFonts w:ascii="Times New Roman" w:hAnsi="Times New Roman"/>
          <w:sz w:val="28"/>
          <w:szCs w:val="28"/>
        </w:rPr>
        <w:t xml:space="preserve"> от крайней границы карьера</w:t>
      </w:r>
      <w:r w:rsidRPr="00AD58EC">
        <w:rPr>
          <w:rFonts w:ascii="Times New Roman" w:hAnsi="Times New Roman"/>
          <w:sz w:val="28"/>
          <w:szCs w:val="20"/>
        </w:rPr>
        <w:t xml:space="preserve">. </w:t>
      </w:r>
      <w:r w:rsidRPr="00AD58EC">
        <w:rPr>
          <w:rFonts w:ascii="Times New Roman" w:hAnsi="Times New Roman"/>
          <w:bCs/>
          <w:sz w:val="28"/>
          <w:szCs w:val="28"/>
        </w:rPr>
        <w:t xml:space="preserve">Отработка песчано-гравийных отложений будет вестись до глубины </w:t>
      </w:r>
      <w:smartTag w:uri="urn:schemas-microsoft-com:office:smarttags" w:element="metricconverter">
        <w:smartTagPr>
          <w:attr w:name="ProductID" w:val="6,0 м"/>
        </w:smartTagPr>
        <w:r w:rsidRPr="00AD58EC">
          <w:rPr>
            <w:rFonts w:ascii="Times New Roman" w:hAnsi="Times New Roman"/>
            <w:bCs/>
            <w:sz w:val="28"/>
            <w:szCs w:val="28"/>
          </w:rPr>
          <w:t>6,0 м</w:t>
        </w:r>
      </w:smartTag>
      <w:r w:rsidRPr="00AD58EC">
        <w:rPr>
          <w:rFonts w:ascii="Times New Roman" w:hAnsi="Times New Roman"/>
          <w:bCs/>
          <w:sz w:val="28"/>
          <w:szCs w:val="28"/>
        </w:rPr>
        <w:t xml:space="preserve">, </w:t>
      </w:r>
      <w:r w:rsidRPr="00AD58EC">
        <w:rPr>
          <w:rFonts w:ascii="Times New Roman" w:hAnsi="Times New Roman"/>
          <w:bCs/>
          <w:sz w:val="28"/>
          <w:szCs w:val="24"/>
        </w:rPr>
        <w:t xml:space="preserve">двумя уступами – вскрышным и добычным, с установкой экскаватора на дневной поверхности. </w:t>
      </w:r>
    </w:p>
    <w:p w:rsidR="0061737C" w:rsidRDefault="00AD58EC" w:rsidP="0061737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Полезное ископаемое перевозится самосвалами на асфальтобетонный завод предприятия (среднее расстояние </w:t>
      </w:r>
      <w:smartTag w:uri="urn:schemas-microsoft-com:office:smarttags" w:element="metricconverter">
        <w:smartTagPr>
          <w:attr w:name="ProductID" w:val="5 км"/>
        </w:smartTagPr>
        <w:r w:rsidRPr="00AD58EC">
          <w:rPr>
            <w:rFonts w:ascii="Times New Roman" w:hAnsi="Times New Roman"/>
            <w:sz w:val="28"/>
            <w:szCs w:val="20"/>
          </w:rPr>
          <w:t>5 км</w:t>
        </w:r>
      </w:smartTag>
      <w:r w:rsidRPr="00AD58EC">
        <w:rPr>
          <w:rFonts w:ascii="Times New Roman" w:hAnsi="Times New Roman"/>
          <w:sz w:val="28"/>
          <w:szCs w:val="20"/>
        </w:rPr>
        <w:t>).</w:t>
      </w:r>
    </w:p>
    <w:p w:rsidR="00AD58EC" w:rsidRPr="00AD58EC" w:rsidRDefault="00AD58EC" w:rsidP="0061737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Ширина рабочей площадки должна составлять не менее </w:t>
      </w:r>
      <w:smartTag w:uri="urn:schemas-microsoft-com:office:smarttags" w:element="metricconverter">
        <w:smartTagPr>
          <w:attr w:name="ProductID" w:val="25,0 м"/>
        </w:smartTagPr>
        <w:r w:rsidRPr="00AD58EC">
          <w:rPr>
            <w:rFonts w:ascii="Times New Roman" w:hAnsi="Times New Roman"/>
            <w:sz w:val="28"/>
            <w:szCs w:val="20"/>
          </w:rPr>
          <w:t>25,0 м</w:t>
        </w:r>
      </w:smartTag>
      <w:r w:rsidRPr="00AD58EC">
        <w:rPr>
          <w:rFonts w:ascii="Times New Roman" w:hAnsi="Times New Roman"/>
          <w:sz w:val="28"/>
          <w:szCs w:val="20"/>
        </w:rPr>
        <w:t xml:space="preserve">. Она определяется исходя из схемы размещения и параметров применяемого оборудования по формуле: </w:t>
      </w:r>
    </w:p>
    <w:p w:rsidR="00AD58EC" w:rsidRPr="00AD58EC" w:rsidRDefault="00AD58EC" w:rsidP="00AD58EC">
      <w:pPr>
        <w:spacing w:after="0" w:line="240" w:lineRule="auto"/>
        <w:ind w:firstLine="720"/>
        <w:jc w:val="center"/>
        <w:rPr>
          <w:rFonts w:ascii="Times New Roman" w:hAnsi="Times New Roman"/>
          <w:sz w:val="28"/>
          <w:szCs w:val="20"/>
        </w:rPr>
      </w:pPr>
      <w:proofErr w:type="spellStart"/>
      <w:r w:rsidRPr="00AD58EC">
        <w:rPr>
          <w:rFonts w:ascii="Times New Roman" w:hAnsi="Times New Roman"/>
          <w:sz w:val="28"/>
          <w:szCs w:val="20"/>
        </w:rPr>
        <w:t>Ш</w:t>
      </w:r>
      <w:r w:rsidRPr="00AD58EC">
        <w:rPr>
          <w:rFonts w:ascii="Times New Roman" w:hAnsi="Times New Roman"/>
          <w:sz w:val="28"/>
          <w:szCs w:val="20"/>
          <w:vertAlign w:val="subscript"/>
        </w:rPr>
        <w:t>р</w:t>
      </w:r>
      <w:proofErr w:type="spellEnd"/>
      <w:r w:rsidRPr="00AD58EC">
        <w:rPr>
          <w:rFonts w:ascii="Times New Roman" w:hAnsi="Times New Roman"/>
          <w:sz w:val="28"/>
          <w:szCs w:val="20"/>
        </w:rPr>
        <w:t xml:space="preserve"> = А</w:t>
      </w:r>
      <w:r w:rsidRPr="00AD58EC">
        <w:rPr>
          <w:rFonts w:ascii="Times New Roman" w:hAnsi="Times New Roman"/>
          <w:sz w:val="28"/>
          <w:szCs w:val="20"/>
          <w:vertAlign w:val="subscript"/>
        </w:rPr>
        <w:t>з</w:t>
      </w:r>
      <w:r w:rsidRPr="00AD58EC">
        <w:rPr>
          <w:rFonts w:ascii="Times New Roman" w:hAnsi="Times New Roman"/>
          <w:sz w:val="28"/>
          <w:szCs w:val="20"/>
        </w:rPr>
        <w:t xml:space="preserve"> + </w:t>
      </w:r>
      <w:proofErr w:type="spellStart"/>
      <w:proofErr w:type="gramStart"/>
      <w:r w:rsidRPr="00AD58EC">
        <w:rPr>
          <w:rFonts w:ascii="Times New Roman" w:hAnsi="Times New Roman"/>
          <w:sz w:val="28"/>
          <w:szCs w:val="20"/>
        </w:rPr>
        <w:t>П</w:t>
      </w:r>
      <w:r w:rsidRPr="00AD58EC">
        <w:rPr>
          <w:rFonts w:ascii="Times New Roman" w:hAnsi="Times New Roman"/>
          <w:sz w:val="28"/>
          <w:szCs w:val="20"/>
          <w:vertAlign w:val="subscript"/>
        </w:rPr>
        <w:t>п</w:t>
      </w:r>
      <w:proofErr w:type="spellEnd"/>
      <w:r w:rsidRPr="00AD58EC">
        <w:rPr>
          <w:rFonts w:ascii="Times New Roman" w:hAnsi="Times New Roman"/>
          <w:sz w:val="28"/>
          <w:szCs w:val="20"/>
          <w:vertAlign w:val="subscript"/>
        </w:rPr>
        <w:t xml:space="preserve">  </w:t>
      </w:r>
      <w:r w:rsidRPr="00AD58EC">
        <w:rPr>
          <w:rFonts w:ascii="Times New Roman" w:hAnsi="Times New Roman"/>
          <w:sz w:val="28"/>
          <w:szCs w:val="20"/>
        </w:rPr>
        <w:t>+</w:t>
      </w:r>
      <w:proofErr w:type="gramEnd"/>
      <w:r w:rsidRPr="00AD58EC">
        <w:rPr>
          <w:rFonts w:ascii="Times New Roman" w:hAnsi="Times New Roman"/>
          <w:sz w:val="28"/>
          <w:szCs w:val="20"/>
        </w:rPr>
        <w:t>П</w:t>
      </w:r>
      <w:r w:rsidRPr="00AD58EC">
        <w:rPr>
          <w:rFonts w:ascii="Times New Roman" w:hAnsi="Times New Roman"/>
          <w:sz w:val="28"/>
          <w:szCs w:val="20"/>
          <w:vertAlign w:val="subscript"/>
        </w:rPr>
        <w:t>0</w:t>
      </w:r>
      <w:r w:rsidRPr="00AD58EC">
        <w:rPr>
          <w:rFonts w:ascii="Times New Roman" w:hAnsi="Times New Roman"/>
          <w:sz w:val="28"/>
          <w:szCs w:val="20"/>
        </w:rPr>
        <w:t>, где</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А</w:t>
      </w:r>
      <w:r w:rsidRPr="00AD58EC">
        <w:rPr>
          <w:rFonts w:ascii="Times New Roman" w:hAnsi="Times New Roman"/>
          <w:sz w:val="28"/>
          <w:szCs w:val="20"/>
          <w:vertAlign w:val="subscript"/>
        </w:rPr>
        <w:t xml:space="preserve">з </w:t>
      </w:r>
      <w:r w:rsidRPr="00AD58EC">
        <w:rPr>
          <w:rFonts w:ascii="Times New Roman" w:hAnsi="Times New Roman"/>
          <w:sz w:val="28"/>
          <w:szCs w:val="20"/>
        </w:rPr>
        <w:t xml:space="preserve">– ширина экскаваторной </w:t>
      </w:r>
      <w:proofErr w:type="spellStart"/>
      <w:r w:rsidRPr="00AD58EC">
        <w:rPr>
          <w:rFonts w:ascii="Times New Roman" w:hAnsi="Times New Roman"/>
          <w:sz w:val="28"/>
          <w:szCs w:val="20"/>
        </w:rPr>
        <w:t>заходки</w:t>
      </w:r>
      <w:proofErr w:type="spellEnd"/>
      <w:r w:rsidRPr="00AD58EC">
        <w:rPr>
          <w:rFonts w:ascii="Times New Roman" w:hAnsi="Times New Roman"/>
          <w:sz w:val="28"/>
          <w:szCs w:val="20"/>
        </w:rPr>
        <w:t>, м. А</w:t>
      </w:r>
      <w:r w:rsidRPr="00AD58EC">
        <w:rPr>
          <w:rFonts w:ascii="Times New Roman" w:hAnsi="Times New Roman"/>
          <w:sz w:val="28"/>
          <w:szCs w:val="20"/>
          <w:vertAlign w:val="subscript"/>
        </w:rPr>
        <w:t>з</w:t>
      </w:r>
      <w:r w:rsidRPr="00AD58EC">
        <w:rPr>
          <w:rFonts w:ascii="Times New Roman" w:hAnsi="Times New Roman"/>
          <w:sz w:val="28"/>
          <w:szCs w:val="20"/>
        </w:rPr>
        <w:t xml:space="preserve"> = 1,5 </w:t>
      </w:r>
      <w:r w:rsidRPr="00AD58EC">
        <w:rPr>
          <w:rFonts w:ascii="Times New Roman" w:hAnsi="Times New Roman"/>
          <w:sz w:val="28"/>
          <w:szCs w:val="20"/>
          <w:lang w:val="en-US"/>
        </w:rPr>
        <w:t>R</w:t>
      </w:r>
      <w:r w:rsidRPr="00AD58EC">
        <w:rPr>
          <w:rFonts w:ascii="Times New Roman" w:hAnsi="Times New Roman"/>
          <w:sz w:val="28"/>
          <w:szCs w:val="20"/>
        </w:rPr>
        <w:t xml:space="preserve"> = 9,2 х 1,5 = </w:t>
      </w:r>
      <w:smartTag w:uri="urn:schemas-microsoft-com:office:smarttags" w:element="metricconverter">
        <w:smartTagPr>
          <w:attr w:name="ProductID" w:val="13,8 м"/>
        </w:smartTagPr>
        <w:r w:rsidRPr="00AD58EC">
          <w:rPr>
            <w:rFonts w:ascii="Times New Roman" w:hAnsi="Times New Roman"/>
            <w:sz w:val="28"/>
            <w:szCs w:val="20"/>
          </w:rPr>
          <w:t>13,8 м</w:t>
        </w:r>
      </w:smartTag>
      <w:r w:rsidRPr="00AD58EC">
        <w:rPr>
          <w:rFonts w:ascii="Times New Roman" w:hAnsi="Times New Roman"/>
          <w:sz w:val="28"/>
          <w:szCs w:val="20"/>
        </w:rPr>
        <w:t xml:space="preserve">, где </w:t>
      </w:r>
      <w:r w:rsidRPr="00AD58EC">
        <w:rPr>
          <w:rFonts w:ascii="Times New Roman" w:hAnsi="Times New Roman"/>
          <w:sz w:val="28"/>
          <w:szCs w:val="20"/>
          <w:lang w:val="en-US"/>
        </w:rPr>
        <w:t>R</w:t>
      </w:r>
      <w:r w:rsidRPr="00AD58EC">
        <w:rPr>
          <w:rFonts w:ascii="Times New Roman" w:hAnsi="Times New Roman"/>
          <w:sz w:val="28"/>
          <w:szCs w:val="20"/>
        </w:rPr>
        <w:t xml:space="preserve"> – радиус копания экскаватора на уровне стоянки;</w:t>
      </w:r>
    </w:p>
    <w:p w:rsidR="00AD58EC" w:rsidRPr="00AD58EC" w:rsidRDefault="00AD58EC" w:rsidP="00AD58EC">
      <w:pPr>
        <w:spacing w:after="0" w:line="240" w:lineRule="auto"/>
        <w:ind w:firstLine="720"/>
        <w:jc w:val="both"/>
        <w:rPr>
          <w:rFonts w:ascii="Times New Roman" w:hAnsi="Times New Roman"/>
          <w:sz w:val="28"/>
          <w:szCs w:val="20"/>
        </w:rPr>
      </w:pPr>
      <w:proofErr w:type="spellStart"/>
      <w:r w:rsidRPr="00AD58EC">
        <w:rPr>
          <w:rFonts w:ascii="Times New Roman" w:hAnsi="Times New Roman"/>
          <w:sz w:val="28"/>
          <w:szCs w:val="20"/>
        </w:rPr>
        <w:t>П</w:t>
      </w:r>
      <w:r w:rsidRPr="00AD58EC">
        <w:rPr>
          <w:rFonts w:ascii="Times New Roman" w:hAnsi="Times New Roman"/>
          <w:sz w:val="28"/>
          <w:szCs w:val="20"/>
          <w:vertAlign w:val="subscript"/>
        </w:rPr>
        <w:t>п</w:t>
      </w:r>
      <w:proofErr w:type="spellEnd"/>
      <w:r w:rsidRPr="00AD58EC">
        <w:rPr>
          <w:rFonts w:ascii="Times New Roman" w:hAnsi="Times New Roman"/>
          <w:sz w:val="28"/>
          <w:szCs w:val="20"/>
        </w:rPr>
        <w:t xml:space="preserve"> – ширина проезжей части, для</w:t>
      </w:r>
      <w:r w:rsidRPr="00AD58EC">
        <w:rPr>
          <w:rFonts w:ascii="t" w:hAnsi="t"/>
          <w:sz w:val="28"/>
          <w:szCs w:val="28"/>
        </w:rPr>
        <w:t xml:space="preserve"> </w:t>
      </w:r>
      <w:r w:rsidRPr="00AD58EC">
        <w:rPr>
          <w:rFonts w:ascii="t" w:hAnsi="t" w:hint="eastAsia"/>
          <w:sz w:val="28"/>
          <w:szCs w:val="28"/>
        </w:rPr>
        <w:t>КамАЗ</w:t>
      </w:r>
      <w:r w:rsidRPr="00AD58EC">
        <w:rPr>
          <w:rFonts w:ascii="Times New Roman" w:hAnsi="Times New Roman"/>
          <w:sz w:val="28"/>
          <w:szCs w:val="20"/>
        </w:rPr>
        <w:t xml:space="preserve"> равна </w:t>
      </w:r>
      <w:smartTag w:uri="urn:schemas-microsoft-com:office:smarttags" w:element="metricconverter">
        <w:smartTagPr>
          <w:attr w:name="ProductID" w:val="8 м"/>
        </w:smartTagPr>
        <w:r w:rsidRPr="00AD58EC">
          <w:rPr>
            <w:rFonts w:ascii="Times New Roman" w:hAnsi="Times New Roman"/>
            <w:sz w:val="28"/>
            <w:szCs w:val="20"/>
          </w:rPr>
          <w:t>8 м</w:t>
        </w:r>
      </w:smartTag>
      <w:r w:rsidRPr="00AD58EC">
        <w:rPr>
          <w:rFonts w:ascii="Times New Roman" w:hAnsi="Times New Roman"/>
          <w:sz w:val="28"/>
          <w:szCs w:val="20"/>
        </w:rPr>
        <w:t>;</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П</w:t>
      </w:r>
      <w:r w:rsidRPr="00AD58EC">
        <w:rPr>
          <w:rFonts w:ascii="Times New Roman" w:hAnsi="Times New Roman"/>
          <w:sz w:val="28"/>
          <w:szCs w:val="20"/>
          <w:vertAlign w:val="subscript"/>
        </w:rPr>
        <w:t>о</w:t>
      </w:r>
      <w:r w:rsidRPr="00AD58EC">
        <w:rPr>
          <w:rFonts w:ascii="Times New Roman" w:hAnsi="Times New Roman"/>
          <w:sz w:val="28"/>
          <w:szCs w:val="20"/>
        </w:rPr>
        <w:t xml:space="preserve"> – ширина обочины с нагорной стороны, с учетом устройства кювета и полка за ним </w:t>
      </w:r>
      <w:smartTag w:uri="urn:schemas-microsoft-com:office:smarttags" w:element="metricconverter">
        <w:smartTagPr>
          <w:attr w:name="ProductID" w:val="3,2 м"/>
        </w:smartTagPr>
        <w:r w:rsidRPr="00AD58EC">
          <w:rPr>
            <w:rFonts w:ascii="Times New Roman" w:hAnsi="Times New Roman"/>
            <w:sz w:val="28"/>
            <w:szCs w:val="20"/>
          </w:rPr>
          <w:t>3,2 м</w:t>
        </w:r>
      </w:smartTag>
      <w:r w:rsidRPr="00AD58EC">
        <w:rPr>
          <w:rFonts w:ascii="Times New Roman" w:hAnsi="Times New Roman"/>
          <w:sz w:val="28"/>
          <w:szCs w:val="20"/>
        </w:rPr>
        <w:t>.</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При данных показателях ширина рабочей площадки составит:</w:t>
      </w:r>
    </w:p>
    <w:p w:rsidR="00AD58EC" w:rsidRPr="00AD58EC" w:rsidRDefault="00AD58EC" w:rsidP="00AD58EC">
      <w:pPr>
        <w:spacing w:after="0" w:line="240" w:lineRule="auto"/>
        <w:jc w:val="center"/>
        <w:rPr>
          <w:rFonts w:ascii="Times New Roman" w:hAnsi="Times New Roman"/>
          <w:sz w:val="28"/>
          <w:szCs w:val="20"/>
        </w:rPr>
      </w:pPr>
      <w:proofErr w:type="spellStart"/>
      <w:r w:rsidRPr="00AD58EC">
        <w:rPr>
          <w:rFonts w:ascii="Times New Roman" w:hAnsi="Times New Roman"/>
          <w:sz w:val="28"/>
          <w:szCs w:val="20"/>
        </w:rPr>
        <w:t>Ш</w:t>
      </w:r>
      <w:r w:rsidRPr="00AD58EC">
        <w:rPr>
          <w:rFonts w:ascii="Times New Roman" w:hAnsi="Times New Roman"/>
          <w:sz w:val="28"/>
          <w:szCs w:val="20"/>
          <w:vertAlign w:val="subscript"/>
        </w:rPr>
        <w:t>р</w:t>
      </w:r>
      <w:proofErr w:type="spellEnd"/>
      <w:r w:rsidRPr="00AD58EC">
        <w:rPr>
          <w:rFonts w:ascii="Times New Roman" w:hAnsi="Times New Roman"/>
          <w:sz w:val="28"/>
          <w:szCs w:val="20"/>
          <w:vertAlign w:val="subscript"/>
        </w:rPr>
        <w:t xml:space="preserve"> </w:t>
      </w:r>
      <w:r w:rsidRPr="00AD58EC">
        <w:rPr>
          <w:rFonts w:ascii="Times New Roman" w:hAnsi="Times New Roman"/>
          <w:sz w:val="28"/>
          <w:szCs w:val="20"/>
        </w:rPr>
        <w:t xml:space="preserve">= 13,8+8+3,2 = </w:t>
      </w:r>
      <w:smartTag w:uri="urn:schemas-microsoft-com:office:smarttags" w:element="metricconverter">
        <w:smartTagPr>
          <w:attr w:name="ProductID" w:val="25,0 м"/>
        </w:smartTagPr>
        <w:r w:rsidRPr="00AD58EC">
          <w:rPr>
            <w:rFonts w:ascii="Times New Roman" w:hAnsi="Times New Roman"/>
            <w:sz w:val="28"/>
            <w:szCs w:val="20"/>
          </w:rPr>
          <w:t>25,0 м</w:t>
        </w:r>
      </w:smartTag>
      <w:r w:rsidRPr="00AD58EC">
        <w:rPr>
          <w:rFonts w:ascii="Times New Roman" w:hAnsi="Times New Roman"/>
          <w:sz w:val="28"/>
          <w:szCs w:val="20"/>
        </w:rPr>
        <w:t>.</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Отработка будет вестись с установкой экскаватора на кровле добычного уступа. В случае проходки въездной траншеи при большой мощности вскрышных пород и тупиковом развороте транспорта ширина проезжей части должна составлять: </w:t>
      </w:r>
    </w:p>
    <w:p w:rsidR="00AD58EC" w:rsidRPr="00AD58EC" w:rsidRDefault="00AD58EC" w:rsidP="00AD58EC">
      <w:pPr>
        <w:spacing w:after="0" w:line="240" w:lineRule="auto"/>
        <w:ind w:firstLine="720"/>
        <w:jc w:val="center"/>
        <w:rPr>
          <w:rFonts w:ascii="Times New Roman" w:hAnsi="Times New Roman"/>
          <w:sz w:val="28"/>
          <w:szCs w:val="20"/>
        </w:rPr>
      </w:pPr>
      <w:r w:rsidRPr="00AD58EC">
        <w:rPr>
          <w:rFonts w:ascii="Times New Roman" w:hAnsi="Times New Roman"/>
          <w:sz w:val="28"/>
          <w:szCs w:val="20"/>
        </w:rPr>
        <w:t xml:space="preserve">В = </w:t>
      </w:r>
      <w:r w:rsidRPr="00AD58EC">
        <w:rPr>
          <w:rFonts w:ascii="Times New Roman" w:hAnsi="Times New Roman"/>
          <w:sz w:val="28"/>
          <w:szCs w:val="20"/>
          <w:lang w:val="en-US"/>
        </w:rPr>
        <w:t>R</w:t>
      </w:r>
      <w:r w:rsidRPr="00AD58EC">
        <w:rPr>
          <w:rFonts w:ascii="Times New Roman" w:hAnsi="Times New Roman"/>
          <w:sz w:val="28"/>
          <w:szCs w:val="20"/>
        </w:rPr>
        <w:t>а + 0,5а + 0,5</w:t>
      </w:r>
      <w:r w:rsidRPr="00AD58EC">
        <w:rPr>
          <w:rFonts w:ascii="Times New Roman" w:hAnsi="Times New Roman"/>
          <w:sz w:val="28"/>
          <w:szCs w:val="20"/>
          <w:lang w:val="en-US"/>
        </w:rPr>
        <w:t>l</w:t>
      </w:r>
      <w:r w:rsidRPr="00AD58EC">
        <w:rPr>
          <w:rFonts w:ascii="Times New Roman" w:hAnsi="Times New Roman"/>
          <w:sz w:val="28"/>
          <w:szCs w:val="20"/>
        </w:rPr>
        <w:t xml:space="preserve"> + </w:t>
      </w:r>
      <w:r w:rsidRPr="00AD58EC">
        <w:rPr>
          <w:rFonts w:ascii="Times New Roman" w:hAnsi="Times New Roman"/>
          <w:sz w:val="28"/>
          <w:szCs w:val="20"/>
          <w:lang w:val="en-US"/>
        </w:rPr>
        <w:t>C</w:t>
      </w:r>
      <w:r w:rsidRPr="00AD58EC">
        <w:rPr>
          <w:rFonts w:ascii="Times New Roman" w:hAnsi="Times New Roman"/>
          <w:sz w:val="28"/>
          <w:szCs w:val="20"/>
        </w:rPr>
        <w:t>, где</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lang w:val="en-US"/>
        </w:rPr>
        <w:t>R</w:t>
      </w:r>
      <w:r w:rsidRPr="00AD58EC">
        <w:rPr>
          <w:rFonts w:ascii="Times New Roman" w:hAnsi="Times New Roman"/>
          <w:sz w:val="28"/>
          <w:szCs w:val="20"/>
        </w:rPr>
        <w:t>а – минимальный радиус поворота автосамосвала (</w:t>
      </w:r>
      <w:r w:rsidRPr="00AD58EC">
        <w:rPr>
          <w:rFonts w:ascii="t" w:hAnsi="t" w:hint="eastAsia"/>
          <w:sz w:val="28"/>
          <w:szCs w:val="28"/>
        </w:rPr>
        <w:t>КамАЗ</w:t>
      </w:r>
      <w:r w:rsidRPr="00AD58EC">
        <w:rPr>
          <w:rFonts w:ascii="Times New Roman" w:hAnsi="Times New Roman"/>
          <w:sz w:val="28"/>
          <w:szCs w:val="20"/>
        </w:rPr>
        <w:t xml:space="preserve"> – 9</w:t>
      </w:r>
      <w:r w:rsidR="006655B1" w:rsidRPr="00AD58EC">
        <w:rPr>
          <w:rFonts w:ascii="Times New Roman" w:hAnsi="Times New Roman"/>
          <w:sz w:val="28"/>
          <w:szCs w:val="20"/>
        </w:rPr>
        <w:t>, 0</w:t>
      </w:r>
      <w:r w:rsidRPr="00AD58EC">
        <w:rPr>
          <w:rFonts w:ascii="Times New Roman" w:hAnsi="Times New Roman"/>
          <w:sz w:val="28"/>
          <w:szCs w:val="20"/>
        </w:rPr>
        <w:t xml:space="preserve"> м)</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а – ширина самосвала, </w:t>
      </w:r>
      <w:smartTag w:uri="urn:schemas-microsoft-com:office:smarttags" w:element="metricconverter">
        <w:smartTagPr>
          <w:attr w:name="ProductID" w:val="2,5 м"/>
        </w:smartTagPr>
        <w:r w:rsidRPr="00AD58EC">
          <w:rPr>
            <w:rFonts w:ascii="Times New Roman" w:hAnsi="Times New Roman"/>
            <w:sz w:val="28"/>
            <w:szCs w:val="20"/>
          </w:rPr>
          <w:t>2,5 м</w:t>
        </w:r>
      </w:smartTag>
      <w:r w:rsidRPr="00AD58EC">
        <w:rPr>
          <w:rFonts w:ascii="Times New Roman" w:hAnsi="Times New Roman"/>
          <w:sz w:val="28"/>
          <w:szCs w:val="20"/>
        </w:rPr>
        <w:t xml:space="preserve">; </w:t>
      </w:r>
      <w:r w:rsidRPr="00AD58EC">
        <w:rPr>
          <w:rFonts w:ascii="Times New Roman" w:hAnsi="Times New Roman"/>
          <w:sz w:val="28"/>
          <w:szCs w:val="20"/>
          <w:lang w:val="en-US"/>
        </w:rPr>
        <w:t>l</w:t>
      </w:r>
      <w:r w:rsidRPr="00AD58EC">
        <w:rPr>
          <w:rFonts w:ascii="Times New Roman" w:hAnsi="Times New Roman"/>
          <w:sz w:val="28"/>
          <w:szCs w:val="20"/>
        </w:rPr>
        <w:t xml:space="preserve"> – длина самосвала, </w:t>
      </w:r>
      <w:smartTag w:uri="urn:schemas-microsoft-com:office:smarttags" w:element="metricconverter">
        <w:smartTagPr>
          <w:attr w:name="ProductID" w:val="7,4 м"/>
        </w:smartTagPr>
        <w:r w:rsidRPr="00AD58EC">
          <w:rPr>
            <w:rFonts w:ascii="Times New Roman" w:hAnsi="Times New Roman"/>
            <w:sz w:val="28"/>
            <w:szCs w:val="20"/>
          </w:rPr>
          <w:t>7,4 м</w:t>
        </w:r>
      </w:smartTag>
      <w:r w:rsidRPr="00AD58EC">
        <w:rPr>
          <w:rFonts w:ascii="Times New Roman" w:hAnsi="Times New Roman"/>
          <w:sz w:val="28"/>
          <w:szCs w:val="20"/>
        </w:rPr>
        <w:t>;</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С – зазор между машиной и бортом траншеи (1-</w:t>
      </w:r>
      <w:smartTag w:uri="urn:schemas-microsoft-com:office:smarttags" w:element="metricconverter">
        <w:smartTagPr>
          <w:attr w:name="ProductID" w:val="3 м"/>
        </w:smartTagPr>
        <w:r w:rsidRPr="00AD58EC">
          <w:rPr>
            <w:rFonts w:ascii="Times New Roman" w:hAnsi="Times New Roman"/>
            <w:sz w:val="28"/>
            <w:szCs w:val="20"/>
          </w:rPr>
          <w:t>3 м</w:t>
        </w:r>
      </w:smartTag>
      <w:r w:rsidRPr="00AD58EC">
        <w:rPr>
          <w:rFonts w:ascii="Times New Roman" w:hAnsi="Times New Roman"/>
          <w:sz w:val="28"/>
          <w:szCs w:val="20"/>
        </w:rPr>
        <w:t>);</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Отсюда В = </w:t>
      </w:r>
      <w:smartTag w:uri="urn:schemas-microsoft-com:office:smarttags" w:element="metricconverter">
        <w:smartTagPr>
          <w:attr w:name="ProductID" w:val="16,5 м"/>
        </w:smartTagPr>
        <w:r w:rsidRPr="00AD58EC">
          <w:rPr>
            <w:rFonts w:ascii="Times New Roman" w:hAnsi="Times New Roman"/>
            <w:sz w:val="28"/>
            <w:szCs w:val="20"/>
          </w:rPr>
          <w:t>16,5 м</w:t>
        </w:r>
      </w:smartTag>
      <w:r w:rsidRPr="00AD58EC">
        <w:rPr>
          <w:rFonts w:ascii="Times New Roman" w:hAnsi="Times New Roman"/>
          <w:sz w:val="28"/>
          <w:szCs w:val="20"/>
        </w:rPr>
        <w:t xml:space="preserve">, </w:t>
      </w:r>
      <w:r w:rsidR="006655B1" w:rsidRPr="00AD58EC">
        <w:rPr>
          <w:rFonts w:ascii="Times New Roman" w:hAnsi="Times New Roman"/>
          <w:sz w:val="28"/>
          <w:szCs w:val="20"/>
        </w:rPr>
        <w:t>и, следовательно,</w:t>
      </w:r>
      <w:r w:rsidRPr="00AD58EC">
        <w:rPr>
          <w:rFonts w:ascii="Times New Roman" w:hAnsi="Times New Roman"/>
          <w:sz w:val="28"/>
          <w:szCs w:val="20"/>
        </w:rPr>
        <w:t xml:space="preserve"> ширина рабочей площадки </w:t>
      </w:r>
      <w:smartTag w:uri="urn:schemas-microsoft-com:office:smarttags" w:element="metricconverter">
        <w:smartTagPr>
          <w:attr w:name="ProductID" w:val="25 м"/>
        </w:smartTagPr>
        <w:r w:rsidRPr="00AD58EC">
          <w:rPr>
            <w:rFonts w:ascii="Times New Roman" w:hAnsi="Times New Roman"/>
            <w:sz w:val="28"/>
            <w:szCs w:val="20"/>
          </w:rPr>
          <w:t>25 м</w:t>
        </w:r>
      </w:smartTag>
      <w:r w:rsidRPr="00AD58EC">
        <w:rPr>
          <w:rFonts w:ascii="Times New Roman" w:hAnsi="Times New Roman"/>
          <w:sz w:val="28"/>
          <w:szCs w:val="20"/>
        </w:rPr>
        <w:t xml:space="preserve"> достаточна для нормальной работы автосамосвалов.</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Ширина основания прямолинейных участков въездной траншеи для </w:t>
      </w:r>
      <w:r w:rsidR="006655B1" w:rsidRPr="00AD58EC">
        <w:rPr>
          <w:rFonts w:ascii="Times New Roman" w:hAnsi="Times New Roman"/>
          <w:sz w:val="28"/>
          <w:szCs w:val="20"/>
        </w:rPr>
        <w:t>КАМАЗ</w:t>
      </w:r>
      <w:r w:rsidRPr="00AD58EC">
        <w:rPr>
          <w:rFonts w:ascii="Times New Roman" w:hAnsi="Times New Roman"/>
          <w:sz w:val="28"/>
          <w:szCs w:val="20"/>
        </w:rPr>
        <w:t xml:space="preserve"> 5511 составляет </w:t>
      </w:r>
      <w:smartTag w:uri="urn:schemas-microsoft-com:office:smarttags" w:element="metricconverter">
        <w:smartTagPr>
          <w:attr w:name="ProductID" w:val="16,0 м"/>
        </w:smartTagPr>
        <w:r w:rsidRPr="00AD58EC">
          <w:rPr>
            <w:rFonts w:ascii="Times New Roman" w:hAnsi="Times New Roman"/>
            <w:sz w:val="28"/>
            <w:szCs w:val="20"/>
          </w:rPr>
          <w:t>16,0 м</w:t>
        </w:r>
      </w:smartTag>
      <w:r w:rsidRPr="00AD58EC">
        <w:rPr>
          <w:rFonts w:ascii="Times New Roman" w:hAnsi="Times New Roman"/>
          <w:sz w:val="28"/>
          <w:szCs w:val="20"/>
        </w:rPr>
        <w:t xml:space="preserve">, а ширина разрезной траншеи при высоте уступа до </w:t>
      </w:r>
      <w:smartTag w:uri="urn:schemas-microsoft-com:office:smarttags" w:element="metricconverter">
        <w:smartTagPr>
          <w:attr w:name="ProductID" w:val="6 м"/>
        </w:smartTagPr>
        <w:r w:rsidRPr="00AD58EC">
          <w:rPr>
            <w:rFonts w:ascii="Times New Roman" w:hAnsi="Times New Roman"/>
            <w:sz w:val="28"/>
            <w:szCs w:val="20"/>
          </w:rPr>
          <w:t>6 м</w:t>
        </w:r>
      </w:smartTag>
      <w:r w:rsidRPr="00AD58EC">
        <w:rPr>
          <w:rFonts w:ascii="Times New Roman" w:hAnsi="Times New Roman"/>
          <w:sz w:val="28"/>
          <w:szCs w:val="20"/>
        </w:rPr>
        <w:t xml:space="preserve"> должна быть не менее </w:t>
      </w:r>
      <w:smartTag w:uri="urn:schemas-microsoft-com:office:smarttags" w:element="metricconverter">
        <w:smartTagPr>
          <w:attr w:name="ProductID" w:val="18 м"/>
        </w:smartTagPr>
        <w:r w:rsidRPr="00AD58EC">
          <w:rPr>
            <w:rFonts w:ascii="Times New Roman" w:hAnsi="Times New Roman"/>
            <w:sz w:val="28"/>
            <w:szCs w:val="20"/>
          </w:rPr>
          <w:t>18 м</w:t>
        </w:r>
      </w:smartTag>
      <w:r w:rsidRPr="00AD58EC">
        <w:rPr>
          <w:rFonts w:ascii="Times New Roman" w:hAnsi="Times New Roman"/>
          <w:sz w:val="28"/>
          <w:szCs w:val="20"/>
        </w:rPr>
        <w:t>. Работы на одном забое будут производиться одним экскаватором. Автосамосвал при погрузке располагается на одном горизонте с экскаватором.</w:t>
      </w:r>
    </w:p>
    <w:p w:rsidR="00AD58EC" w:rsidRPr="00AD58EC" w:rsidRDefault="00AD58EC" w:rsidP="00AD58EC">
      <w:pPr>
        <w:spacing w:after="0" w:line="240" w:lineRule="auto"/>
        <w:ind w:firstLine="720"/>
        <w:jc w:val="both"/>
        <w:rPr>
          <w:rFonts w:ascii="Times New Roman" w:hAnsi="Times New Roman"/>
          <w:sz w:val="28"/>
          <w:szCs w:val="20"/>
        </w:rPr>
      </w:pPr>
      <w:r w:rsidRPr="00AD58EC">
        <w:rPr>
          <w:rFonts w:ascii="Times New Roman" w:hAnsi="Times New Roman"/>
          <w:sz w:val="28"/>
          <w:szCs w:val="20"/>
        </w:rPr>
        <w:t>Под погрузкой будет находиться один самосвал. Угол погашения бортов карьера принимается равным 30º, исходя из физико-механических свойств полезного ископаемого, угол откосов рабочих уступов 45º.</w:t>
      </w:r>
    </w:p>
    <w:p w:rsidR="00AD58EC" w:rsidRPr="00AD58EC" w:rsidRDefault="00AD58EC" w:rsidP="00AD58EC">
      <w:pPr>
        <w:spacing w:after="0" w:line="240" w:lineRule="auto"/>
        <w:ind w:firstLine="720"/>
        <w:jc w:val="both"/>
        <w:rPr>
          <w:rFonts w:ascii="Times New Roman" w:hAnsi="Times New Roman"/>
          <w:sz w:val="28"/>
          <w:szCs w:val="20"/>
        </w:rPr>
      </w:pPr>
    </w:p>
    <w:p w:rsidR="00AD58EC" w:rsidRPr="00AD58EC" w:rsidRDefault="00AD58EC" w:rsidP="00AD58EC">
      <w:pPr>
        <w:spacing w:after="0" w:line="240" w:lineRule="auto"/>
        <w:ind w:firstLine="720"/>
        <w:jc w:val="center"/>
        <w:rPr>
          <w:rFonts w:ascii="Times New Roman" w:hAnsi="Times New Roman"/>
          <w:sz w:val="28"/>
          <w:szCs w:val="20"/>
        </w:rPr>
      </w:pPr>
      <w:r w:rsidRPr="00AD58EC">
        <w:rPr>
          <w:rFonts w:ascii="Times New Roman" w:hAnsi="Times New Roman"/>
          <w:sz w:val="28"/>
          <w:szCs w:val="20"/>
        </w:rPr>
        <w:t>Элементы системы разработки</w:t>
      </w:r>
    </w:p>
    <w:p w:rsidR="00AD58EC" w:rsidRPr="00AD58EC" w:rsidRDefault="00AD58EC" w:rsidP="00AD58EC">
      <w:pPr>
        <w:spacing w:after="0" w:line="240" w:lineRule="auto"/>
        <w:ind w:firstLine="720"/>
        <w:jc w:val="right"/>
        <w:rPr>
          <w:rFonts w:ascii="Times New Roman" w:hAnsi="Times New Roman"/>
          <w:i/>
          <w:sz w:val="28"/>
          <w:szCs w:val="20"/>
        </w:rPr>
      </w:pPr>
      <w:r>
        <w:rPr>
          <w:rFonts w:ascii="Times New Roman" w:hAnsi="Times New Roman"/>
          <w:i/>
          <w:sz w:val="28"/>
          <w:szCs w:val="20"/>
        </w:rPr>
        <w:t>Таблица 3.1</w:t>
      </w:r>
      <w:r w:rsidRPr="00AD58EC">
        <w:rPr>
          <w:rFonts w:ascii="Times New Roman" w:hAnsi="Times New Roman"/>
          <w:i/>
          <w:sz w:val="28"/>
          <w:szCs w:val="20"/>
        </w:rPr>
        <w:t>.1</w:t>
      </w:r>
    </w:p>
    <w:p w:rsidR="00AD58EC" w:rsidRPr="00AD58EC" w:rsidRDefault="00AD58EC" w:rsidP="00AD58EC">
      <w:pPr>
        <w:spacing w:after="0" w:line="240" w:lineRule="auto"/>
        <w:ind w:firstLine="720"/>
        <w:jc w:val="both"/>
        <w:rPr>
          <w:rFonts w:ascii="Times New Roman" w:hAnsi="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2"/>
        <w:gridCol w:w="1851"/>
        <w:gridCol w:w="1432"/>
      </w:tblGrid>
      <w:tr w:rsidR="00AD58EC" w:rsidRPr="00AD58EC" w:rsidTr="00AD58EC">
        <w:tc>
          <w:tcPr>
            <w:tcW w:w="6435" w:type="dxa"/>
          </w:tcPr>
          <w:p w:rsidR="00AD58EC" w:rsidRPr="00AD58EC" w:rsidRDefault="00AD58EC" w:rsidP="00AD58EC">
            <w:pPr>
              <w:tabs>
                <w:tab w:val="center" w:pos="3134"/>
              </w:tabs>
              <w:spacing w:after="0" w:line="240" w:lineRule="auto"/>
              <w:ind w:left="-142" w:firstLine="426"/>
              <w:rPr>
                <w:rFonts w:ascii="Times New Roman" w:hAnsi="Times New Roman"/>
                <w:sz w:val="26"/>
                <w:szCs w:val="26"/>
              </w:rPr>
            </w:pPr>
            <w:r w:rsidRPr="00AD58EC">
              <w:rPr>
                <w:rFonts w:ascii="Times New Roman" w:hAnsi="Times New Roman"/>
                <w:sz w:val="26"/>
                <w:szCs w:val="26"/>
              </w:rPr>
              <w:tab/>
              <w:t>Показатели</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Ед. изм.</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Кол-во</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1. Количество уступов</w:t>
            </w:r>
          </w:p>
        </w:tc>
        <w:tc>
          <w:tcPr>
            <w:tcW w:w="1963" w:type="dxa"/>
          </w:tcPr>
          <w:p w:rsidR="00AD58EC" w:rsidRPr="00AD58EC" w:rsidRDefault="006655B1"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шт.</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2</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2. Высота уступов: вскрышного</w:t>
            </w:r>
          </w:p>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 xml:space="preserve">                                   добычного</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0,4-1,0</w:t>
            </w:r>
          </w:p>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5,6-5,0</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3. Угол погашения бортов карьера</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градус</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30</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4. Угол откосов рабочих уступов</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градус</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45</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5. Минимальная ширина рабочей площадки</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25,0</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6. Ширина фронта работ</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100-200</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 xml:space="preserve">7. Ширина разрезной траншеи </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18,0</w:t>
            </w:r>
          </w:p>
        </w:tc>
      </w:tr>
      <w:tr w:rsidR="00AD58EC" w:rsidRPr="00AD58EC" w:rsidTr="00AD58EC">
        <w:tc>
          <w:tcPr>
            <w:tcW w:w="6435" w:type="dxa"/>
          </w:tcPr>
          <w:p w:rsidR="00AD58EC" w:rsidRPr="00AD58EC" w:rsidRDefault="00AD58EC" w:rsidP="00AD58EC">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8. Угол наклона въездной траншеи</w:t>
            </w:r>
          </w:p>
        </w:tc>
        <w:tc>
          <w:tcPr>
            <w:tcW w:w="1963"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w:t>
            </w:r>
          </w:p>
        </w:tc>
        <w:tc>
          <w:tcPr>
            <w:tcW w:w="1506" w:type="dxa"/>
          </w:tcPr>
          <w:p w:rsidR="00AD58EC" w:rsidRPr="00AD58EC" w:rsidRDefault="00AD58EC" w:rsidP="00AD58EC">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70</w:t>
            </w:r>
          </w:p>
        </w:tc>
      </w:tr>
    </w:tbl>
    <w:p w:rsidR="003A5959" w:rsidRDefault="003A5959" w:rsidP="00136D9C">
      <w:pPr>
        <w:pStyle w:val="Style2"/>
        <w:ind w:firstLine="720"/>
        <w:rPr>
          <w:sz w:val="28"/>
          <w:szCs w:val="28"/>
        </w:rPr>
      </w:pP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 xml:space="preserve">При вскрытии месторождения плодородный слой почвы (ППС) и потенциально-плодородный слой (ПРС) отдельно не будет сниматься, так как они имеют маломощность слоев и отдельно снимать не рентабельно. В связи с этим, верхний растительный слой отнесен к вскрышным породам, как некондиционный материал. Вскрытие месторождения будет выполнено траншейным способом на северном фланге вдоль северной границы месторождения. Длина траншеи равна 100 м - ширине фронта работ. Дальнейшая отработка будет продолжаться за счет разноса южного борта карьера с продвижением фронта работ в южном направлении до границ горного отвода. Затем за счет разноса восточного борта фронт работ продвигается в западном направлении до границы горного отвода и разворачивается в северном направлении. В соответствии с условиями залегания полезной толщи, планом горных работ выбрана экскаваторно-автотранспортная система разработки бульдозерным </w:t>
      </w:r>
      <w:proofErr w:type="spellStart"/>
      <w:r w:rsidRPr="00AD58EC">
        <w:rPr>
          <w:rFonts w:ascii="Times New Roman" w:hAnsi="Times New Roman"/>
          <w:sz w:val="28"/>
          <w:szCs w:val="28"/>
        </w:rPr>
        <w:t>отвалообразованием</w:t>
      </w:r>
      <w:proofErr w:type="spellEnd"/>
      <w:r w:rsidRPr="00AD58EC">
        <w:rPr>
          <w:rFonts w:ascii="Times New Roman" w:hAnsi="Times New Roman"/>
          <w:sz w:val="28"/>
          <w:szCs w:val="28"/>
        </w:rPr>
        <w:t xml:space="preserve">. </w:t>
      </w: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Разработка месторождения включает следующие основные операции:</w:t>
      </w: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1.</w:t>
      </w:r>
      <w:r w:rsidRPr="00AD58EC">
        <w:rPr>
          <w:rFonts w:ascii="Times New Roman" w:hAnsi="Times New Roman"/>
          <w:sz w:val="28"/>
          <w:szCs w:val="28"/>
        </w:rPr>
        <w:tab/>
        <w:t>Вскрытие, погрузка и транспортировка на внешний отвал вскрышных пород;</w:t>
      </w: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2.</w:t>
      </w:r>
      <w:r w:rsidRPr="00AD58EC">
        <w:rPr>
          <w:rFonts w:ascii="Times New Roman" w:hAnsi="Times New Roman"/>
          <w:sz w:val="28"/>
          <w:szCs w:val="28"/>
        </w:rPr>
        <w:tab/>
        <w:t>Погрузка песчано-гравийной смеси в самосвалы;</w:t>
      </w: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3.</w:t>
      </w:r>
      <w:r w:rsidRPr="00AD58EC">
        <w:rPr>
          <w:rFonts w:ascii="Times New Roman" w:hAnsi="Times New Roman"/>
          <w:sz w:val="28"/>
          <w:szCs w:val="28"/>
        </w:rPr>
        <w:tab/>
        <w:t>Транспортирование сырья на реконструируемый участок дороги или на АБЗ;</w:t>
      </w:r>
    </w:p>
    <w:p w:rsidR="00AD58EC" w:rsidRP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4.</w:t>
      </w:r>
      <w:r w:rsidRPr="00AD58EC">
        <w:rPr>
          <w:rFonts w:ascii="Times New Roman" w:hAnsi="Times New Roman"/>
          <w:sz w:val="28"/>
          <w:szCs w:val="28"/>
        </w:rPr>
        <w:tab/>
      </w:r>
      <w:proofErr w:type="spellStart"/>
      <w:r w:rsidRPr="00AD58EC">
        <w:rPr>
          <w:rFonts w:ascii="Times New Roman" w:hAnsi="Times New Roman"/>
          <w:sz w:val="28"/>
          <w:szCs w:val="28"/>
        </w:rPr>
        <w:t>Выполаживание</w:t>
      </w:r>
      <w:proofErr w:type="spellEnd"/>
      <w:r w:rsidRPr="00AD58EC">
        <w:rPr>
          <w:rFonts w:ascii="Times New Roman" w:hAnsi="Times New Roman"/>
          <w:sz w:val="28"/>
          <w:szCs w:val="28"/>
        </w:rPr>
        <w:t xml:space="preserve"> бортов карьера;</w:t>
      </w:r>
    </w:p>
    <w:p w:rsidR="00AD58EC"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rPr>
        <w:t>5.</w:t>
      </w:r>
      <w:r w:rsidRPr="00AD58EC">
        <w:rPr>
          <w:rFonts w:ascii="Times New Roman" w:hAnsi="Times New Roman"/>
          <w:sz w:val="28"/>
          <w:szCs w:val="28"/>
        </w:rPr>
        <w:tab/>
        <w:t>Планировка вскрышных пород.</w:t>
      </w:r>
    </w:p>
    <w:p w:rsidR="00AD58EC" w:rsidRPr="00AD58EC" w:rsidRDefault="00AD58EC" w:rsidP="00AD58EC">
      <w:pPr>
        <w:spacing w:after="0" w:line="240" w:lineRule="auto"/>
        <w:ind w:firstLine="720"/>
        <w:jc w:val="both"/>
        <w:rPr>
          <w:rFonts w:ascii="Times New Roman" w:hAnsi="Times New Roman"/>
          <w:sz w:val="28"/>
          <w:szCs w:val="28"/>
          <w:lang w:val=""/>
        </w:rPr>
      </w:pPr>
      <w:r w:rsidRPr="00AD58EC">
        <w:rPr>
          <w:rFonts w:ascii="Times New Roman" w:hAnsi="Times New Roman"/>
          <w:sz w:val="28"/>
          <w:szCs w:val="28"/>
          <w:lang w:val=""/>
        </w:rPr>
        <w:t xml:space="preserve">Планом предусматривается бульдозерное отвалообразование. Отвал будет внешний, одноярусный, равнинный. Способ сооружения отвала периферийный. </w:t>
      </w:r>
    </w:p>
    <w:p w:rsidR="00AD58EC" w:rsidRPr="00AD58EC" w:rsidRDefault="00AD58EC" w:rsidP="00AD58EC">
      <w:pPr>
        <w:spacing w:after="0" w:line="240" w:lineRule="auto"/>
        <w:ind w:firstLine="720"/>
        <w:jc w:val="both"/>
        <w:rPr>
          <w:rFonts w:ascii="Times New Roman" w:hAnsi="Times New Roman"/>
          <w:sz w:val="28"/>
          <w:szCs w:val="28"/>
          <w:lang w:val=""/>
        </w:rPr>
      </w:pPr>
      <w:r w:rsidRPr="00AD58EC">
        <w:rPr>
          <w:rFonts w:ascii="Times New Roman" w:hAnsi="Times New Roman"/>
          <w:sz w:val="28"/>
          <w:szCs w:val="28"/>
          <w:lang w:val=""/>
        </w:rPr>
        <w:t>Разгрузка породы из автосамосвалов, при формировании яруса отвала производится по окраине отвального фронта на расстоянии 3-5 м от бровки отвала за возможной призмой обрушения. У верхней бровки уступа отвала создается предохранительный вал высотой 0,7 м и шириной 1,5 м для ограничения движения автосамосвала задним ходом. При отсутствии предохранительного вала запрещается подъезжать к бровке разгрузочной площадки ближе, чем на 5 м. Поперечное сечение отвала - трапеция. Внешний угол откоса естественый, равный 40-45°. При формировании отвала, не допускается складирование снега в породные отвалы. Для этого, необходимо перед складированием отчистить снег с отвалов бульдозером и вывезти за пределы породного отвала.</w:t>
      </w:r>
    </w:p>
    <w:p w:rsidR="004D2985" w:rsidRDefault="00AD58EC" w:rsidP="00AD58EC">
      <w:pPr>
        <w:spacing w:after="0" w:line="240" w:lineRule="auto"/>
        <w:ind w:firstLine="720"/>
        <w:jc w:val="both"/>
        <w:rPr>
          <w:rFonts w:ascii="Times New Roman" w:hAnsi="Times New Roman"/>
          <w:sz w:val="28"/>
          <w:szCs w:val="28"/>
        </w:rPr>
      </w:pPr>
      <w:r w:rsidRPr="00AD58EC">
        <w:rPr>
          <w:rFonts w:ascii="Times New Roman" w:hAnsi="Times New Roman"/>
          <w:sz w:val="28"/>
          <w:szCs w:val="28"/>
          <w:lang w:val=""/>
        </w:rPr>
        <w:t>Вскрышные породы будут использоваться по мере необходимости на участке, также для подсыпки временных дорог и при рекультивации нарушенных земель после завершения добычных работ.</w:t>
      </w:r>
    </w:p>
    <w:p w:rsidR="0061737C" w:rsidRDefault="0061737C" w:rsidP="00FE53E8">
      <w:pPr>
        <w:pStyle w:val="Style5"/>
        <w:widowControl/>
        <w:spacing w:line="331" w:lineRule="exact"/>
        <w:jc w:val="center"/>
        <w:rPr>
          <w:rStyle w:val="FontStyle174"/>
          <w:sz w:val="28"/>
          <w:szCs w:val="28"/>
        </w:rPr>
      </w:pPr>
    </w:p>
    <w:p w:rsidR="00FE53E8" w:rsidRDefault="00FE53E8" w:rsidP="00FE53E8">
      <w:pPr>
        <w:pStyle w:val="Style5"/>
        <w:widowControl/>
        <w:spacing w:line="331" w:lineRule="exact"/>
        <w:jc w:val="center"/>
        <w:rPr>
          <w:rStyle w:val="FontStyle174"/>
          <w:sz w:val="28"/>
          <w:szCs w:val="28"/>
        </w:rPr>
      </w:pPr>
      <w:r w:rsidRPr="00880206">
        <w:rPr>
          <w:rStyle w:val="FontStyle174"/>
          <w:sz w:val="28"/>
          <w:szCs w:val="28"/>
        </w:rPr>
        <w:t>Календарный график горных работ</w:t>
      </w:r>
      <w:r w:rsidRPr="00C81C0C">
        <w:rPr>
          <w:rStyle w:val="FontStyle174"/>
          <w:sz w:val="28"/>
          <w:szCs w:val="28"/>
        </w:rPr>
        <w:t xml:space="preserve"> </w:t>
      </w:r>
    </w:p>
    <w:p w:rsidR="004D2985" w:rsidRDefault="004D2985" w:rsidP="00FE53E8">
      <w:pPr>
        <w:pStyle w:val="Style5"/>
        <w:widowControl/>
        <w:spacing w:line="331" w:lineRule="exact"/>
        <w:jc w:val="center"/>
        <w:rPr>
          <w:rStyle w:val="FontStyle174"/>
          <w:sz w:val="28"/>
          <w:szCs w:val="28"/>
        </w:rPr>
      </w:pPr>
    </w:p>
    <w:tbl>
      <w:tblPr>
        <w:tblW w:w="935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37"/>
        <w:gridCol w:w="3859"/>
        <w:gridCol w:w="3260"/>
      </w:tblGrid>
      <w:tr w:rsidR="004D2985" w:rsidRPr="00E77B6F" w:rsidTr="00AD58EC">
        <w:tc>
          <w:tcPr>
            <w:tcW w:w="2237" w:type="dxa"/>
          </w:tcPr>
          <w:p w:rsidR="004D2985" w:rsidRPr="00E77B6F" w:rsidRDefault="004D2985" w:rsidP="004D2985">
            <w:pPr>
              <w:pStyle w:val="Style139"/>
              <w:widowControl/>
              <w:spacing w:line="240" w:lineRule="auto"/>
              <w:ind w:left="102"/>
              <w:rPr>
                <w:rStyle w:val="FontStyle179"/>
                <w:b w:val="0"/>
                <w:sz w:val="28"/>
                <w:szCs w:val="28"/>
              </w:rPr>
            </w:pPr>
            <w:r>
              <w:rPr>
                <w:rStyle w:val="FontStyle179"/>
                <w:b w:val="0"/>
                <w:sz w:val="28"/>
                <w:szCs w:val="28"/>
              </w:rPr>
              <w:t>Год</w:t>
            </w:r>
          </w:p>
        </w:tc>
        <w:tc>
          <w:tcPr>
            <w:tcW w:w="3859" w:type="dxa"/>
          </w:tcPr>
          <w:p w:rsidR="004D2985" w:rsidRPr="00E77B6F" w:rsidRDefault="004D2985" w:rsidP="004D2985">
            <w:pPr>
              <w:pStyle w:val="Style139"/>
              <w:widowControl/>
              <w:spacing w:line="240" w:lineRule="auto"/>
              <w:rPr>
                <w:rStyle w:val="FontStyle179"/>
                <w:b w:val="0"/>
                <w:sz w:val="28"/>
                <w:szCs w:val="28"/>
              </w:rPr>
            </w:pPr>
            <w:r w:rsidRPr="00E77B6F">
              <w:rPr>
                <w:rStyle w:val="FontStyle174"/>
                <w:sz w:val="28"/>
                <w:szCs w:val="28"/>
              </w:rPr>
              <w:t>Добыча</w:t>
            </w:r>
            <w:r w:rsidRPr="00E77B6F">
              <w:rPr>
                <w:rStyle w:val="FontStyle179"/>
                <w:b w:val="0"/>
                <w:sz w:val="28"/>
                <w:szCs w:val="28"/>
              </w:rPr>
              <w:t xml:space="preserve">, </w:t>
            </w:r>
            <w:r>
              <w:rPr>
                <w:rStyle w:val="FontStyle179"/>
                <w:b w:val="0"/>
                <w:sz w:val="28"/>
                <w:szCs w:val="28"/>
              </w:rPr>
              <w:t xml:space="preserve">(в среднем) </w:t>
            </w:r>
            <w:r>
              <w:rPr>
                <w:rStyle w:val="FontStyle174"/>
                <w:sz w:val="28"/>
                <w:szCs w:val="28"/>
              </w:rPr>
              <w:t>тыс.</w:t>
            </w:r>
            <w:r w:rsidRPr="00E77B6F">
              <w:rPr>
                <w:rStyle w:val="FontStyle174"/>
                <w:sz w:val="28"/>
                <w:szCs w:val="28"/>
              </w:rPr>
              <w:t>м</w:t>
            </w:r>
            <w:r w:rsidRPr="00E77B6F">
              <w:rPr>
                <w:rStyle w:val="FontStyle174"/>
                <w:sz w:val="28"/>
                <w:szCs w:val="28"/>
                <w:vertAlign w:val="superscript"/>
              </w:rPr>
              <w:t>3</w:t>
            </w:r>
          </w:p>
        </w:tc>
        <w:tc>
          <w:tcPr>
            <w:tcW w:w="3260" w:type="dxa"/>
          </w:tcPr>
          <w:p w:rsidR="004D2985" w:rsidRPr="00E77B6F" w:rsidRDefault="004D2985" w:rsidP="004D2985">
            <w:pPr>
              <w:pStyle w:val="Style139"/>
              <w:widowControl/>
              <w:spacing w:line="283" w:lineRule="exact"/>
              <w:rPr>
                <w:rStyle w:val="FontStyle179"/>
                <w:b w:val="0"/>
                <w:sz w:val="28"/>
                <w:szCs w:val="28"/>
              </w:rPr>
            </w:pPr>
            <w:r w:rsidRPr="00E77B6F">
              <w:rPr>
                <w:rStyle w:val="FontStyle174"/>
                <w:sz w:val="28"/>
                <w:szCs w:val="28"/>
              </w:rPr>
              <w:t>Вскрыша</w:t>
            </w:r>
            <w:r>
              <w:rPr>
                <w:rStyle w:val="FontStyle174"/>
                <w:sz w:val="28"/>
                <w:szCs w:val="28"/>
              </w:rPr>
              <w:t xml:space="preserve">, </w:t>
            </w:r>
            <w:r w:rsidRPr="00E77B6F">
              <w:rPr>
                <w:rStyle w:val="FontStyle174"/>
                <w:sz w:val="28"/>
                <w:szCs w:val="28"/>
              </w:rPr>
              <w:t>тыс. м</w:t>
            </w:r>
            <w:r w:rsidRPr="00E77B6F">
              <w:rPr>
                <w:rStyle w:val="FontStyle174"/>
                <w:sz w:val="28"/>
                <w:szCs w:val="28"/>
                <w:vertAlign w:val="superscript"/>
              </w:rPr>
              <w:t>3</w:t>
            </w:r>
          </w:p>
        </w:tc>
      </w:tr>
      <w:tr w:rsidR="004D2985" w:rsidRPr="00E77B6F" w:rsidTr="00AD58EC">
        <w:tc>
          <w:tcPr>
            <w:tcW w:w="2237" w:type="dxa"/>
          </w:tcPr>
          <w:p w:rsidR="004D2985" w:rsidRDefault="004D2985" w:rsidP="004D2985">
            <w:pPr>
              <w:pStyle w:val="Style139"/>
              <w:widowControl/>
              <w:spacing w:line="240" w:lineRule="auto"/>
              <w:ind w:left="102"/>
              <w:rPr>
                <w:rStyle w:val="FontStyle179"/>
                <w:b w:val="0"/>
                <w:sz w:val="28"/>
                <w:szCs w:val="28"/>
              </w:rPr>
            </w:pPr>
            <w:r>
              <w:rPr>
                <w:rStyle w:val="FontStyle179"/>
                <w:b w:val="0"/>
                <w:sz w:val="28"/>
                <w:szCs w:val="28"/>
              </w:rPr>
              <w:t>2023</w:t>
            </w:r>
          </w:p>
        </w:tc>
        <w:tc>
          <w:tcPr>
            <w:tcW w:w="3859" w:type="dxa"/>
          </w:tcPr>
          <w:p w:rsidR="004D2985" w:rsidRPr="00E77B6F" w:rsidRDefault="00AD58EC" w:rsidP="004D2985">
            <w:pPr>
              <w:pStyle w:val="Style139"/>
              <w:widowControl/>
              <w:spacing w:line="240" w:lineRule="auto"/>
              <w:rPr>
                <w:rStyle w:val="FontStyle174"/>
                <w:sz w:val="28"/>
                <w:szCs w:val="28"/>
              </w:rPr>
            </w:pPr>
            <w:r>
              <w:rPr>
                <w:rStyle w:val="FontStyle174"/>
                <w:sz w:val="28"/>
                <w:szCs w:val="28"/>
              </w:rPr>
              <w:t xml:space="preserve">10-50 </w:t>
            </w:r>
          </w:p>
        </w:tc>
        <w:tc>
          <w:tcPr>
            <w:tcW w:w="3260" w:type="dxa"/>
          </w:tcPr>
          <w:p w:rsidR="004D2985" w:rsidRPr="00E77B6F" w:rsidRDefault="00AD58EC" w:rsidP="004D2985">
            <w:pPr>
              <w:pStyle w:val="Style139"/>
              <w:widowControl/>
              <w:spacing w:line="283" w:lineRule="exact"/>
              <w:rPr>
                <w:rStyle w:val="FontStyle174"/>
                <w:sz w:val="28"/>
                <w:szCs w:val="28"/>
              </w:rPr>
            </w:pPr>
            <w:r w:rsidRPr="003B7ABD">
              <w:rPr>
                <w:rStyle w:val="FontStyle174"/>
                <w:sz w:val="28"/>
                <w:szCs w:val="28"/>
              </w:rPr>
              <w:t>1,8-9,4</w:t>
            </w:r>
          </w:p>
        </w:tc>
      </w:tr>
      <w:tr w:rsidR="00AD58EC" w:rsidRPr="00E77B6F" w:rsidTr="00AD58EC">
        <w:trPr>
          <w:trHeight w:val="416"/>
        </w:trPr>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2024</w:t>
            </w:r>
          </w:p>
        </w:tc>
        <w:tc>
          <w:tcPr>
            <w:tcW w:w="3859" w:type="dxa"/>
          </w:tcPr>
          <w:p w:rsidR="00AD58EC" w:rsidRPr="00252448"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2025</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2026</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2027</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2028</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2029</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2030</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2031</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r w:rsidR="00AD58EC" w:rsidRPr="00E1033F" w:rsidTr="00AD58EC">
        <w:tc>
          <w:tcPr>
            <w:tcW w:w="2237" w:type="dxa"/>
          </w:tcPr>
          <w:p w:rsidR="00AD58EC" w:rsidRPr="00E77B6F" w:rsidRDefault="00AD58EC" w:rsidP="00AD58EC">
            <w:pPr>
              <w:pStyle w:val="Style42"/>
              <w:widowControl/>
              <w:spacing w:line="240" w:lineRule="auto"/>
              <w:ind w:left="102"/>
              <w:rPr>
                <w:rStyle w:val="FontStyle174"/>
                <w:sz w:val="28"/>
                <w:szCs w:val="28"/>
              </w:rPr>
            </w:pPr>
            <w:r>
              <w:rPr>
                <w:rStyle w:val="FontStyle174"/>
                <w:sz w:val="28"/>
                <w:szCs w:val="28"/>
              </w:rPr>
              <w:t>2032</w:t>
            </w:r>
          </w:p>
        </w:tc>
        <w:tc>
          <w:tcPr>
            <w:tcW w:w="3859" w:type="dxa"/>
          </w:tcPr>
          <w:p w:rsidR="00AD58EC" w:rsidRPr="00E77B6F" w:rsidRDefault="00AD58EC" w:rsidP="00AD58EC">
            <w:pPr>
              <w:pStyle w:val="Style42"/>
              <w:widowControl/>
              <w:spacing w:line="240" w:lineRule="auto"/>
              <w:rPr>
                <w:rStyle w:val="FontStyle174"/>
                <w:sz w:val="28"/>
                <w:szCs w:val="28"/>
              </w:rPr>
            </w:pPr>
            <w:r>
              <w:rPr>
                <w:rStyle w:val="FontStyle174"/>
                <w:sz w:val="28"/>
                <w:szCs w:val="28"/>
              </w:rPr>
              <w:t xml:space="preserve">10-50 </w:t>
            </w:r>
          </w:p>
        </w:tc>
        <w:tc>
          <w:tcPr>
            <w:tcW w:w="3260" w:type="dxa"/>
          </w:tcPr>
          <w:p w:rsidR="00AD58EC" w:rsidRDefault="00AD58EC" w:rsidP="00AD58EC">
            <w:pPr>
              <w:jc w:val="center"/>
            </w:pPr>
            <w:r w:rsidRPr="00A90F26">
              <w:rPr>
                <w:rStyle w:val="FontStyle174"/>
                <w:sz w:val="28"/>
                <w:szCs w:val="28"/>
              </w:rPr>
              <w:t>1,8-9,4</w:t>
            </w:r>
          </w:p>
        </w:tc>
      </w:tr>
    </w:tbl>
    <w:p w:rsidR="00FE53E8" w:rsidRDefault="00FE53E8" w:rsidP="00FE53E8">
      <w:pPr>
        <w:pStyle w:val="Style5"/>
        <w:widowControl/>
        <w:spacing w:line="331" w:lineRule="exact"/>
        <w:jc w:val="center"/>
        <w:rPr>
          <w:rStyle w:val="FontStyle174"/>
          <w:sz w:val="28"/>
          <w:szCs w:val="28"/>
        </w:rPr>
      </w:pPr>
    </w:p>
    <w:p w:rsidR="00E83852" w:rsidRPr="00E83852" w:rsidRDefault="00E83852" w:rsidP="00E83852">
      <w:pPr>
        <w:pStyle w:val="Style2"/>
        <w:ind w:firstLine="720"/>
        <w:rPr>
          <w:rStyle w:val="FontStyle174"/>
          <w:sz w:val="28"/>
          <w:szCs w:val="28"/>
        </w:rPr>
      </w:pPr>
      <w:r w:rsidRPr="00E83852">
        <w:rPr>
          <w:rStyle w:val="FontStyle174"/>
          <w:sz w:val="28"/>
          <w:szCs w:val="28"/>
        </w:rPr>
        <w:t>Выбор вида карьерного транспорта и оборудования пр</w:t>
      </w:r>
      <w:r w:rsidR="0061737C">
        <w:rPr>
          <w:rStyle w:val="FontStyle174"/>
          <w:sz w:val="28"/>
          <w:szCs w:val="28"/>
        </w:rPr>
        <w:t>оизведен в соответствии с приня</w:t>
      </w:r>
      <w:r w:rsidRPr="00E83852">
        <w:rPr>
          <w:rStyle w:val="FontStyle174"/>
          <w:sz w:val="28"/>
          <w:szCs w:val="28"/>
        </w:rPr>
        <w:t>той технологией отработки аналогичных участков, с годовыми (сезонн</w:t>
      </w:r>
      <w:r w:rsidR="0061737C">
        <w:rPr>
          <w:rStyle w:val="FontStyle174"/>
          <w:sz w:val="28"/>
          <w:szCs w:val="28"/>
        </w:rPr>
        <w:t>ыми) объемами горных работ, рас</w:t>
      </w:r>
      <w:r w:rsidRPr="00E83852">
        <w:rPr>
          <w:rStyle w:val="FontStyle174"/>
          <w:sz w:val="28"/>
          <w:szCs w:val="28"/>
        </w:rPr>
        <w:t xml:space="preserve">стоянием транспортировки и рельефом местности. На карьере будет использоваться следующее оборудование: </w:t>
      </w:r>
    </w:p>
    <w:p w:rsidR="00E83852" w:rsidRPr="00E83852" w:rsidRDefault="00E83852" w:rsidP="00E83852">
      <w:pPr>
        <w:pStyle w:val="Style2"/>
        <w:ind w:firstLine="720"/>
        <w:rPr>
          <w:rStyle w:val="FontStyle174"/>
          <w:sz w:val="28"/>
          <w:szCs w:val="28"/>
        </w:rPr>
      </w:pPr>
      <w:r w:rsidRPr="00E83852">
        <w:rPr>
          <w:rStyle w:val="FontStyle174"/>
          <w:sz w:val="28"/>
          <w:szCs w:val="28"/>
        </w:rPr>
        <w:t xml:space="preserve">-на вскрышных работах бульдозер базе Т-171 – 1 </w:t>
      </w:r>
      <w:r w:rsidR="006655B1" w:rsidRPr="00E83852">
        <w:rPr>
          <w:rStyle w:val="FontStyle174"/>
          <w:sz w:val="28"/>
          <w:szCs w:val="28"/>
        </w:rPr>
        <w:t>ед.</w:t>
      </w:r>
      <w:r w:rsidRPr="00E83852">
        <w:rPr>
          <w:rStyle w:val="FontStyle174"/>
          <w:sz w:val="28"/>
          <w:szCs w:val="28"/>
        </w:rPr>
        <w:t>;</w:t>
      </w:r>
    </w:p>
    <w:p w:rsidR="00E83852" w:rsidRPr="00E83852" w:rsidRDefault="0061737C" w:rsidP="00E83852">
      <w:pPr>
        <w:pStyle w:val="Style2"/>
        <w:ind w:firstLine="720"/>
        <w:rPr>
          <w:rStyle w:val="FontStyle174"/>
          <w:sz w:val="28"/>
          <w:szCs w:val="28"/>
        </w:rPr>
      </w:pPr>
      <w:r>
        <w:rPr>
          <w:rStyle w:val="FontStyle174"/>
          <w:sz w:val="28"/>
          <w:szCs w:val="28"/>
        </w:rPr>
        <w:t>-для добычи и загрузки экскава</w:t>
      </w:r>
      <w:r w:rsidR="00E83852" w:rsidRPr="00E83852">
        <w:rPr>
          <w:rStyle w:val="FontStyle174"/>
          <w:sz w:val="28"/>
          <w:szCs w:val="28"/>
        </w:rPr>
        <w:t xml:space="preserve">тор аналог марки ЭО-5126 – 1 </w:t>
      </w:r>
      <w:r w:rsidR="006655B1" w:rsidRPr="00E83852">
        <w:rPr>
          <w:rStyle w:val="FontStyle174"/>
          <w:sz w:val="28"/>
          <w:szCs w:val="28"/>
        </w:rPr>
        <w:t>ед.</w:t>
      </w:r>
      <w:r w:rsidR="00E83852" w:rsidRPr="00E83852">
        <w:rPr>
          <w:rStyle w:val="FontStyle174"/>
          <w:sz w:val="28"/>
          <w:szCs w:val="28"/>
        </w:rPr>
        <w:t>;</w:t>
      </w:r>
    </w:p>
    <w:p w:rsidR="00E83852" w:rsidRDefault="00E83852" w:rsidP="00E83852">
      <w:pPr>
        <w:pStyle w:val="Style2"/>
        <w:ind w:firstLine="720"/>
        <w:rPr>
          <w:rStyle w:val="FontStyle174"/>
          <w:sz w:val="28"/>
          <w:szCs w:val="28"/>
        </w:rPr>
      </w:pPr>
      <w:r w:rsidRPr="00E83852">
        <w:rPr>
          <w:rStyle w:val="FontStyle174"/>
          <w:sz w:val="28"/>
          <w:szCs w:val="28"/>
        </w:rPr>
        <w:t xml:space="preserve">-транспортировка осуществляется автосамосвалами </w:t>
      </w:r>
      <w:r w:rsidR="006655B1" w:rsidRPr="00E83852">
        <w:rPr>
          <w:rStyle w:val="FontStyle174"/>
          <w:sz w:val="28"/>
          <w:szCs w:val="28"/>
        </w:rPr>
        <w:t>КАМАЗ</w:t>
      </w:r>
      <w:r w:rsidRPr="00E83852">
        <w:rPr>
          <w:rStyle w:val="FontStyle174"/>
          <w:sz w:val="28"/>
          <w:szCs w:val="28"/>
        </w:rPr>
        <w:t xml:space="preserve"> -5511 – 2 ед.</w:t>
      </w:r>
    </w:p>
    <w:p w:rsidR="003A5959" w:rsidRDefault="00D5497D" w:rsidP="00E83852">
      <w:pPr>
        <w:pStyle w:val="Style2"/>
        <w:ind w:firstLine="720"/>
        <w:rPr>
          <w:sz w:val="28"/>
          <w:szCs w:val="28"/>
        </w:rPr>
      </w:pPr>
      <w:r>
        <w:rPr>
          <w:sz w:val="28"/>
          <w:szCs w:val="28"/>
        </w:rPr>
        <w:t xml:space="preserve">Добытая горная масса технологическими дорогами перевозятся на </w:t>
      </w:r>
      <w:proofErr w:type="gramStart"/>
      <w:r w:rsidR="00E83852">
        <w:rPr>
          <w:sz w:val="28"/>
          <w:szCs w:val="28"/>
          <w:lang w:val="en-US"/>
        </w:rPr>
        <w:t>F</w:t>
      </w:r>
      <w:r w:rsidR="00E83852" w:rsidRPr="00E83852">
        <w:rPr>
          <w:sz w:val="28"/>
          <w:szCs w:val="28"/>
        </w:rPr>
        <w:t>&lt;</w:t>
      </w:r>
      <w:proofErr w:type="gramEnd"/>
      <w:r w:rsidR="00E83852">
        <w:rPr>
          <w:sz w:val="28"/>
          <w:szCs w:val="28"/>
          <w:lang w:val="en-US"/>
        </w:rPr>
        <w:t>P</w:t>
      </w:r>
      <w:r>
        <w:rPr>
          <w:sz w:val="28"/>
          <w:szCs w:val="28"/>
        </w:rPr>
        <w:t xml:space="preserve"> (расстояние </w:t>
      </w:r>
      <w:r w:rsidR="00E83852" w:rsidRPr="00E83852">
        <w:rPr>
          <w:sz w:val="28"/>
          <w:szCs w:val="28"/>
        </w:rPr>
        <w:t>5</w:t>
      </w:r>
      <w:r>
        <w:rPr>
          <w:sz w:val="28"/>
          <w:szCs w:val="28"/>
        </w:rPr>
        <w:t xml:space="preserve"> км от участка).</w:t>
      </w:r>
    </w:p>
    <w:p w:rsidR="00E83852" w:rsidRPr="00E83852" w:rsidRDefault="00E83852" w:rsidP="00E83852">
      <w:pPr>
        <w:pStyle w:val="Style2"/>
        <w:ind w:firstLine="720"/>
        <w:rPr>
          <w:sz w:val="28"/>
          <w:szCs w:val="28"/>
        </w:rPr>
      </w:pPr>
      <w:r w:rsidRPr="00E83852">
        <w:rPr>
          <w:sz w:val="28"/>
          <w:szCs w:val="28"/>
        </w:rPr>
        <w:t>В жаркое засушливое лето зоне, в которой расположен участок работ, пылевыделение при карьерных разработка</w:t>
      </w:r>
      <w:r w:rsidR="0061737C">
        <w:rPr>
          <w:sz w:val="28"/>
          <w:szCs w:val="28"/>
        </w:rPr>
        <w:t>х составят 70 - 150 г/т. В дожд</w:t>
      </w:r>
      <w:r w:rsidRPr="00E83852">
        <w:rPr>
          <w:sz w:val="28"/>
          <w:szCs w:val="28"/>
        </w:rPr>
        <w:t xml:space="preserve">ливый период пылевыделение минимально и составляет 25-30 г/т. Для пылеподавления используется ПМ-130Б, для орошения, на базе </w:t>
      </w:r>
      <w:proofErr w:type="spellStart"/>
      <w:r w:rsidRPr="00E83852">
        <w:rPr>
          <w:sz w:val="28"/>
          <w:szCs w:val="28"/>
        </w:rPr>
        <w:t>Зил</w:t>
      </w:r>
      <w:proofErr w:type="spellEnd"/>
      <w:r w:rsidRPr="00E83852">
        <w:rPr>
          <w:sz w:val="28"/>
          <w:szCs w:val="28"/>
        </w:rPr>
        <w:t xml:space="preserve"> имеющиеся на базе предприятия.</w:t>
      </w:r>
    </w:p>
    <w:p w:rsidR="00E83852" w:rsidRPr="00E83852" w:rsidRDefault="00E83852" w:rsidP="00E83852">
      <w:pPr>
        <w:pStyle w:val="Style2"/>
        <w:ind w:firstLine="720"/>
        <w:rPr>
          <w:sz w:val="28"/>
          <w:szCs w:val="28"/>
        </w:rPr>
      </w:pPr>
      <w:r w:rsidRPr="00E83852">
        <w:rPr>
          <w:sz w:val="28"/>
          <w:szCs w:val="28"/>
        </w:rPr>
        <w:t>Дороги будут поливаться два раза в смену из расчета 0,5 мл/м2. Протяженность грунтовых дорог до трассы 3500 м, ширина 4 м, площадь 14000 м2. Отсюда расход воды 0,5 х 14000 х 2 = 14,0 м3. Всего за сезон эксплуатации месторождения будет израсходовано на полив дорог 120 дней х 14,0 м3 = 1680 м3 воды или в среднем 8 м3 в смену. В качестве технической воды будет использована вода из протоки р.</w:t>
      </w:r>
      <w:r w:rsidR="0061737C" w:rsidRPr="0061737C">
        <w:rPr>
          <w:sz w:val="28"/>
          <w:szCs w:val="28"/>
        </w:rPr>
        <w:t xml:space="preserve"> </w:t>
      </w:r>
      <w:r w:rsidRPr="00E83852">
        <w:rPr>
          <w:sz w:val="28"/>
          <w:szCs w:val="28"/>
        </w:rPr>
        <w:t>Карасу. Среднее расстояние перевозки воды 5 км.</w:t>
      </w:r>
    </w:p>
    <w:p w:rsidR="0061737C" w:rsidRDefault="00E83852" w:rsidP="0061737C">
      <w:pPr>
        <w:pStyle w:val="Style2"/>
        <w:ind w:firstLine="720"/>
        <w:rPr>
          <w:sz w:val="28"/>
          <w:szCs w:val="28"/>
        </w:rPr>
      </w:pPr>
      <w:r w:rsidRPr="00E83852">
        <w:rPr>
          <w:sz w:val="28"/>
          <w:szCs w:val="28"/>
        </w:rPr>
        <w:t xml:space="preserve">Суммарный пробег поливочной машины складывается из подъезда от временной </w:t>
      </w:r>
      <w:r w:rsidR="0061737C">
        <w:rPr>
          <w:sz w:val="28"/>
          <w:szCs w:val="28"/>
        </w:rPr>
        <w:t>базы предприятия c</w:t>
      </w:r>
      <w:r w:rsidRPr="00E83852">
        <w:rPr>
          <w:sz w:val="28"/>
          <w:szCs w:val="28"/>
        </w:rPr>
        <w:t xml:space="preserve"> с.</w:t>
      </w:r>
      <w:r w:rsidR="0061737C" w:rsidRPr="0061737C">
        <w:rPr>
          <w:sz w:val="28"/>
          <w:szCs w:val="28"/>
        </w:rPr>
        <w:t xml:space="preserve"> </w:t>
      </w:r>
      <w:r w:rsidRPr="00E83852">
        <w:rPr>
          <w:sz w:val="28"/>
          <w:szCs w:val="28"/>
        </w:rPr>
        <w:t>Кайнар до карьера и обратно 14 км. Необходимое количество рейсов: 8 м</w:t>
      </w:r>
      <w:proofErr w:type="gramStart"/>
      <w:r w:rsidRPr="00E83852">
        <w:rPr>
          <w:sz w:val="28"/>
          <w:szCs w:val="28"/>
        </w:rPr>
        <w:t>3 :</w:t>
      </w:r>
      <w:proofErr w:type="gramEnd"/>
      <w:r w:rsidRPr="00E83852">
        <w:rPr>
          <w:sz w:val="28"/>
          <w:szCs w:val="28"/>
        </w:rPr>
        <w:t xml:space="preserve"> 4,2 м3 =2. При производстве добычных работ пробег за одну смену составит: 14 км х 2 раза (туда-</w:t>
      </w:r>
      <w:r w:rsidR="0061737C" w:rsidRPr="00E83852">
        <w:rPr>
          <w:sz w:val="28"/>
          <w:szCs w:val="28"/>
        </w:rPr>
        <w:t>обратно) =</w:t>
      </w:r>
      <w:r w:rsidRPr="00E83852">
        <w:rPr>
          <w:sz w:val="28"/>
          <w:szCs w:val="28"/>
        </w:rPr>
        <w:t xml:space="preserve"> 28,0 км, за сезон – 3200 км.</w:t>
      </w:r>
    </w:p>
    <w:p w:rsidR="006655B1" w:rsidRDefault="006655B1" w:rsidP="0061737C">
      <w:pPr>
        <w:pStyle w:val="Style2"/>
        <w:ind w:firstLine="720"/>
        <w:rPr>
          <w:sz w:val="28"/>
          <w:szCs w:val="28"/>
        </w:rPr>
      </w:pPr>
    </w:p>
    <w:p w:rsidR="00632376" w:rsidRPr="0061737C" w:rsidRDefault="00632376" w:rsidP="0061737C">
      <w:pPr>
        <w:pStyle w:val="Style2"/>
        <w:ind w:firstLine="720"/>
        <w:rPr>
          <w:sz w:val="28"/>
          <w:szCs w:val="28"/>
        </w:rPr>
      </w:pPr>
      <w:r w:rsidRPr="003222E7">
        <w:rPr>
          <w:b/>
          <w:bCs/>
          <w:sz w:val="28"/>
          <w:szCs w:val="28"/>
        </w:rPr>
        <w:t>3.2 Организация рабочих условий</w:t>
      </w:r>
    </w:p>
    <w:p w:rsidR="00D23C47" w:rsidRPr="003222E7" w:rsidRDefault="00D23C47" w:rsidP="00564D99">
      <w:pPr>
        <w:shd w:val="clear" w:color="auto" w:fill="FFFFFF"/>
        <w:spacing w:after="0" w:line="240" w:lineRule="auto"/>
        <w:ind w:firstLine="851"/>
        <w:jc w:val="both"/>
        <w:rPr>
          <w:rFonts w:ascii="Times New Roman" w:hAnsi="Times New Roman"/>
          <w:b/>
          <w:bCs/>
          <w:sz w:val="28"/>
          <w:szCs w:val="28"/>
        </w:rPr>
      </w:pPr>
    </w:p>
    <w:p w:rsidR="00632376" w:rsidRPr="003222E7" w:rsidRDefault="00632376" w:rsidP="00BE3A50">
      <w:pPr>
        <w:pStyle w:val="a6"/>
        <w:ind w:right="-28" w:firstLine="851"/>
        <w:jc w:val="both"/>
        <w:rPr>
          <w:rFonts w:ascii="Times New Roman" w:hAnsi="Times New Roman"/>
          <w:i/>
          <w:sz w:val="28"/>
          <w:szCs w:val="28"/>
        </w:rPr>
      </w:pPr>
      <w:r w:rsidRPr="003222E7">
        <w:rPr>
          <w:rFonts w:ascii="Times New Roman" w:hAnsi="Times New Roman"/>
          <w:i/>
          <w:sz w:val="28"/>
          <w:szCs w:val="28"/>
        </w:rPr>
        <w:t xml:space="preserve">Срок проведения добычи </w:t>
      </w:r>
    </w:p>
    <w:p w:rsidR="00632376" w:rsidRPr="003222E7" w:rsidRDefault="00632376" w:rsidP="00BE3A50">
      <w:pPr>
        <w:tabs>
          <w:tab w:val="left" w:pos="2880"/>
        </w:tabs>
        <w:spacing w:after="0" w:line="240" w:lineRule="auto"/>
        <w:ind w:right="-28" w:firstLine="851"/>
        <w:jc w:val="both"/>
        <w:rPr>
          <w:rFonts w:ascii="Times New Roman" w:hAnsi="Times New Roman"/>
          <w:color w:val="000000"/>
          <w:sz w:val="28"/>
          <w:szCs w:val="28"/>
        </w:rPr>
      </w:pPr>
      <w:r w:rsidRPr="003222E7">
        <w:rPr>
          <w:rFonts w:ascii="Times New Roman" w:hAnsi="Times New Roman"/>
          <w:color w:val="000000"/>
          <w:sz w:val="28"/>
          <w:szCs w:val="28"/>
        </w:rPr>
        <w:t>Общий срок проведения добычи составит</w:t>
      </w:r>
      <w:r w:rsidR="00C460E0">
        <w:rPr>
          <w:rFonts w:ascii="Times New Roman" w:hAnsi="Times New Roman"/>
          <w:color w:val="000000"/>
          <w:sz w:val="28"/>
          <w:szCs w:val="28"/>
        </w:rPr>
        <w:t xml:space="preserve"> </w:t>
      </w:r>
      <w:r w:rsidR="006655B1">
        <w:rPr>
          <w:rFonts w:ascii="Times New Roman" w:hAnsi="Times New Roman"/>
          <w:color w:val="000000"/>
          <w:sz w:val="28"/>
          <w:szCs w:val="28"/>
        </w:rPr>
        <w:t>– 10</w:t>
      </w:r>
      <w:r w:rsidR="00FE53E8">
        <w:rPr>
          <w:rFonts w:ascii="Times New Roman" w:hAnsi="Times New Roman"/>
          <w:color w:val="000000"/>
          <w:sz w:val="28"/>
          <w:szCs w:val="28"/>
        </w:rPr>
        <w:t xml:space="preserve"> лет (2023-</w:t>
      </w:r>
      <w:smartTag w:uri="urn:schemas-microsoft-com:office:smarttags" w:element="metricconverter">
        <w:smartTagPr>
          <w:attr w:name="ProductID" w:val="2032 г"/>
        </w:smartTagPr>
        <w:r w:rsidR="00FE53E8">
          <w:rPr>
            <w:rFonts w:ascii="Times New Roman" w:hAnsi="Times New Roman"/>
            <w:color w:val="000000"/>
            <w:sz w:val="28"/>
            <w:szCs w:val="28"/>
          </w:rPr>
          <w:t>2032</w:t>
        </w:r>
        <w:r w:rsidRPr="003222E7">
          <w:rPr>
            <w:rFonts w:ascii="Times New Roman" w:hAnsi="Times New Roman"/>
            <w:color w:val="000000"/>
            <w:sz w:val="28"/>
            <w:szCs w:val="28"/>
          </w:rPr>
          <w:t xml:space="preserve"> г</w:t>
        </w:r>
      </w:smartTag>
      <w:r w:rsidRPr="003222E7">
        <w:rPr>
          <w:rFonts w:ascii="Times New Roman" w:hAnsi="Times New Roman"/>
          <w:color w:val="000000"/>
          <w:sz w:val="28"/>
          <w:szCs w:val="28"/>
        </w:rPr>
        <w:t>.</w:t>
      </w:r>
      <w:r w:rsidR="006655B1">
        <w:rPr>
          <w:rFonts w:ascii="Times New Roman" w:hAnsi="Times New Roman"/>
          <w:color w:val="000000"/>
          <w:sz w:val="28"/>
          <w:szCs w:val="28"/>
        </w:rPr>
        <w:t xml:space="preserve"> </w:t>
      </w:r>
      <w:r w:rsidRPr="003222E7">
        <w:rPr>
          <w:rFonts w:ascii="Times New Roman" w:hAnsi="Times New Roman"/>
          <w:color w:val="000000"/>
          <w:sz w:val="28"/>
          <w:szCs w:val="28"/>
        </w:rPr>
        <w:t>г.).</w:t>
      </w:r>
    </w:p>
    <w:p w:rsidR="00632376" w:rsidRPr="003222E7" w:rsidRDefault="00632376" w:rsidP="00BE3A50">
      <w:pPr>
        <w:pStyle w:val="a6"/>
        <w:ind w:right="-28" w:firstLine="851"/>
        <w:jc w:val="both"/>
        <w:rPr>
          <w:rFonts w:ascii="Times New Roman" w:hAnsi="Times New Roman"/>
          <w:i/>
          <w:sz w:val="28"/>
          <w:szCs w:val="28"/>
        </w:rPr>
      </w:pPr>
      <w:r w:rsidRPr="003222E7">
        <w:rPr>
          <w:rFonts w:ascii="Times New Roman" w:hAnsi="Times New Roman"/>
          <w:i/>
          <w:sz w:val="28"/>
          <w:szCs w:val="28"/>
        </w:rPr>
        <w:t>Режим работы</w:t>
      </w:r>
    </w:p>
    <w:p w:rsidR="00632376" w:rsidRPr="003222E7" w:rsidRDefault="00632376" w:rsidP="00BE3A50">
      <w:pPr>
        <w:pStyle w:val="a6"/>
        <w:ind w:right="-28" w:firstLine="851"/>
        <w:jc w:val="both"/>
        <w:rPr>
          <w:rFonts w:ascii="Times New Roman" w:hAnsi="Times New Roman"/>
          <w:sz w:val="28"/>
          <w:szCs w:val="28"/>
        </w:rPr>
      </w:pPr>
      <w:r w:rsidRPr="003222E7">
        <w:rPr>
          <w:rFonts w:ascii="Times New Roman" w:hAnsi="Times New Roman"/>
          <w:sz w:val="28"/>
          <w:szCs w:val="28"/>
        </w:rPr>
        <w:t>Количество рабочих дней в год</w:t>
      </w:r>
      <w:r w:rsidR="00AA465B">
        <w:rPr>
          <w:rFonts w:ascii="Times New Roman" w:hAnsi="Times New Roman"/>
          <w:sz w:val="28"/>
          <w:szCs w:val="28"/>
        </w:rPr>
        <w:t>у</w:t>
      </w:r>
      <w:r w:rsidRPr="003222E7">
        <w:rPr>
          <w:rFonts w:ascii="Times New Roman" w:hAnsi="Times New Roman"/>
          <w:sz w:val="28"/>
          <w:szCs w:val="28"/>
        </w:rPr>
        <w:t xml:space="preserve"> –</w:t>
      </w:r>
      <w:r w:rsidR="00E83852" w:rsidRPr="00E83852">
        <w:rPr>
          <w:rFonts w:ascii="Times New Roman" w:hAnsi="Times New Roman"/>
          <w:sz w:val="28"/>
          <w:szCs w:val="28"/>
        </w:rPr>
        <w:t>160</w:t>
      </w:r>
      <w:r w:rsidR="00915327">
        <w:rPr>
          <w:rFonts w:ascii="Times New Roman" w:hAnsi="Times New Roman"/>
          <w:sz w:val="28"/>
          <w:szCs w:val="28"/>
        </w:rPr>
        <w:t xml:space="preserve"> дней/год</w:t>
      </w:r>
      <w:r w:rsidRPr="003222E7">
        <w:rPr>
          <w:rFonts w:ascii="Times New Roman" w:hAnsi="Times New Roman"/>
          <w:sz w:val="28"/>
          <w:szCs w:val="28"/>
        </w:rPr>
        <w:t xml:space="preserve">.  </w:t>
      </w:r>
    </w:p>
    <w:p w:rsidR="00632376" w:rsidRPr="003222E7" w:rsidRDefault="00632376" w:rsidP="00BE3A50">
      <w:pPr>
        <w:pStyle w:val="a6"/>
        <w:ind w:right="-28" w:firstLine="851"/>
        <w:jc w:val="both"/>
        <w:rPr>
          <w:rFonts w:ascii="Times New Roman" w:hAnsi="Times New Roman"/>
          <w:sz w:val="28"/>
          <w:szCs w:val="28"/>
        </w:rPr>
      </w:pPr>
      <w:r w:rsidRPr="003222E7">
        <w:rPr>
          <w:rFonts w:ascii="Times New Roman" w:hAnsi="Times New Roman"/>
          <w:sz w:val="28"/>
          <w:szCs w:val="28"/>
        </w:rPr>
        <w:t>Режим работы – односменный по 8 ч/</w:t>
      </w:r>
      <w:proofErr w:type="spellStart"/>
      <w:r w:rsidR="006655B1" w:rsidRPr="003222E7">
        <w:rPr>
          <w:rFonts w:ascii="Times New Roman" w:hAnsi="Times New Roman"/>
          <w:sz w:val="28"/>
          <w:szCs w:val="28"/>
        </w:rPr>
        <w:t>сут</w:t>
      </w:r>
      <w:proofErr w:type="spellEnd"/>
      <w:r w:rsidR="006655B1">
        <w:rPr>
          <w:rFonts w:ascii="Times New Roman" w:hAnsi="Times New Roman"/>
          <w:sz w:val="28"/>
          <w:szCs w:val="28"/>
        </w:rPr>
        <w:t>.</w:t>
      </w:r>
      <w:r w:rsidRPr="003222E7">
        <w:rPr>
          <w:rFonts w:ascii="Times New Roman" w:hAnsi="Times New Roman"/>
          <w:sz w:val="28"/>
          <w:szCs w:val="28"/>
        </w:rPr>
        <w:t xml:space="preserve"> 5 дней в неделю. </w:t>
      </w:r>
    </w:p>
    <w:p w:rsidR="00632376" w:rsidRPr="003222E7" w:rsidRDefault="0032318C" w:rsidP="00200F8C">
      <w:pPr>
        <w:tabs>
          <w:tab w:val="left" w:pos="2880"/>
        </w:tabs>
        <w:spacing w:after="0" w:line="240" w:lineRule="auto"/>
        <w:ind w:right="-28" w:firstLine="851"/>
        <w:jc w:val="both"/>
        <w:rPr>
          <w:rFonts w:ascii="Times New Roman" w:hAnsi="Times New Roman"/>
          <w:color w:val="000000"/>
          <w:sz w:val="28"/>
          <w:szCs w:val="28"/>
        </w:rPr>
      </w:pPr>
      <w:r>
        <w:rPr>
          <w:rFonts w:ascii="Times New Roman" w:hAnsi="Times New Roman"/>
          <w:sz w:val="28"/>
          <w:szCs w:val="28"/>
        </w:rPr>
        <w:t>Количество раб</w:t>
      </w:r>
      <w:r w:rsidR="00D5497D">
        <w:rPr>
          <w:rFonts w:ascii="Times New Roman" w:hAnsi="Times New Roman"/>
          <w:sz w:val="28"/>
          <w:szCs w:val="28"/>
        </w:rPr>
        <w:t>очего персонала 9</w:t>
      </w:r>
      <w:r w:rsidR="00632376" w:rsidRPr="003222E7">
        <w:rPr>
          <w:rFonts w:ascii="Times New Roman" w:hAnsi="Times New Roman"/>
          <w:sz w:val="28"/>
          <w:szCs w:val="28"/>
        </w:rPr>
        <w:t xml:space="preserve"> человек.</w:t>
      </w:r>
    </w:p>
    <w:p w:rsidR="00632376" w:rsidRPr="003222E7" w:rsidRDefault="00632376" w:rsidP="00BE3A50">
      <w:pPr>
        <w:tabs>
          <w:tab w:val="left" w:pos="2880"/>
        </w:tabs>
        <w:spacing w:after="0" w:line="240" w:lineRule="auto"/>
        <w:ind w:right="-28" w:firstLine="851"/>
        <w:jc w:val="both"/>
        <w:rPr>
          <w:rFonts w:ascii="Times New Roman" w:hAnsi="Times New Roman"/>
          <w:i/>
          <w:sz w:val="28"/>
          <w:szCs w:val="28"/>
        </w:rPr>
      </w:pPr>
      <w:r w:rsidRPr="003222E7">
        <w:rPr>
          <w:rFonts w:ascii="Times New Roman" w:hAnsi="Times New Roman"/>
          <w:i/>
          <w:sz w:val="28"/>
          <w:szCs w:val="28"/>
        </w:rPr>
        <w:t>Рабочие услови</w:t>
      </w:r>
      <w:r w:rsidR="007F039C">
        <w:rPr>
          <w:rFonts w:ascii="Times New Roman" w:hAnsi="Times New Roman"/>
          <w:i/>
          <w:sz w:val="28"/>
          <w:szCs w:val="28"/>
        </w:rPr>
        <w:t>я для работников карьера</w:t>
      </w:r>
    </w:p>
    <w:p w:rsidR="00E83852" w:rsidRPr="00E83852" w:rsidRDefault="00E83852" w:rsidP="00E83852">
      <w:pPr>
        <w:spacing w:after="0" w:line="240" w:lineRule="auto"/>
        <w:ind w:firstLine="851"/>
        <w:jc w:val="both"/>
        <w:rPr>
          <w:rStyle w:val="FontStyle174"/>
          <w:sz w:val="28"/>
          <w:szCs w:val="28"/>
        </w:rPr>
      </w:pPr>
      <w:r w:rsidRPr="00E83852">
        <w:rPr>
          <w:rStyle w:val="FontStyle174"/>
          <w:sz w:val="28"/>
          <w:szCs w:val="28"/>
        </w:rPr>
        <w:t>В связи с тем, что работы проводятся на объекте, расположенном вблизи населенного пункта, обеспеченного всеми коммуникациями, капитального строительства на участке работ не предусматривается. Однако, для создания комфортных бытовых условий рабочим на перио</w:t>
      </w:r>
      <w:r w:rsidR="0061737C">
        <w:rPr>
          <w:rStyle w:val="FontStyle174"/>
          <w:sz w:val="28"/>
          <w:szCs w:val="28"/>
        </w:rPr>
        <w:t>д до</w:t>
      </w:r>
      <w:r w:rsidRPr="00E83852">
        <w:rPr>
          <w:rStyle w:val="FontStyle174"/>
          <w:sz w:val="28"/>
          <w:szCs w:val="28"/>
        </w:rPr>
        <w:t xml:space="preserve">бычных работ, будут задействован передвижной вагон-дом, в количестве 1 шт. Где будет оборудовано помещение для принятия пищи в обеденный перерыв и </w:t>
      </w:r>
      <w:r w:rsidR="0061737C" w:rsidRPr="00E83852">
        <w:rPr>
          <w:rStyle w:val="FontStyle174"/>
          <w:sz w:val="28"/>
          <w:szCs w:val="28"/>
        </w:rPr>
        <w:t>обогрева,</w:t>
      </w:r>
      <w:r w:rsidRPr="00E83852">
        <w:rPr>
          <w:rStyle w:val="FontStyle174"/>
          <w:sz w:val="28"/>
          <w:szCs w:val="28"/>
        </w:rPr>
        <w:t xml:space="preserve"> и укрытия от дождя. Пища доставляться централизованно с базы предприятия вахтовым автотранспортом. </w:t>
      </w:r>
    </w:p>
    <w:p w:rsidR="00E83852" w:rsidRPr="00E83852" w:rsidRDefault="00E83852" w:rsidP="00E83852">
      <w:pPr>
        <w:spacing w:after="0" w:line="240" w:lineRule="auto"/>
        <w:ind w:firstLine="851"/>
        <w:jc w:val="both"/>
        <w:rPr>
          <w:rStyle w:val="FontStyle174"/>
          <w:sz w:val="28"/>
          <w:szCs w:val="28"/>
        </w:rPr>
      </w:pPr>
      <w:r w:rsidRPr="00E83852">
        <w:rPr>
          <w:rStyle w:val="FontStyle174"/>
          <w:sz w:val="28"/>
          <w:szCs w:val="28"/>
        </w:rPr>
        <w:t xml:space="preserve">Будет установлен биотуалет «Виза 238» - 1 </w:t>
      </w:r>
      <w:r w:rsidR="0061737C" w:rsidRPr="00E83852">
        <w:rPr>
          <w:rStyle w:val="FontStyle174"/>
          <w:sz w:val="28"/>
          <w:szCs w:val="28"/>
        </w:rPr>
        <w:t>шт.</w:t>
      </w:r>
      <w:r w:rsidRPr="00E83852">
        <w:rPr>
          <w:rStyle w:val="FontStyle174"/>
          <w:sz w:val="28"/>
          <w:szCs w:val="28"/>
        </w:rPr>
        <w:t>, переносной умывальник. Для бытовых и промышленных отходов будет установлен специальный контейнер. Утилизация отходов будет организована согласно договору со специализированной организацией.</w:t>
      </w:r>
    </w:p>
    <w:p w:rsidR="00E83852" w:rsidRPr="00E83852" w:rsidRDefault="00E83852" w:rsidP="00E83852">
      <w:pPr>
        <w:spacing w:after="0" w:line="240" w:lineRule="auto"/>
        <w:ind w:firstLine="851"/>
        <w:jc w:val="both"/>
        <w:rPr>
          <w:rStyle w:val="FontStyle174"/>
          <w:sz w:val="28"/>
          <w:szCs w:val="28"/>
        </w:rPr>
      </w:pPr>
      <w:r w:rsidRPr="00E83852">
        <w:rPr>
          <w:rStyle w:val="FontStyle174"/>
          <w:sz w:val="28"/>
          <w:szCs w:val="28"/>
        </w:rPr>
        <w:t>Связь с участком работ производится по средствам мобильной связи. Противопожарные мероприятия заключаются в</w:t>
      </w:r>
      <w:r w:rsidR="0061737C">
        <w:rPr>
          <w:rStyle w:val="FontStyle174"/>
          <w:sz w:val="28"/>
          <w:szCs w:val="28"/>
        </w:rPr>
        <w:t xml:space="preserve"> оснащении вагончика огнетушите</w:t>
      </w:r>
      <w:r w:rsidRPr="00E83852">
        <w:rPr>
          <w:rStyle w:val="FontStyle174"/>
          <w:sz w:val="28"/>
          <w:szCs w:val="28"/>
        </w:rPr>
        <w:t>лями и ящиками с песком, а также в устройстве на террито</w:t>
      </w:r>
      <w:r w:rsidR="0061737C">
        <w:rPr>
          <w:rStyle w:val="FontStyle174"/>
          <w:sz w:val="28"/>
          <w:szCs w:val="28"/>
        </w:rPr>
        <w:t>рии участка щита с противопожар</w:t>
      </w:r>
      <w:r w:rsidRPr="00E83852">
        <w:rPr>
          <w:rStyle w:val="FontStyle174"/>
          <w:sz w:val="28"/>
          <w:szCs w:val="28"/>
        </w:rPr>
        <w:t>ным инвентарем.</w:t>
      </w:r>
    </w:p>
    <w:p w:rsidR="00E83852" w:rsidRDefault="00E83852" w:rsidP="00E83852">
      <w:pPr>
        <w:spacing w:after="0" w:line="240" w:lineRule="auto"/>
        <w:ind w:firstLine="851"/>
        <w:jc w:val="both"/>
        <w:rPr>
          <w:rStyle w:val="FontStyle174"/>
          <w:sz w:val="28"/>
          <w:szCs w:val="28"/>
        </w:rPr>
      </w:pPr>
      <w:r w:rsidRPr="00E83852">
        <w:rPr>
          <w:rStyle w:val="FontStyle174"/>
          <w:sz w:val="28"/>
          <w:szCs w:val="28"/>
        </w:rPr>
        <w:t>Доставка людей на участок будет производиться на специально оборудованной вахтовой машине.</w:t>
      </w:r>
    </w:p>
    <w:p w:rsidR="00C460E0" w:rsidRDefault="00632376" w:rsidP="00E83852">
      <w:pPr>
        <w:spacing w:after="0" w:line="240" w:lineRule="auto"/>
        <w:ind w:firstLine="851"/>
        <w:jc w:val="both"/>
        <w:rPr>
          <w:rFonts w:ascii="Times New Roman" w:hAnsi="Times New Roman"/>
          <w:i/>
          <w:iCs/>
          <w:sz w:val="28"/>
          <w:szCs w:val="28"/>
        </w:rPr>
      </w:pPr>
      <w:r w:rsidRPr="00FE1B13">
        <w:rPr>
          <w:rFonts w:ascii="Times New Roman" w:hAnsi="Times New Roman"/>
          <w:i/>
          <w:iCs/>
          <w:sz w:val="28"/>
          <w:szCs w:val="28"/>
        </w:rPr>
        <w:t>Водоснабжение</w:t>
      </w:r>
      <w:r w:rsidR="00667711" w:rsidRPr="00FE1B13">
        <w:rPr>
          <w:rFonts w:ascii="Times New Roman" w:hAnsi="Times New Roman"/>
          <w:i/>
          <w:iCs/>
          <w:sz w:val="28"/>
          <w:szCs w:val="28"/>
        </w:rPr>
        <w:t xml:space="preserve">. </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Источниками водоснабжения карьера являются:</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 для питьевых нужд привозная вода с водозабора с.</w:t>
      </w:r>
      <w:r w:rsidR="0061737C" w:rsidRPr="0061737C">
        <w:rPr>
          <w:b w:val="0"/>
          <w:szCs w:val="28"/>
        </w:rPr>
        <w:t xml:space="preserve"> </w:t>
      </w:r>
      <w:r w:rsidRPr="00E83852">
        <w:rPr>
          <w:b w:val="0"/>
          <w:szCs w:val="28"/>
        </w:rPr>
        <w:t>Кайнар или бутилированная вода, соответствующая требованиям СанПиН РК № 209 от 16.03.2015 г.;</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 для технических нужд, используемый для орошения горной массы и дорог, а в сл</w:t>
      </w:r>
      <w:r w:rsidR="0061737C">
        <w:rPr>
          <w:b w:val="0"/>
          <w:szCs w:val="28"/>
        </w:rPr>
        <w:t>учае необходимости – на противо</w:t>
      </w:r>
      <w:r w:rsidRPr="00E83852">
        <w:rPr>
          <w:b w:val="0"/>
          <w:szCs w:val="28"/>
        </w:rPr>
        <w:t xml:space="preserve">пожарные цели с р. </w:t>
      </w:r>
      <w:r w:rsidR="0061737C">
        <w:rPr>
          <w:b w:val="0"/>
          <w:szCs w:val="28"/>
        </w:rPr>
        <w:t>Карасу</w:t>
      </w:r>
      <w:r w:rsidRPr="00E83852">
        <w:rPr>
          <w:b w:val="0"/>
          <w:szCs w:val="28"/>
        </w:rPr>
        <w:t>.</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Расчетные расходы воды приняты:</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 на хозяйственно-бытовые нужды - 14 л/смену на 1 работающего (согласно СНиП РК 4.01-41-2006);</w:t>
      </w:r>
    </w:p>
    <w:p w:rsidR="00E83852" w:rsidRPr="00E83852" w:rsidRDefault="00E83852" w:rsidP="00E83852">
      <w:pPr>
        <w:pStyle w:val="a8"/>
        <w:tabs>
          <w:tab w:val="left" w:pos="9000"/>
        </w:tabs>
        <w:spacing w:line="240" w:lineRule="auto"/>
        <w:ind w:right="-28" w:firstLine="851"/>
        <w:jc w:val="both"/>
        <w:rPr>
          <w:b w:val="0"/>
          <w:szCs w:val="28"/>
        </w:rPr>
      </w:pPr>
      <w:r w:rsidRPr="00E83852">
        <w:rPr>
          <w:b w:val="0"/>
          <w:szCs w:val="28"/>
        </w:rPr>
        <w:t>- для полива дорог (в летнее сухое время) на основании прямых расчетов.</w:t>
      </w:r>
    </w:p>
    <w:p w:rsidR="0061737C" w:rsidRPr="006655B1" w:rsidRDefault="00E83852" w:rsidP="006655B1">
      <w:pPr>
        <w:pStyle w:val="a8"/>
        <w:tabs>
          <w:tab w:val="left" w:pos="9000"/>
        </w:tabs>
        <w:spacing w:line="240" w:lineRule="auto"/>
        <w:ind w:right="-28" w:firstLine="851"/>
        <w:jc w:val="both"/>
        <w:rPr>
          <w:b w:val="0"/>
          <w:szCs w:val="28"/>
        </w:rPr>
      </w:pPr>
      <w:r w:rsidRPr="00E83852">
        <w:rPr>
          <w:b w:val="0"/>
          <w:szCs w:val="28"/>
        </w:rPr>
        <w:t xml:space="preserve">Питьевая вода хранится в помещении дежурного вагона в специальных закрытых </w:t>
      </w:r>
      <w:r w:rsidR="0061737C" w:rsidRPr="00E83852">
        <w:rPr>
          <w:b w:val="0"/>
          <w:szCs w:val="28"/>
        </w:rPr>
        <w:t>бачках</w:t>
      </w:r>
      <w:r w:rsidRPr="00E83852">
        <w:rPr>
          <w:b w:val="0"/>
          <w:szCs w:val="28"/>
        </w:rPr>
        <w:t xml:space="preserve"> емкостью 20-25 литров. Для питья на рабочих местах персонал снабжается </w:t>
      </w:r>
      <w:r w:rsidR="0061737C" w:rsidRPr="00E83852">
        <w:rPr>
          <w:b w:val="0"/>
          <w:szCs w:val="28"/>
        </w:rPr>
        <w:t>индивидуальными</w:t>
      </w:r>
      <w:r w:rsidRPr="00E83852">
        <w:rPr>
          <w:b w:val="0"/>
          <w:szCs w:val="28"/>
        </w:rPr>
        <w:t xml:space="preserve"> флягами емкостью до 2-5 литров.</w:t>
      </w:r>
    </w:p>
    <w:p w:rsidR="00C460E0" w:rsidRDefault="00632376" w:rsidP="00E83852">
      <w:pPr>
        <w:pStyle w:val="a8"/>
        <w:tabs>
          <w:tab w:val="left" w:pos="9000"/>
        </w:tabs>
        <w:spacing w:line="240" w:lineRule="auto"/>
        <w:ind w:right="-28" w:firstLine="851"/>
        <w:jc w:val="both"/>
        <w:rPr>
          <w:b w:val="0"/>
          <w:bCs/>
          <w:i/>
        </w:rPr>
      </w:pPr>
      <w:r w:rsidRPr="00667711">
        <w:rPr>
          <w:b w:val="0"/>
          <w:bCs/>
          <w:i/>
        </w:rPr>
        <w:t>Электроснабжение</w:t>
      </w:r>
      <w:r w:rsidR="00667711">
        <w:rPr>
          <w:b w:val="0"/>
          <w:bCs/>
          <w:i/>
        </w:rPr>
        <w:t xml:space="preserve">. </w:t>
      </w:r>
    </w:p>
    <w:p w:rsidR="00E83852" w:rsidRDefault="0061737C" w:rsidP="008A7384">
      <w:pPr>
        <w:pStyle w:val="Style47"/>
        <w:widowControl/>
        <w:spacing w:line="240" w:lineRule="auto"/>
        <w:ind w:firstLine="851"/>
        <w:jc w:val="both"/>
        <w:rPr>
          <w:rStyle w:val="FontStyle174"/>
          <w:sz w:val="28"/>
          <w:szCs w:val="28"/>
        </w:rPr>
      </w:pPr>
      <w:r w:rsidRPr="00E83852">
        <w:rPr>
          <w:rStyle w:val="FontStyle174"/>
          <w:sz w:val="28"/>
          <w:szCs w:val="28"/>
        </w:rPr>
        <w:t>Связи с</w:t>
      </w:r>
      <w:r w:rsidR="00E83852" w:rsidRPr="00E83852">
        <w:rPr>
          <w:rStyle w:val="FontStyle174"/>
          <w:sz w:val="28"/>
          <w:szCs w:val="28"/>
        </w:rPr>
        <w:t xml:space="preserve"> малым объемом работ, проведение и обеспечение электроснабжением участок работ не планируется. Также все работы будут проводиться в светло время суток. Строительство и установка капитальных сооружении работающих от электричества также не планируется.  </w:t>
      </w:r>
    </w:p>
    <w:p w:rsidR="00D5497D" w:rsidRPr="00D5497D" w:rsidRDefault="008A7384" w:rsidP="008A7384">
      <w:pPr>
        <w:pStyle w:val="Style47"/>
        <w:widowControl/>
        <w:spacing w:line="240" w:lineRule="auto"/>
        <w:ind w:firstLine="851"/>
        <w:jc w:val="both"/>
        <w:rPr>
          <w:rStyle w:val="FontStyle174"/>
          <w:i/>
          <w:sz w:val="28"/>
          <w:szCs w:val="28"/>
        </w:rPr>
      </w:pPr>
      <w:r w:rsidRPr="00D5497D">
        <w:rPr>
          <w:rStyle w:val="FontStyle174"/>
          <w:i/>
          <w:sz w:val="28"/>
          <w:szCs w:val="28"/>
        </w:rPr>
        <w:t>Связь</w:t>
      </w:r>
      <w:r w:rsidR="00D5497D" w:rsidRPr="00D5497D">
        <w:rPr>
          <w:rStyle w:val="FontStyle174"/>
          <w:i/>
          <w:sz w:val="28"/>
          <w:szCs w:val="28"/>
        </w:rPr>
        <w:t>.</w:t>
      </w:r>
    </w:p>
    <w:p w:rsidR="00E83852" w:rsidRPr="00E83852" w:rsidRDefault="00E83852" w:rsidP="00E83852">
      <w:pPr>
        <w:autoSpaceDE w:val="0"/>
        <w:autoSpaceDN w:val="0"/>
        <w:adjustRightInd w:val="0"/>
        <w:spacing w:after="0" w:line="240" w:lineRule="auto"/>
        <w:ind w:firstLine="900"/>
        <w:jc w:val="both"/>
        <w:rPr>
          <w:rFonts w:ascii="Times New Roman" w:hAnsi="Times New Roman"/>
          <w:sz w:val="28"/>
          <w:szCs w:val="28"/>
        </w:rPr>
      </w:pPr>
      <w:r w:rsidRPr="00E83852">
        <w:rPr>
          <w:rFonts w:ascii="Times New Roman" w:hAnsi="Times New Roman"/>
          <w:sz w:val="28"/>
          <w:szCs w:val="28"/>
        </w:rPr>
        <w:t>Для оперативной связи начальника карьера (и др.</w:t>
      </w:r>
      <w:r w:rsidR="0061737C">
        <w:rPr>
          <w:rFonts w:ascii="Times New Roman" w:hAnsi="Times New Roman"/>
          <w:sz w:val="28"/>
          <w:szCs w:val="28"/>
        </w:rPr>
        <w:t xml:space="preserve"> </w:t>
      </w:r>
      <w:r w:rsidRPr="00E83852">
        <w:rPr>
          <w:rFonts w:ascii="Times New Roman" w:hAnsi="Times New Roman"/>
          <w:sz w:val="28"/>
          <w:szCs w:val="28"/>
        </w:rPr>
        <w:t>операторов) с водителями экскаваторов, автосамосвал, оператором бурового станка и др.</w:t>
      </w:r>
      <w:r w:rsidR="0061737C">
        <w:rPr>
          <w:rFonts w:ascii="Times New Roman" w:hAnsi="Times New Roman"/>
          <w:sz w:val="28"/>
          <w:szCs w:val="28"/>
        </w:rPr>
        <w:t xml:space="preserve"> </w:t>
      </w:r>
      <w:r w:rsidRPr="00E83852">
        <w:rPr>
          <w:rFonts w:ascii="Times New Roman" w:hAnsi="Times New Roman"/>
          <w:sz w:val="28"/>
          <w:szCs w:val="28"/>
        </w:rPr>
        <w:t xml:space="preserve">техники задействованной на карьере устанавливается оборудование радиосвязи </w:t>
      </w:r>
      <w:proofErr w:type="spellStart"/>
      <w:r w:rsidRPr="00E83852">
        <w:rPr>
          <w:rFonts w:ascii="Times New Roman" w:hAnsi="Times New Roman"/>
          <w:sz w:val="28"/>
          <w:szCs w:val="28"/>
          <w:lang w:val="en-US"/>
        </w:rPr>
        <w:t>Icom</w:t>
      </w:r>
      <w:proofErr w:type="spellEnd"/>
      <w:r w:rsidRPr="00E83852">
        <w:rPr>
          <w:rFonts w:ascii="Times New Roman" w:hAnsi="Times New Roman"/>
          <w:sz w:val="28"/>
          <w:szCs w:val="28"/>
        </w:rPr>
        <w:t xml:space="preserve"> </w:t>
      </w:r>
      <w:r w:rsidRPr="00E83852">
        <w:rPr>
          <w:rFonts w:ascii="Times New Roman" w:hAnsi="Times New Roman"/>
          <w:sz w:val="28"/>
          <w:szCs w:val="28"/>
          <w:lang w:val="en-US"/>
        </w:rPr>
        <w:t>IC</w:t>
      </w:r>
      <w:r w:rsidRPr="00E83852">
        <w:rPr>
          <w:rFonts w:ascii="Times New Roman" w:hAnsi="Times New Roman"/>
          <w:sz w:val="28"/>
          <w:szCs w:val="28"/>
        </w:rPr>
        <w:t>-</w:t>
      </w:r>
      <w:r w:rsidRPr="00E83852">
        <w:rPr>
          <w:rFonts w:ascii="Times New Roman" w:hAnsi="Times New Roman"/>
          <w:sz w:val="28"/>
          <w:szCs w:val="28"/>
          <w:lang w:val="en-US"/>
        </w:rPr>
        <w:t>F</w:t>
      </w:r>
      <w:r w:rsidRPr="00E83852">
        <w:rPr>
          <w:rFonts w:ascii="Times New Roman" w:hAnsi="Times New Roman"/>
          <w:sz w:val="28"/>
          <w:szCs w:val="28"/>
        </w:rPr>
        <w:t xml:space="preserve">111. Терминалы устанавливаются на автомобиле, а носимый мобильный находится у начальника карьера. В качестве аварийного средства связи используется сотовая связь (Билайн, Актив). Сотовая связь на участке работает хорошо. </w:t>
      </w:r>
    </w:p>
    <w:p w:rsidR="00E83852" w:rsidRPr="00E83852" w:rsidRDefault="00E83852" w:rsidP="00E83852">
      <w:pPr>
        <w:autoSpaceDE w:val="0"/>
        <w:autoSpaceDN w:val="0"/>
        <w:adjustRightInd w:val="0"/>
        <w:spacing w:after="0" w:line="240" w:lineRule="auto"/>
        <w:ind w:firstLine="900"/>
        <w:jc w:val="both"/>
        <w:rPr>
          <w:rFonts w:ascii="Times New Roman" w:hAnsi="Times New Roman"/>
          <w:sz w:val="28"/>
          <w:szCs w:val="28"/>
        </w:rPr>
      </w:pPr>
      <w:r w:rsidRPr="00E83852">
        <w:rPr>
          <w:rFonts w:ascii="Times New Roman" w:hAnsi="Times New Roman"/>
          <w:sz w:val="28"/>
          <w:szCs w:val="28"/>
        </w:rPr>
        <w:t>Также объекты открытых горных работ оснащаются системой позиционирования и автоматизированной системой диспетчеризации, мониторинга и учета фронта работ карьерных экскаваторов, управления буровыми станками с использованием спутниковой навигации, радиоэлектронными средствами и высокочастотными устройствами.</w:t>
      </w:r>
    </w:p>
    <w:p w:rsidR="00D5497D" w:rsidRPr="00D5497D" w:rsidRDefault="00D5497D" w:rsidP="00D5497D">
      <w:pPr>
        <w:widowControl w:val="0"/>
        <w:spacing w:after="0" w:line="240" w:lineRule="auto"/>
        <w:ind w:left="540" w:firstLine="230"/>
        <w:outlineLvl w:val="1"/>
        <w:rPr>
          <w:rFonts w:ascii="Times New Roman" w:eastAsia="Calibri" w:hAnsi="Times New Roman"/>
          <w:i/>
          <w:sz w:val="28"/>
          <w:szCs w:val="28"/>
        </w:rPr>
      </w:pPr>
      <w:r w:rsidRPr="00D5497D">
        <w:rPr>
          <w:rFonts w:ascii="Times New Roman" w:eastAsia="Calibri" w:hAnsi="Times New Roman"/>
          <w:i/>
          <w:sz w:val="28"/>
          <w:szCs w:val="28"/>
        </w:rPr>
        <w:t xml:space="preserve">Противопожарные </w:t>
      </w:r>
      <w:r w:rsidR="0014540C">
        <w:rPr>
          <w:rFonts w:ascii="Times New Roman" w:eastAsia="Calibri" w:hAnsi="Times New Roman"/>
          <w:i/>
          <w:sz w:val="28"/>
          <w:szCs w:val="28"/>
        </w:rPr>
        <w:t>мероприяти</w:t>
      </w:r>
      <w:r w:rsidRPr="00D5497D">
        <w:rPr>
          <w:rFonts w:ascii="Times New Roman" w:eastAsia="Calibri" w:hAnsi="Times New Roman"/>
          <w:i/>
          <w:sz w:val="28"/>
          <w:szCs w:val="28"/>
        </w:rPr>
        <w:t>я</w:t>
      </w:r>
      <w:r w:rsidR="0014540C">
        <w:rPr>
          <w:rFonts w:ascii="Times New Roman" w:eastAsia="Calibri" w:hAnsi="Times New Roman"/>
          <w:i/>
          <w:sz w:val="28"/>
          <w:szCs w:val="28"/>
        </w:rPr>
        <w:t>.</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В качестве первичных средств пожаротушения, которые используются для </w:t>
      </w:r>
      <w:r w:rsidR="0061737C" w:rsidRPr="00E83852">
        <w:rPr>
          <w:rFonts w:ascii="Times New Roman" w:hAnsi="Times New Roman"/>
          <w:sz w:val="28"/>
          <w:szCs w:val="28"/>
        </w:rPr>
        <w:t>локализации</w:t>
      </w:r>
      <w:r w:rsidRPr="00E83852">
        <w:rPr>
          <w:rFonts w:ascii="Times New Roman" w:hAnsi="Times New Roman"/>
          <w:sz w:val="28"/>
          <w:szCs w:val="28"/>
        </w:rPr>
        <w:t xml:space="preserve"> и ликвидации небольших загораний, а также пожаров в их начальной стадии развития на открытой площадке должен быть установлен пожарный щит с набором: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огнетушитель порошковый – 2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углекислотный – 1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ящик с песком V = 0,5 м3 – 1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полотно асбеста (войлока) 2 х 2 м – 1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лом – 2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багор – 3 шт., </w:t>
      </w:r>
    </w:p>
    <w:p w:rsidR="00E83852" w:rsidRPr="00E83852"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 xml:space="preserve">топор – 2 шт. </w:t>
      </w:r>
    </w:p>
    <w:p w:rsidR="00D5497D" w:rsidRPr="00D5497D" w:rsidRDefault="00E83852" w:rsidP="00E83852">
      <w:pPr>
        <w:spacing w:after="0" w:line="240" w:lineRule="auto"/>
        <w:ind w:firstLine="720"/>
        <w:jc w:val="both"/>
        <w:rPr>
          <w:rFonts w:ascii="Times New Roman" w:hAnsi="Times New Roman"/>
          <w:sz w:val="28"/>
          <w:szCs w:val="28"/>
        </w:rPr>
      </w:pPr>
      <w:r w:rsidRPr="00E83852">
        <w:rPr>
          <w:rFonts w:ascii="Times New Roman" w:hAnsi="Times New Roman"/>
          <w:sz w:val="28"/>
          <w:szCs w:val="28"/>
        </w:rPr>
        <w:t>Количество щитов – 2 шт.</w:t>
      </w:r>
      <w:r w:rsidR="0061737C">
        <w:rPr>
          <w:rFonts w:ascii="Times New Roman" w:hAnsi="Times New Roman"/>
          <w:sz w:val="28"/>
          <w:szCs w:val="28"/>
        </w:rPr>
        <w:t xml:space="preserve"> </w:t>
      </w:r>
      <w:r w:rsidR="00D5497D" w:rsidRPr="00D5497D">
        <w:rPr>
          <w:rFonts w:ascii="Times New Roman" w:hAnsi="Times New Roman"/>
          <w:sz w:val="28"/>
          <w:szCs w:val="28"/>
        </w:rPr>
        <w:t>Пожарные щиты должны быть установлены на видном и легкодоступном месте.</w:t>
      </w:r>
    </w:p>
    <w:p w:rsidR="00D5497D" w:rsidRPr="00D5497D" w:rsidRDefault="00D5497D" w:rsidP="008A7384">
      <w:pPr>
        <w:pStyle w:val="Style47"/>
        <w:widowControl/>
        <w:spacing w:line="240" w:lineRule="auto"/>
        <w:ind w:firstLine="851"/>
        <w:jc w:val="both"/>
        <w:rPr>
          <w:rStyle w:val="FontStyle174"/>
          <w:i/>
          <w:sz w:val="28"/>
          <w:szCs w:val="28"/>
        </w:rPr>
      </w:pPr>
      <w:r w:rsidRPr="00D5497D">
        <w:rPr>
          <w:rStyle w:val="FontStyle174"/>
          <w:i/>
          <w:sz w:val="28"/>
          <w:szCs w:val="28"/>
        </w:rPr>
        <w:t>Мед.</w:t>
      </w:r>
      <w:r w:rsidR="0061737C">
        <w:rPr>
          <w:rStyle w:val="FontStyle174"/>
          <w:i/>
          <w:sz w:val="28"/>
          <w:szCs w:val="28"/>
        </w:rPr>
        <w:t xml:space="preserve"> </w:t>
      </w:r>
      <w:r w:rsidRPr="00D5497D">
        <w:rPr>
          <w:rStyle w:val="FontStyle174"/>
          <w:i/>
          <w:sz w:val="28"/>
          <w:szCs w:val="28"/>
        </w:rPr>
        <w:t>помощь.</w:t>
      </w:r>
    </w:p>
    <w:p w:rsidR="00FE53E8" w:rsidRDefault="00E83852" w:rsidP="00244B2C">
      <w:pPr>
        <w:tabs>
          <w:tab w:val="left" w:pos="2880"/>
        </w:tabs>
        <w:spacing w:after="0" w:line="240" w:lineRule="auto"/>
        <w:ind w:firstLine="851"/>
        <w:jc w:val="both"/>
        <w:rPr>
          <w:rStyle w:val="FontStyle174"/>
          <w:sz w:val="28"/>
          <w:szCs w:val="28"/>
        </w:rPr>
      </w:pPr>
      <w:r w:rsidRPr="00E83852">
        <w:rPr>
          <w:rStyle w:val="FontStyle174"/>
          <w:sz w:val="28"/>
          <w:szCs w:val="28"/>
        </w:rPr>
        <w:t xml:space="preserve">Медицинское обслуживание участка работ предусматривается с базы </w:t>
      </w:r>
      <w:r w:rsidR="0061737C" w:rsidRPr="00E83852">
        <w:rPr>
          <w:rStyle w:val="FontStyle174"/>
          <w:sz w:val="28"/>
          <w:szCs w:val="28"/>
        </w:rPr>
        <w:t>предприятия</w:t>
      </w:r>
      <w:r w:rsidRPr="00E83852">
        <w:rPr>
          <w:rStyle w:val="FontStyle174"/>
          <w:sz w:val="28"/>
          <w:szCs w:val="28"/>
        </w:rPr>
        <w:t>. Аптечка для оказания первой медицинской помощи должна быть на каждой единице карьерного транспорта. Транспортировка больных или раненых будет осуществляться дежурным автомобилем в г.</w:t>
      </w:r>
      <w:r w:rsidR="0061737C">
        <w:rPr>
          <w:rStyle w:val="FontStyle174"/>
          <w:sz w:val="28"/>
          <w:szCs w:val="28"/>
        </w:rPr>
        <w:t xml:space="preserve"> </w:t>
      </w:r>
      <w:r w:rsidRPr="00E83852">
        <w:rPr>
          <w:rStyle w:val="FontStyle174"/>
          <w:sz w:val="28"/>
          <w:szCs w:val="28"/>
        </w:rPr>
        <w:t>Семей.</w:t>
      </w:r>
    </w:p>
    <w:p w:rsidR="00E83852" w:rsidRPr="00954466" w:rsidRDefault="00E83852" w:rsidP="00244B2C">
      <w:pPr>
        <w:tabs>
          <w:tab w:val="left" w:pos="2880"/>
        </w:tabs>
        <w:spacing w:after="0" w:line="240" w:lineRule="auto"/>
        <w:ind w:firstLine="851"/>
        <w:jc w:val="both"/>
        <w:rPr>
          <w:rFonts w:ascii="Times New Roman" w:hAnsi="Times New Roman"/>
          <w:sz w:val="28"/>
          <w:szCs w:val="28"/>
        </w:rPr>
      </w:pPr>
    </w:p>
    <w:p w:rsidR="0061737C" w:rsidRDefault="0061737C" w:rsidP="00417287">
      <w:pPr>
        <w:pStyle w:val="af1"/>
        <w:ind w:left="567" w:hanging="283"/>
        <w:jc w:val="center"/>
        <w:rPr>
          <w:b/>
          <w:sz w:val="28"/>
          <w:szCs w:val="28"/>
        </w:rPr>
      </w:pPr>
    </w:p>
    <w:p w:rsidR="0061737C" w:rsidRDefault="0061737C" w:rsidP="00417287">
      <w:pPr>
        <w:pStyle w:val="af1"/>
        <w:ind w:left="567" w:hanging="283"/>
        <w:jc w:val="center"/>
        <w:rPr>
          <w:b/>
          <w:sz w:val="28"/>
          <w:szCs w:val="28"/>
        </w:rPr>
      </w:pPr>
    </w:p>
    <w:p w:rsidR="0061737C" w:rsidRDefault="0061737C" w:rsidP="00417287">
      <w:pPr>
        <w:pStyle w:val="af1"/>
        <w:ind w:left="567" w:hanging="283"/>
        <w:jc w:val="center"/>
        <w:rPr>
          <w:b/>
          <w:sz w:val="28"/>
          <w:szCs w:val="28"/>
        </w:rPr>
      </w:pPr>
    </w:p>
    <w:p w:rsidR="0061737C" w:rsidRDefault="0061737C" w:rsidP="00417287">
      <w:pPr>
        <w:pStyle w:val="af1"/>
        <w:ind w:left="567" w:hanging="283"/>
        <w:jc w:val="center"/>
        <w:rPr>
          <w:b/>
          <w:sz w:val="28"/>
          <w:szCs w:val="28"/>
        </w:rPr>
      </w:pPr>
    </w:p>
    <w:p w:rsidR="0061737C" w:rsidRDefault="0061737C" w:rsidP="00417287">
      <w:pPr>
        <w:pStyle w:val="af1"/>
        <w:ind w:left="567" w:hanging="283"/>
        <w:jc w:val="center"/>
        <w:rPr>
          <w:b/>
          <w:sz w:val="28"/>
          <w:szCs w:val="28"/>
        </w:rPr>
      </w:pPr>
    </w:p>
    <w:p w:rsidR="0061737C" w:rsidRDefault="0061737C" w:rsidP="00417287">
      <w:pPr>
        <w:pStyle w:val="af1"/>
        <w:ind w:left="567" w:hanging="283"/>
        <w:jc w:val="center"/>
        <w:rPr>
          <w:b/>
          <w:sz w:val="28"/>
          <w:szCs w:val="28"/>
        </w:rPr>
      </w:pPr>
    </w:p>
    <w:p w:rsidR="00632376" w:rsidRPr="0014540C" w:rsidRDefault="00632376" w:rsidP="00417287">
      <w:pPr>
        <w:pStyle w:val="af1"/>
        <w:ind w:left="567" w:hanging="283"/>
        <w:jc w:val="center"/>
        <w:rPr>
          <w:b/>
          <w:sz w:val="28"/>
          <w:szCs w:val="28"/>
        </w:rPr>
      </w:pPr>
      <w:r w:rsidRPr="0014540C">
        <w:rPr>
          <w:b/>
          <w:sz w:val="28"/>
          <w:szCs w:val="28"/>
        </w:rPr>
        <w:t>4.  ВОЗДЕЙСТВИЕ НА СОСТОЯНИЕ АТМОСФЕРНОГО ВОЗДУХА</w:t>
      </w:r>
    </w:p>
    <w:p w:rsidR="00632376" w:rsidRPr="0014540C" w:rsidRDefault="00632376" w:rsidP="00B134B0">
      <w:pPr>
        <w:pStyle w:val="af1"/>
        <w:ind w:firstLine="851"/>
        <w:jc w:val="both"/>
        <w:rPr>
          <w:sz w:val="28"/>
          <w:szCs w:val="28"/>
        </w:rPr>
      </w:pPr>
    </w:p>
    <w:p w:rsidR="00632376" w:rsidRPr="0014540C" w:rsidRDefault="00632376" w:rsidP="00B134B0">
      <w:pPr>
        <w:pStyle w:val="af1"/>
        <w:ind w:firstLine="851"/>
        <w:jc w:val="both"/>
        <w:rPr>
          <w:sz w:val="28"/>
          <w:szCs w:val="28"/>
        </w:rPr>
      </w:pPr>
    </w:p>
    <w:p w:rsidR="00632376" w:rsidRPr="00020F22" w:rsidRDefault="00632376" w:rsidP="00BF532F">
      <w:pPr>
        <w:spacing w:after="0" w:line="240" w:lineRule="auto"/>
        <w:ind w:firstLine="851"/>
        <w:rPr>
          <w:rFonts w:ascii="Times New Roman" w:hAnsi="Times New Roman"/>
          <w:b/>
          <w:iCs/>
          <w:sz w:val="28"/>
          <w:szCs w:val="28"/>
        </w:rPr>
      </w:pPr>
      <w:r w:rsidRPr="000D1015">
        <w:rPr>
          <w:rFonts w:ascii="Times New Roman" w:hAnsi="Times New Roman"/>
          <w:b/>
          <w:iCs/>
          <w:sz w:val="28"/>
          <w:szCs w:val="28"/>
        </w:rPr>
        <w:t>4.</w:t>
      </w:r>
      <w:r w:rsidRPr="00020F22">
        <w:rPr>
          <w:rFonts w:ascii="Times New Roman" w:hAnsi="Times New Roman"/>
          <w:b/>
          <w:iCs/>
          <w:sz w:val="28"/>
          <w:szCs w:val="28"/>
        </w:rPr>
        <w:t>1 Ожидаемые виды, характеристики и количество эмиссий в атмосферный воздух на период эксплуатации</w:t>
      </w:r>
      <w:r w:rsidR="00BF532F" w:rsidRPr="00020F22">
        <w:rPr>
          <w:rFonts w:ascii="Times New Roman" w:hAnsi="Times New Roman"/>
          <w:b/>
          <w:iCs/>
          <w:sz w:val="28"/>
          <w:szCs w:val="28"/>
        </w:rPr>
        <w:t xml:space="preserve"> месторождения.</w:t>
      </w:r>
    </w:p>
    <w:p w:rsidR="00BF532F" w:rsidRPr="00020F22" w:rsidRDefault="00BF532F" w:rsidP="00BF532F">
      <w:pPr>
        <w:spacing w:after="0" w:line="240" w:lineRule="auto"/>
        <w:ind w:firstLine="851"/>
        <w:rPr>
          <w:rFonts w:ascii="Times New Roman" w:hAnsi="Times New Roman"/>
          <w:b/>
          <w:iCs/>
          <w:sz w:val="28"/>
          <w:szCs w:val="28"/>
        </w:rPr>
      </w:pPr>
    </w:p>
    <w:p w:rsidR="00632376" w:rsidRPr="00020F22" w:rsidRDefault="00C460E0" w:rsidP="00EE762F">
      <w:pPr>
        <w:pStyle w:val="af3"/>
        <w:spacing w:after="0" w:line="240" w:lineRule="auto"/>
        <w:ind w:left="0" w:firstLine="851"/>
        <w:jc w:val="both"/>
        <w:rPr>
          <w:rFonts w:ascii="Times New Roman" w:hAnsi="Times New Roman"/>
          <w:sz w:val="28"/>
          <w:szCs w:val="28"/>
        </w:rPr>
      </w:pPr>
      <w:r w:rsidRPr="00020F22">
        <w:rPr>
          <w:rFonts w:ascii="Times New Roman" w:hAnsi="Times New Roman"/>
          <w:sz w:val="28"/>
          <w:szCs w:val="28"/>
        </w:rPr>
        <w:t xml:space="preserve">При проведении добычи </w:t>
      </w:r>
      <w:r w:rsidR="00632376" w:rsidRPr="00020F22">
        <w:rPr>
          <w:rFonts w:ascii="Times New Roman" w:hAnsi="Times New Roman"/>
          <w:sz w:val="28"/>
          <w:szCs w:val="28"/>
        </w:rPr>
        <w:t xml:space="preserve">на месторождении </w:t>
      </w:r>
      <w:r w:rsidR="0014540C" w:rsidRPr="00020F22">
        <w:rPr>
          <w:rFonts w:ascii="Times New Roman" w:hAnsi="Times New Roman"/>
          <w:sz w:val="28"/>
          <w:szCs w:val="28"/>
        </w:rPr>
        <w:t>«</w:t>
      </w:r>
      <w:r w:rsidR="00020F22" w:rsidRPr="00020F22">
        <w:rPr>
          <w:rFonts w:ascii="Times New Roman" w:hAnsi="Times New Roman"/>
          <w:sz w:val="28"/>
          <w:szCs w:val="28"/>
          <w:lang w:val="kk-KZ"/>
        </w:rPr>
        <w:t>Кайнарское</w:t>
      </w:r>
      <w:r w:rsidR="0014540C" w:rsidRPr="00020F22">
        <w:rPr>
          <w:rFonts w:ascii="Times New Roman" w:hAnsi="Times New Roman"/>
          <w:sz w:val="28"/>
          <w:szCs w:val="28"/>
        </w:rPr>
        <w:t>»</w:t>
      </w:r>
      <w:r w:rsidR="0014540C" w:rsidRPr="00020F22">
        <w:rPr>
          <w:rFonts w:ascii="Times New Roman" w:hAnsi="Times New Roman"/>
          <w:sz w:val="28"/>
          <w:szCs w:val="28"/>
          <w:lang w:val="kk-KZ"/>
        </w:rPr>
        <w:t xml:space="preserve"> </w:t>
      </w:r>
      <w:r w:rsidR="00632376" w:rsidRPr="00020F22">
        <w:rPr>
          <w:rFonts w:ascii="Times New Roman" w:hAnsi="Times New Roman"/>
          <w:sz w:val="28"/>
          <w:szCs w:val="28"/>
        </w:rPr>
        <w:t>основными источниками выбросов загрязняющих веществ в атмосферу будут: добыча</w:t>
      </w:r>
      <w:r w:rsidRPr="00020F22">
        <w:rPr>
          <w:rFonts w:ascii="Times New Roman" w:hAnsi="Times New Roman"/>
          <w:sz w:val="28"/>
          <w:szCs w:val="28"/>
        </w:rPr>
        <w:t xml:space="preserve"> полезного ископаемого</w:t>
      </w:r>
      <w:r w:rsidR="00632376" w:rsidRPr="00020F22">
        <w:rPr>
          <w:rFonts w:ascii="Times New Roman" w:hAnsi="Times New Roman"/>
          <w:sz w:val="28"/>
          <w:szCs w:val="28"/>
        </w:rPr>
        <w:t>, отвал</w:t>
      </w:r>
      <w:r w:rsidR="00FE1B13" w:rsidRPr="00020F22">
        <w:rPr>
          <w:rFonts w:ascii="Times New Roman" w:hAnsi="Times New Roman"/>
          <w:sz w:val="28"/>
          <w:szCs w:val="28"/>
        </w:rPr>
        <w:t xml:space="preserve"> вскрышных пород</w:t>
      </w:r>
      <w:r w:rsidR="00632376" w:rsidRPr="00020F22">
        <w:rPr>
          <w:rFonts w:ascii="Times New Roman" w:hAnsi="Times New Roman"/>
          <w:sz w:val="28"/>
          <w:szCs w:val="28"/>
        </w:rPr>
        <w:t xml:space="preserve">, </w:t>
      </w:r>
      <w:r w:rsidR="00FE1B13" w:rsidRPr="00020F22">
        <w:rPr>
          <w:rFonts w:ascii="Times New Roman" w:hAnsi="Times New Roman"/>
          <w:sz w:val="28"/>
          <w:szCs w:val="28"/>
        </w:rPr>
        <w:t xml:space="preserve">передвижение </w:t>
      </w:r>
      <w:r w:rsidR="00632376" w:rsidRPr="00020F22">
        <w:rPr>
          <w:rFonts w:ascii="Times New Roman" w:hAnsi="Times New Roman"/>
          <w:sz w:val="28"/>
          <w:szCs w:val="28"/>
        </w:rPr>
        <w:t xml:space="preserve">карьерной техники, </w:t>
      </w:r>
      <w:r w:rsidR="00020F22" w:rsidRPr="00020F22">
        <w:rPr>
          <w:rFonts w:ascii="Times New Roman" w:hAnsi="Times New Roman"/>
          <w:sz w:val="28"/>
          <w:szCs w:val="28"/>
        </w:rPr>
        <w:t xml:space="preserve">заправка карьерной техники, </w:t>
      </w:r>
      <w:r w:rsidR="00632376" w:rsidRPr="00020F22">
        <w:rPr>
          <w:rFonts w:ascii="Times New Roman" w:hAnsi="Times New Roman"/>
          <w:sz w:val="28"/>
          <w:szCs w:val="28"/>
        </w:rPr>
        <w:t>автотранспорт.</w:t>
      </w:r>
    </w:p>
    <w:p w:rsidR="00A9434D" w:rsidRPr="00020F22" w:rsidRDefault="00632376" w:rsidP="00A9434D">
      <w:pPr>
        <w:pStyle w:val="af3"/>
        <w:spacing w:after="0" w:line="240" w:lineRule="auto"/>
        <w:ind w:left="0" w:firstLine="851"/>
        <w:jc w:val="both"/>
        <w:rPr>
          <w:rFonts w:ascii="Times New Roman" w:hAnsi="Times New Roman"/>
          <w:sz w:val="28"/>
          <w:szCs w:val="28"/>
        </w:rPr>
      </w:pPr>
      <w:r w:rsidRPr="00020F22">
        <w:rPr>
          <w:rFonts w:ascii="Times New Roman" w:hAnsi="Times New Roman"/>
          <w:sz w:val="28"/>
          <w:szCs w:val="28"/>
        </w:rPr>
        <w:t xml:space="preserve">По данным проекта при проведении добычи </w:t>
      </w:r>
      <w:r w:rsidR="00A9434D" w:rsidRPr="00020F22">
        <w:rPr>
          <w:rFonts w:ascii="Times New Roman" w:hAnsi="Times New Roman"/>
          <w:sz w:val="28"/>
          <w:szCs w:val="28"/>
        </w:rPr>
        <w:t xml:space="preserve">рассматриваются </w:t>
      </w:r>
      <w:r w:rsidR="0014540C" w:rsidRPr="00020F22">
        <w:rPr>
          <w:rFonts w:ascii="Times New Roman" w:hAnsi="Times New Roman"/>
          <w:sz w:val="28"/>
          <w:szCs w:val="28"/>
        </w:rPr>
        <w:t>6</w:t>
      </w:r>
      <w:r w:rsidR="007A2D27" w:rsidRPr="00020F22">
        <w:rPr>
          <w:rFonts w:ascii="Times New Roman" w:hAnsi="Times New Roman"/>
          <w:sz w:val="28"/>
          <w:szCs w:val="28"/>
        </w:rPr>
        <w:t xml:space="preserve"> </w:t>
      </w:r>
      <w:r w:rsidRPr="00020F22">
        <w:rPr>
          <w:rFonts w:ascii="Times New Roman" w:hAnsi="Times New Roman"/>
          <w:sz w:val="28"/>
          <w:szCs w:val="28"/>
        </w:rPr>
        <w:t>неорганизованных источников выбросов вредных веществ в атмосферу. В</w:t>
      </w:r>
      <w:r w:rsidRPr="00020F22">
        <w:rPr>
          <w:rFonts w:ascii="Times New Roman" w:hAnsi="Times New Roman"/>
          <w:sz w:val="28"/>
          <w:szCs w:val="28"/>
          <w:u w:val="single"/>
        </w:rPr>
        <w:t xml:space="preserve"> </w:t>
      </w:r>
      <w:r w:rsidRPr="00020F22">
        <w:rPr>
          <w:rFonts w:ascii="Times New Roman" w:hAnsi="Times New Roman"/>
          <w:sz w:val="28"/>
          <w:szCs w:val="28"/>
        </w:rPr>
        <w:t xml:space="preserve">целом суммарные выбросы загрязняющих веществ при проведении добычи </w:t>
      </w:r>
      <w:r w:rsidR="00A9434D" w:rsidRPr="00020F22">
        <w:rPr>
          <w:rFonts w:ascii="Times New Roman" w:hAnsi="Times New Roman"/>
          <w:sz w:val="28"/>
          <w:szCs w:val="28"/>
        </w:rPr>
        <w:t xml:space="preserve">всего по предприятию </w:t>
      </w:r>
      <w:r w:rsidRPr="00020F22">
        <w:rPr>
          <w:rFonts w:ascii="Times New Roman" w:hAnsi="Times New Roman"/>
          <w:sz w:val="28"/>
          <w:szCs w:val="28"/>
        </w:rPr>
        <w:t xml:space="preserve">составляют </w:t>
      </w:r>
      <w:r w:rsidR="00A9434D" w:rsidRPr="00020F22">
        <w:rPr>
          <w:rFonts w:ascii="Times New Roman" w:hAnsi="Times New Roman"/>
          <w:sz w:val="28"/>
          <w:szCs w:val="28"/>
        </w:rPr>
        <w:t xml:space="preserve">– </w:t>
      </w:r>
      <w:r w:rsidR="000D1015">
        <w:rPr>
          <w:rFonts w:ascii="Times New Roman" w:hAnsi="Times New Roman"/>
          <w:sz w:val="28"/>
          <w:szCs w:val="28"/>
        </w:rPr>
        <w:t>4,88172</w:t>
      </w:r>
      <w:r w:rsidR="00020F22" w:rsidRPr="00020F22">
        <w:rPr>
          <w:rFonts w:ascii="Times New Roman" w:hAnsi="Times New Roman"/>
          <w:sz w:val="28"/>
          <w:szCs w:val="28"/>
        </w:rPr>
        <w:t>25</w:t>
      </w:r>
      <w:r w:rsidR="00A9434D" w:rsidRPr="00020F22">
        <w:rPr>
          <w:rFonts w:ascii="Times New Roman" w:hAnsi="Times New Roman"/>
          <w:sz w:val="28"/>
          <w:szCs w:val="28"/>
        </w:rPr>
        <w:t xml:space="preserve"> т/год. Из них: твердые – </w:t>
      </w:r>
      <w:r w:rsidR="00020F22" w:rsidRPr="00020F22">
        <w:rPr>
          <w:rFonts w:ascii="Times New Roman" w:hAnsi="Times New Roman"/>
          <w:sz w:val="28"/>
          <w:szCs w:val="28"/>
        </w:rPr>
        <w:t>2,8789412</w:t>
      </w:r>
      <w:r w:rsidR="00A9434D" w:rsidRPr="00020F22">
        <w:rPr>
          <w:rFonts w:ascii="Times New Roman" w:hAnsi="Times New Roman"/>
          <w:sz w:val="28"/>
          <w:szCs w:val="28"/>
        </w:rPr>
        <w:t xml:space="preserve"> т/год, газообразные и жидкие – </w:t>
      </w:r>
      <w:r w:rsidR="000D1015">
        <w:rPr>
          <w:rFonts w:ascii="Times New Roman" w:hAnsi="Times New Roman"/>
          <w:sz w:val="28"/>
          <w:szCs w:val="28"/>
        </w:rPr>
        <w:t>2,00278</w:t>
      </w:r>
      <w:r w:rsidR="00020F22" w:rsidRPr="00020F22">
        <w:rPr>
          <w:rFonts w:ascii="Times New Roman" w:hAnsi="Times New Roman"/>
          <w:sz w:val="28"/>
          <w:szCs w:val="28"/>
        </w:rPr>
        <w:t>13</w:t>
      </w:r>
      <w:r w:rsidR="00A9434D" w:rsidRPr="00020F22">
        <w:rPr>
          <w:rFonts w:ascii="Times New Roman" w:hAnsi="Times New Roman"/>
          <w:sz w:val="28"/>
          <w:szCs w:val="28"/>
        </w:rPr>
        <w:t xml:space="preserve"> т/год. </w:t>
      </w:r>
    </w:p>
    <w:p w:rsidR="007E7A4C" w:rsidRPr="00020F22" w:rsidRDefault="007E7A4C" w:rsidP="007E7A4C">
      <w:pPr>
        <w:spacing w:after="0" w:line="240" w:lineRule="auto"/>
        <w:ind w:firstLine="851"/>
        <w:jc w:val="both"/>
        <w:rPr>
          <w:rFonts w:ascii="Times New Roman" w:hAnsi="Times New Roman"/>
          <w:sz w:val="28"/>
          <w:szCs w:val="28"/>
        </w:rPr>
      </w:pPr>
      <w:r w:rsidRPr="00020F22">
        <w:rPr>
          <w:rFonts w:ascii="Times New Roman" w:hAnsi="Times New Roman"/>
          <w:sz w:val="28"/>
          <w:szCs w:val="28"/>
        </w:rPr>
        <w:t xml:space="preserve">Выбросы загрязняющих веществ от передвижных источников (автотранспорт) не нормируются (Согласно «Методике определения нормативов эмиссий в окружающую среду» утв. Приказом Министра экологии, геологии и природных ресурсов от 10 марта 2021 года №63). </w:t>
      </w:r>
    </w:p>
    <w:p w:rsidR="00632376" w:rsidRPr="00020F22" w:rsidRDefault="00A9434D" w:rsidP="00EE762F">
      <w:pPr>
        <w:pStyle w:val="af3"/>
        <w:spacing w:after="0" w:line="240" w:lineRule="auto"/>
        <w:ind w:left="0" w:firstLine="851"/>
        <w:jc w:val="both"/>
        <w:rPr>
          <w:rFonts w:ascii="Times New Roman" w:hAnsi="Times New Roman"/>
          <w:sz w:val="28"/>
          <w:szCs w:val="28"/>
        </w:rPr>
      </w:pPr>
      <w:r w:rsidRPr="00020F22">
        <w:rPr>
          <w:rFonts w:ascii="Times New Roman" w:hAnsi="Times New Roman"/>
          <w:sz w:val="28"/>
          <w:szCs w:val="28"/>
        </w:rPr>
        <w:t xml:space="preserve">Подлежащие нормированию </w:t>
      </w:r>
      <w:r w:rsidR="007E7A4C" w:rsidRPr="00020F22">
        <w:rPr>
          <w:rFonts w:ascii="Times New Roman" w:hAnsi="Times New Roman"/>
          <w:sz w:val="28"/>
          <w:szCs w:val="28"/>
        </w:rPr>
        <w:t xml:space="preserve">выбросы составили </w:t>
      </w:r>
      <w:r w:rsidR="00632376" w:rsidRPr="00020F22">
        <w:rPr>
          <w:rFonts w:ascii="Times New Roman" w:hAnsi="Times New Roman"/>
          <w:sz w:val="28"/>
          <w:szCs w:val="28"/>
        </w:rPr>
        <w:t xml:space="preserve">– </w:t>
      </w:r>
      <w:r w:rsidR="00020F22" w:rsidRPr="00020F22">
        <w:rPr>
          <w:rFonts w:ascii="Times New Roman" w:hAnsi="Times New Roman"/>
          <w:sz w:val="28"/>
          <w:szCs w:val="28"/>
        </w:rPr>
        <w:t>2,3007022</w:t>
      </w:r>
      <w:r w:rsidR="00632376" w:rsidRPr="00020F22">
        <w:rPr>
          <w:rFonts w:ascii="Times New Roman" w:hAnsi="Times New Roman"/>
          <w:sz w:val="28"/>
          <w:szCs w:val="28"/>
        </w:rPr>
        <w:t xml:space="preserve"> т/год. Из них: твердые </w:t>
      </w:r>
      <w:r w:rsidRPr="00020F22">
        <w:rPr>
          <w:rFonts w:ascii="Times New Roman" w:hAnsi="Times New Roman"/>
          <w:sz w:val="28"/>
          <w:szCs w:val="28"/>
        </w:rPr>
        <w:t>–</w:t>
      </w:r>
      <w:r w:rsidR="00632376" w:rsidRPr="00020F22">
        <w:rPr>
          <w:rFonts w:ascii="Times New Roman" w:hAnsi="Times New Roman"/>
          <w:sz w:val="28"/>
          <w:szCs w:val="28"/>
        </w:rPr>
        <w:t xml:space="preserve"> </w:t>
      </w:r>
      <w:r w:rsidR="00020F22" w:rsidRPr="00020F22">
        <w:rPr>
          <w:rFonts w:ascii="Times New Roman" w:hAnsi="Times New Roman"/>
          <w:sz w:val="28"/>
          <w:szCs w:val="28"/>
        </w:rPr>
        <w:t>2,3004282</w:t>
      </w:r>
      <w:r w:rsidR="00632376" w:rsidRPr="00020F22">
        <w:rPr>
          <w:rFonts w:ascii="Times New Roman" w:hAnsi="Times New Roman"/>
          <w:sz w:val="28"/>
          <w:szCs w:val="28"/>
        </w:rPr>
        <w:t xml:space="preserve"> т/год, газообразные и жидкие – </w:t>
      </w:r>
      <w:r w:rsidR="00020F22" w:rsidRPr="00020F22">
        <w:rPr>
          <w:rFonts w:ascii="Times New Roman" w:hAnsi="Times New Roman"/>
          <w:sz w:val="28"/>
          <w:szCs w:val="28"/>
        </w:rPr>
        <w:t>0,000274</w:t>
      </w:r>
      <w:r w:rsidR="00632376" w:rsidRPr="00020F22">
        <w:rPr>
          <w:rFonts w:ascii="Times New Roman" w:hAnsi="Times New Roman"/>
          <w:sz w:val="28"/>
          <w:szCs w:val="28"/>
        </w:rPr>
        <w:t xml:space="preserve"> т/год. </w:t>
      </w:r>
    </w:p>
    <w:p w:rsidR="00632376" w:rsidRPr="00020F22" w:rsidRDefault="00632376" w:rsidP="00F050D8">
      <w:pPr>
        <w:pStyle w:val="Style3"/>
        <w:widowControl/>
        <w:spacing w:line="240" w:lineRule="auto"/>
        <w:ind w:firstLine="851"/>
        <w:rPr>
          <w:rStyle w:val="FontStyle13"/>
          <w:sz w:val="28"/>
          <w:szCs w:val="28"/>
        </w:rPr>
      </w:pPr>
      <w:r w:rsidRPr="00020F22">
        <w:rPr>
          <w:rStyle w:val="FontStyle13"/>
          <w:sz w:val="28"/>
          <w:szCs w:val="28"/>
        </w:rPr>
        <w:t>Перечень загрязняющих веществ, выбрасываемых в атмосферу, приведен в таблице 4.1.</w:t>
      </w:r>
    </w:p>
    <w:p w:rsidR="00632376" w:rsidRPr="00020F22" w:rsidRDefault="00632376" w:rsidP="00F050D8">
      <w:pPr>
        <w:pStyle w:val="Style3"/>
        <w:widowControl/>
        <w:spacing w:line="240" w:lineRule="auto"/>
        <w:ind w:firstLine="851"/>
        <w:rPr>
          <w:sz w:val="28"/>
          <w:szCs w:val="28"/>
        </w:rPr>
      </w:pPr>
      <w:r w:rsidRPr="00020F22">
        <w:rPr>
          <w:rStyle w:val="FontStyle13"/>
          <w:sz w:val="28"/>
          <w:szCs w:val="28"/>
        </w:rPr>
        <w:t>Параметры источников выброса загрязняющих веществ в атмосферный воздух представлены в таблице 4.2.</w:t>
      </w:r>
    </w:p>
    <w:p w:rsidR="00632376" w:rsidRPr="00020F22" w:rsidRDefault="00632376" w:rsidP="00EE762F">
      <w:pPr>
        <w:spacing w:after="0" w:line="240" w:lineRule="auto"/>
        <w:ind w:firstLine="851"/>
        <w:jc w:val="both"/>
        <w:rPr>
          <w:rFonts w:ascii="Times New Roman" w:hAnsi="Times New Roman"/>
          <w:sz w:val="28"/>
          <w:szCs w:val="28"/>
        </w:rPr>
      </w:pPr>
      <w:r w:rsidRPr="00020F22">
        <w:rPr>
          <w:rFonts w:ascii="Times New Roman" w:hAnsi="Times New Roman"/>
          <w:sz w:val="28"/>
          <w:szCs w:val="28"/>
        </w:rPr>
        <w:t>Воздействие на атмосферный воздух оценивается как допустимое.</w:t>
      </w:r>
    </w:p>
    <w:p w:rsidR="006655B1" w:rsidRDefault="006655B1" w:rsidP="00BA0E73">
      <w:pPr>
        <w:spacing w:after="0" w:line="240" w:lineRule="auto"/>
        <w:ind w:firstLine="709"/>
        <w:jc w:val="both"/>
        <w:rPr>
          <w:rFonts w:ascii="Times New Roman" w:hAnsi="Times New Roman"/>
          <w:b/>
          <w:i/>
          <w:iCs/>
          <w:sz w:val="28"/>
          <w:szCs w:val="28"/>
        </w:rPr>
      </w:pPr>
    </w:p>
    <w:p w:rsidR="00632376" w:rsidRPr="00BA0E73" w:rsidRDefault="00BA0E73" w:rsidP="00BA0E73">
      <w:pPr>
        <w:spacing w:after="0" w:line="240" w:lineRule="auto"/>
        <w:ind w:firstLine="709"/>
        <w:jc w:val="both"/>
        <w:rPr>
          <w:rFonts w:ascii="Times New Roman" w:hAnsi="Times New Roman"/>
          <w:b/>
          <w:sz w:val="28"/>
          <w:szCs w:val="28"/>
        </w:rPr>
      </w:pPr>
      <w:r w:rsidRPr="00020F22">
        <w:rPr>
          <w:rFonts w:ascii="Times New Roman" w:hAnsi="Times New Roman"/>
          <w:b/>
          <w:i/>
          <w:iCs/>
          <w:sz w:val="28"/>
          <w:szCs w:val="28"/>
        </w:rPr>
        <w:t xml:space="preserve"> </w:t>
      </w:r>
      <w:r w:rsidR="00632376" w:rsidRPr="00020F22">
        <w:rPr>
          <w:rFonts w:ascii="Times New Roman" w:hAnsi="Times New Roman"/>
          <w:b/>
          <w:i/>
          <w:iCs/>
          <w:sz w:val="28"/>
          <w:szCs w:val="28"/>
        </w:rPr>
        <w:t xml:space="preserve"> </w:t>
      </w:r>
      <w:r w:rsidR="007E7A4C" w:rsidRPr="00020F22">
        <w:rPr>
          <w:rFonts w:ascii="Times New Roman" w:hAnsi="Times New Roman"/>
          <w:b/>
          <w:sz w:val="28"/>
          <w:szCs w:val="28"/>
        </w:rPr>
        <w:t>Добычные работы</w:t>
      </w:r>
    </w:p>
    <w:p w:rsidR="00632376" w:rsidRPr="00BF2DA8" w:rsidRDefault="007E7A4C" w:rsidP="00666E4A">
      <w:pPr>
        <w:spacing w:after="0" w:line="240" w:lineRule="auto"/>
        <w:ind w:firstLine="851"/>
        <w:jc w:val="both"/>
        <w:rPr>
          <w:rFonts w:ascii="Times New Roman" w:hAnsi="Times New Roman"/>
          <w:sz w:val="28"/>
          <w:szCs w:val="28"/>
        </w:rPr>
      </w:pPr>
      <w:r w:rsidRPr="007E7A4C">
        <w:rPr>
          <w:rFonts w:ascii="Times New Roman" w:hAnsi="Times New Roman"/>
          <w:sz w:val="28"/>
          <w:szCs w:val="28"/>
        </w:rPr>
        <w:t>Месторождение будет раз</w:t>
      </w:r>
      <w:r w:rsidR="00C3463B">
        <w:rPr>
          <w:rFonts w:ascii="Times New Roman" w:hAnsi="Times New Roman"/>
          <w:sz w:val="28"/>
          <w:szCs w:val="28"/>
        </w:rPr>
        <w:t xml:space="preserve">рабатываться открытым способом </w:t>
      </w:r>
      <w:r w:rsidRPr="007E7A4C">
        <w:rPr>
          <w:rFonts w:ascii="Times New Roman" w:hAnsi="Times New Roman"/>
          <w:sz w:val="28"/>
          <w:szCs w:val="28"/>
        </w:rPr>
        <w:t xml:space="preserve">с применением </w:t>
      </w:r>
      <w:r>
        <w:rPr>
          <w:rFonts w:ascii="Times New Roman" w:hAnsi="Times New Roman"/>
          <w:sz w:val="28"/>
          <w:szCs w:val="28"/>
        </w:rPr>
        <w:t>экскаватора</w:t>
      </w:r>
      <w:r w:rsidR="00632376" w:rsidRPr="00BF2DA8">
        <w:rPr>
          <w:rFonts w:ascii="Times New Roman" w:hAnsi="Times New Roman"/>
          <w:sz w:val="28"/>
          <w:szCs w:val="28"/>
        </w:rPr>
        <w:t xml:space="preserve"> (1 ед.). </w:t>
      </w:r>
      <w:r w:rsidR="00A6174E">
        <w:rPr>
          <w:rFonts w:ascii="Times New Roman" w:hAnsi="Times New Roman"/>
          <w:sz w:val="28"/>
          <w:szCs w:val="28"/>
        </w:rPr>
        <w:t>Объем добыч</w:t>
      </w:r>
      <w:r w:rsidR="00C460E0">
        <w:rPr>
          <w:rFonts w:ascii="Times New Roman" w:hAnsi="Times New Roman"/>
          <w:sz w:val="28"/>
          <w:szCs w:val="28"/>
        </w:rPr>
        <w:t>и составит от 1</w:t>
      </w:r>
      <w:r w:rsidR="0014540C">
        <w:rPr>
          <w:rFonts w:ascii="Times New Roman" w:hAnsi="Times New Roman"/>
          <w:sz w:val="28"/>
          <w:szCs w:val="28"/>
        </w:rPr>
        <w:t>0</w:t>
      </w:r>
      <w:r w:rsidR="00A6174E">
        <w:rPr>
          <w:rFonts w:ascii="Times New Roman" w:hAnsi="Times New Roman"/>
          <w:sz w:val="28"/>
          <w:szCs w:val="28"/>
        </w:rPr>
        <w:t xml:space="preserve"> 000 до 50 000 </w:t>
      </w:r>
      <w:r w:rsidR="00A6174E" w:rsidRPr="00BF2DA8">
        <w:rPr>
          <w:rFonts w:ascii="Times New Roman" w:hAnsi="Times New Roman"/>
          <w:sz w:val="28"/>
          <w:szCs w:val="28"/>
        </w:rPr>
        <w:t>м</w:t>
      </w:r>
      <w:r w:rsidR="00A6174E" w:rsidRPr="00BF2DA8">
        <w:rPr>
          <w:rFonts w:ascii="Times New Roman" w:hAnsi="Times New Roman"/>
          <w:sz w:val="28"/>
          <w:szCs w:val="28"/>
          <w:vertAlign w:val="superscript"/>
        </w:rPr>
        <w:t>3</w:t>
      </w:r>
      <w:r w:rsidR="00C3463B">
        <w:rPr>
          <w:rFonts w:ascii="Times New Roman" w:hAnsi="Times New Roman"/>
          <w:sz w:val="28"/>
          <w:szCs w:val="28"/>
        </w:rPr>
        <w:t>/год</w:t>
      </w:r>
      <w:r w:rsidR="00632376">
        <w:rPr>
          <w:rFonts w:ascii="Times New Roman" w:hAnsi="Times New Roman"/>
          <w:sz w:val="28"/>
          <w:szCs w:val="28"/>
        </w:rPr>
        <w:t>.</w:t>
      </w:r>
      <w:r w:rsidR="00A6174E" w:rsidRPr="00A6174E">
        <w:rPr>
          <w:rFonts w:ascii="Times New Roman" w:hAnsi="Times New Roman"/>
          <w:sz w:val="28"/>
          <w:szCs w:val="28"/>
        </w:rPr>
        <w:t xml:space="preserve"> </w:t>
      </w:r>
      <w:r w:rsidR="00A6174E" w:rsidRPr="00BF2DA8">
        <w:rPr>
          <w:rFonts w:ascii="Times New Roman" w:hAnsi="Times New Roman"/>
          <w:sz w:val="28"/>
          <w:szCs w:val="28"/>
        </w:rPr>
        <w:t xml:space="preserve">Время проведения работ </w:t>
      </w:r>
      <w:r w:rsidR="00A6174E">
        <w:rPr>
          <w:rFonts w:ascii="Times New Roman" w:hAnsi="Times New Roman"/>
          <w:sz w:val="28"/>
          <w:szCs w:val="28"/>
        </w:rPr>
        <w:t xml:space="preserve">экскаватора составит </w:t>
      </w:r>
      <w:r w:rsidR="00A6174E" w:rsidRPr="00BF2DA8">
        <w:rPr>
          <w:rFonts w:ascii="Times New Roman" w:hAnsi="Times New Roman"/>
          <w:sz w:val="28"/>
          <w:szCs w:val="28"/>
        </w:rPr>
        <w:t>–</w:t>
      </w:r>
      <w:r w:rsidR="003C0BA7">
        <w:rPr>
          <w:rFonts w:ascii="Times New Roman" w:hAnsi="Times New Roman"/>
          <w:sz w:val="28"/>
          <w:szCs w:val="28"/>
        </w:rPr>
        <w:t xml:space="preserve"> </w:t>
      </w:r>
      <w:r w:rsidR="00A6174E">
        <w:rPr>
          <w:rFonts w:ascii="Times New Roman" w:hAnsi="Times New Roman"/>
          <w:sz w:val="28"/>
          <w:szCs w:val="28"/>
        </w:rPr>
        <w:t xml:space="preserve">536 </w:t>
      </w:r>
      <w:r w:rsidR="00C3463B">
        <w:rPr>
          <w:rFonts w:ascii="Times New Roman" w:hAnsi="Times New Roman"/>
          <w:sz w:val="28"/>
          <w:szCs w:val="28"/>
        </w:rPr>
        <w:t>ч/год.</w:t>
      </w:r>
    </w:p>
    <w:p w:rsidR="00632376" w:rsidRPr="00BF2DA8" w:rsidRDefault="00632376" w:rsidP="00666E4A">
      <w:pPr>
        <w:spacing w:after="0" w:line="240" w:lineRule="auto"/>
        <w:ind w:firstLine="851"/>
        <w:jc w:val="both"/>
        <w:rPr>
          <w:rFonts w:ascii="Times New Roman" w:hAnsi="Times New Roman"/>
          <w:sz w:val="28"/>
          <w:szCs w:val="28"/>
        </w:rPr>
      </w:pPr>
      <w:r w:rsidRPr="00BF2DA8">
        <w:rPr>
          <w:rFonts w:ascii="Times New Roman" w:hAnsi="Times New Roman"/>
          <w:sz w:val="28"/>
          <w:szCs w:val="28"/>
        </w:rPr>
        <w:t xml:space="preserve">При проведении работ в атмосферу выделяется пыль неорганическая: 70-20% двуокиси кремния. Выброс загрязняющего вещества в атмосферу происходит </w:t>
      </w:r>
      <w:proofErr w:type="spellStart"/>
      <w:r w:rsidRPr="00057D8E">
        <w:rPr>
          <w:rFonts w:ascii="Times New Roman" w:hAnsi="Times New Roman"/>
          <w:sz w:val="28"/>
          <w:szCs w:val="28"/>
        </w:rPr>
        <w:t>неорганизованно</w:t>
      </w:r>
      <w:proofErr w:type="spellEnd"/>
      <w:r w:rsidRPr="00057D8E">
        <w:rPr>
          <w:rFonts w:ascii="Times New Roman" w:hAnsi="Times New Roman"/>
          <w:sz w:val="28"/>
          <w:szCs w:val="28"/>
        </w:rPr>
        <w:t xml:space="preserve"> </w:t>
      </w:r>
      <w:r w:rsidRPr="00057D8E">
        <w:rPr>
          <w:rFonts w:ascii="Times New Roman" w:hAnsi="Times New Roman"/>
          <w:i/>
          <w:sz w:val="28"/>
          <w:szCs w:val="28"/>
        </w:rPr>
        <w:t>(источник №6001).</w:t>
      </w:r>
    </w:p>
    <w:p w:rsidR="006655B1" w:rsidRDefault="006655B1" w:rsidP="00666E4A">
      <w:pPr>
        <w:pStyle w:val="a8"/>
        <w:spacing w:line="240" w:lineRule="auto"/>
        <w:ind w:right="0" w:firstLine="851"/>
        <w:jc w:val="both"/>
        <w:rPr>
          <w:szCs w:val="28"/>
        </w:rPr>
      </w:pPr>
    </w:p>
    <w:p w:rsidR="00632376" w:rsidRPr="00BF2DA8" w:rsidRDefault="00A6174E" w:rsidP="00666E4A">
      <w:pPr>
        <w:pStyle w:val="a8"/>
        <w:spacing w:line="240" w:lineRule="auto"/>
        <w:ind w:right="0" w:firstLine="851"/>
        <w:jc w:val="both"/>
        <w:rPr>
          <w:szCs w:val="28"/>
        </w:rPr>
      </w:pPr>
      <w:r>
        <w:rPr>
          <w:szCs w:val="28"/>
        </w:rPr>
        <w:t>О</w:t>
      </w:r>
      <w:r w:rsidR="00632376">
        <w:rPr>
          <w:szCs w:val="28"/>
        </w:rPr>
        <w:t xml:space="preserve">твал </w:t>
      </w:r>
      <w:r>
        <w:rPr>
          <w:szCs w:val="28"/>
        </w:rPr>
        <w:t>вскрышных пород</w:t>
      </w:r>
      <w:r w:rsidR="00632376">
        <w:rPr>
          <w:szCs w:val="28"/>
        </w:rPr>
        <w:t xml:space="preserve"> </w:t>
      </w:r>
    </w:p>
    <w:p w:rsidR="00C3463B" w:rsidRDefault="00C3463B" w:rsidP="00C3463B">
      <w:pPr>
        <w:spacing w:after="0" w:line="240" w:lineRule="auto"/>
        <w:ind w:firstLine="880"/>
        <w:jc w:val="both"/>
        <w:rPr>
          <w:rFonts w:ascii="Times New Roman" w:hAnsi="Times New Roman"/>
          <w:sz w:val="28"/>
          <w:szCs w:val="28"/>
        </w:rPr>
      </w:pPr>
      <w:r w:rsidRPr="00C3463B">
        <w:rPr>
          <w:rFonts w:ascii="Times New Roman" w:hAnsi="Times New Roman"/>
          <w:sz w:val="28"/>
          <w:szCs w:val="28"/>
        </w:rPr>
        <w:t xml:space="preserve">Песчано-гравийные отложения месторождения повсеместно перекрыты вскрышными породами, представленными слоем суглинков и супесей палево-серого цвета с примесью гравия и гальки. Средняя мощность вскрышных пород по разведанному участку составляет от 0,4 до 1,0 м, в среднем 0,7 м, коэффициент вскрыши равен 0,16. Объем вскрышных пород к концу полной отработки месторождения по прямым расчетам составит 71,7 тыс. м3. </w:t>
      </w:r>
    </w:p>
    <w:p w:rsidR="00C3463B" w:rsidRPr="00C3463B" w:rsidRDefault="00C3463B" w:rsidP="00C3463B">
      <w:pPr>
        <w:spacing w:after="0" w:line="240" w:lineRule="auto"/>
        <w:ind w:firstLine="880"/>
        <w:jc w:val="both"/>
        <w:rPr>
          <w:rFonts w:ascii="Times New Roman" w:hAnsi="Times New Roman"/>
          <w:sz w:val="28"/>
          <w:szCs w:val="28"/>
        </w:rPr>
      </w:pPr>
      <w:r w:rsidRPr="00C3463B">
        <w:rPr>
          <w:rFonts w:ascii="Times New Roman" w:hAnsi="Times New Roman"/>
          <w:sz w:val="28"/>
          <w:szCs w:val="28"/>
        </w:rPr>
        <w:t xml:space="preserve">Планом предусматривается бульдозерное </w:t>
      </w:r>
      <w:proofErr w:type="spellStart"/>
      <w:r w:rsidRPr="00C3463B">
        <w:rPr>
          <w:rFonts w:ascii="Times New Roman" w:hAnsi="Times New Roman"/>
          <w:sz w:val="28"/>
          <w:szCs w:val="28"/>
        </w:rPr>
        <w:t>отвалообразование</w:t>
      </w:r>
      <w:proofErr w:type="spellEnd"/>
      <w:r w:rsidRPr="00C3463B">
        <w:rPr>
          <w:rFonts w:ascii="Times New Roman" w:hAnsi="Times New Roman"/>
          <w:sz w:val="28"/>
          <w:szCs w:val="28"/>
        </w:rPr>
        <w:t>.</w:t>
      </w:r>
      <w:r>
        <w:rPr>
          <w:rFonts w:ascii="Times New Roman" w:hAnsi="Times New Roman"/>
          <w:sz w:val="28"/>
          <w:szCs w:val="28"/>
        </w:rPr>
        <w:t xml:space="preserve"> </w:t>
      </w:r>
      <w:r w:rsidRPr="00C3463B">
        <w:rPr>
          <w:rFonts w:ascii="Times New Roman" w:hAnsi="Times New Roman"/>
          <w:sz w:val="28"/>
          <w:szCs w:val="28"/>
        </w:rPr>
        <w:t xml:space="preserve">Отвал будет внешний, одноярусный, равнинный. Способ сооружения отвала периферийный. </w:t>
      </w:r>
    </w:p>
    <w:p w:rsidR="00C3463B" w:rsidRPr="00C3463B" w:rsidRDefault="00C3463B" w:rsidP="00C3463B">
      <w:pPr>
        <w:spacing w:after="0" w:line="240" w:lineRule="auto"/>
        <w:ind w:firstLine="880"/>
        <w:jc w:val="both"/>
        <w:rPr>
          <w:rFonts w:ascii="Times New Roman" w:hAnsi="Times New Roman"/>
          <w:sz w:val="28"/>
          <w:szCs w:val="28"/>
        </w:rPr>
      </w:pPr>
      <w:r w:rsidRPr="00C3463B">
        <w:rPr>
          <w:rFonts w:ascii="Times New Roman" w:hAnsi="Times New Roman"/>
          <w:sz w:val="28"/>
          <w:szCs w:val="28"/>
        </w:rPr>
        <w:t xml:space="preserve">Разгрузка породы из автосамосвалов, при формировании яруса отвала производится по окраине отвального фронта на расстоянии 3-5 м от бровки отвала за возможной призмой обрушения. У верхней бровки уступа отвала создается предохранительный вал высотой 0,7 м и шириной 1,5 м для ограничения движения автосамосвала задним ходом. При отсутствии предохранительного вала запрещается подъезжать к бровке разгрузочной площадки ближе, чем на 5 м. Поперечное сечение отвала - трапеция. Внешний угол откоса </w:t>
      </w:r>
      <w:proofErr w:type="spellStart"/>
      <w:r w:rsidRPr="00C3463B">
        <w:rPr>
          <w:rFonts w:ascii="Times New Roman" w:hAnsi="Times New Roman"/>
          <w:sz w:val="28"/>
          <w:szCs w:val="28"/>
        </w:rPr>
        <w:t>естественый</w:t>
      </w:r>
      <w:proofErr w:type="spellEnd"/>
      <w:r w:rsidRPr="00C3463B">
        <w:rPr>
          <w:rFonts w:ascii="Times New Roman" w:hAnsi="Times New Roman"/>
          <w:sz w:val="28"/>
          <w:szCs w:val="28"/>
        </w:rPr>
        <w:t>, равный 40-45°. При формировании отвала, не допускается складирование снега в породные отвалы. Для этого, необходимо перед складированием отчистить снег с отвалов бульдозером и вывезти за пределы породного отвала.</w:t>
      </w:r>
    </w:p>
    <w:p w:rsidR="00C460E0" w:rsidRDefault="00C3463B" w:rsidP="00C3463B">
      <w:pPr>
        <w:spacing w:after="0" w:line="240" w:lineRule="auto"/>
        <w:ind w:firstLine="880"/>
        <w:jc w:val="both"/>
        <w:rPr>
          <w:rFonts w:ascii="Times New Roman" w:hAnsi="Times New Roman"/>
          <w:sz w:val="28"/>
          <w:szCs w:val="28"/>
        </w:rPr>
      </w:pPr>
      <w:r w:rsidRPr="00C3463B">
        <w:rPr>
          <w:rFonts w:ascii="Times New Roman" w:hAnsi="Times New Roman"/>
          <w:sz w:val="28"/>
          <w:szCs w:val="28"/>
        </w:rPr>
        <w:t>Вскрышные породы будут использоваться по мере необходимости на участке, также для подсыпки временных дорог и при рекультивации нарушенных земель после завершения добычных работ.</w:t>
      </w:r>
    </w:p>
    <w:p w:rsidR="00632376" w:rsidRPr="001D0201" w:rsidRDefault="00632376" w:rsidP="00666E4A">
      <w:pPr>
        <w:spacing w:after="0" w:line="240" w:lineRule="auto"/>
        <w:ind w:firstLine="851"/>
        <w:jc w:val="both"/>
        <w:rPr>
          <w:rFonts w:ascii="Times New Roman" w:hAnsi="Times New Roman"/>
          <w:sz w:val="28"/>
          <w:szCs w:val="28"/>
        </w:rPr>
      </w:pPr>
      <w:r w:rsidRPr="00BF2DA8">
        <w:rPr>
          <w:rFonts w:ascii="Times New Roman" w:hAnsi="Times New Roman"/>
          <w:sz w:val="28"/>
          <w:szCs w:val="28"/>
        </w:rPr>
        <w:t xml:space="preserve">При формировании отвала в атмосферу происходит выброс </w:t>
      </w:r>
      <w:r w:rsidRPr="00BF2DA8">
        <w:rPr>
          <w:rFonts w:ascii="Times New Roman" w:hAnsi="Times New Roman"/>
          <w:color w:val="000000"/>
          <w:sz w:val="28"/>
          <w:szCs w:val="28"/>
        </w:rPr>
        <w:t xml:space="preserve">пыли неорганической: 70-20% </w:t>
      </w:r>
      <w:r w:rsidRPr="00057D8E">
        <w:rPr>
          <w:rFonts w:ascii="Times New Roman" w:hAnsi="Times New Roman"/>
          <w:color w:val="000000"/>
          <w:sz w:val="28"/>
          <w:szCs w:val="28"/>
        </w:rPr>
        <w:t>двуокиси кремния</w:t>
      </w:r>
      <w:r w:rsidRPr="00057D8E">
        <w:rPr>
          <w:rFonts w:ascii="Times New Roman" w:hAnsi="Times New Roman"/>
          <w:sz w:val="28"/>
          <w:szCs w:val="28"/>
        </w:rPr>
        <w:t xml:space="preserve">. Выброс загрязняющих веществ в атмосферу происходит </w:t>
      </w:r>
      <w:proofErr w:type="spellStart"/>
      <w:r w:rsidRPr="00057D8E">
        <w:rPr>
          <w:rFonts w:ascii="Times New Roman" w:hAnsi="Times New Roman"/>
          <w:sz w:val="28"/>
          <w:szCs w:val="28"/>
        </w:rPr>
        <w:t>неорганизованно</w:t>
      </w:r>
      <w:proofErr w:type="spellEnd"/>
      <w:r w:rsidRPr="00057D8E">
        <w:rPr>
          <w:rFonts w:ascii="Times New Roman" w:hAnsi="Times New Roman"/>
          <w:sz w:val="28"/>
          <w:szCs w:val="28"/>
        </w:rPr>
        <w:t xml:space="preserve"> </w:t>
      </w:r>
      <w:r w:rsidRPr="00057D8E">
        <w:rPr>
          <w:rFonts w:ascii="Times New Roman" w:hAnsi="Times New Roman"/>
          <w:i/>
          <w:sz w:val="28"/>
          <w:szCs w:val="28"/>
        </w:rPr>
        <w:t>(источник №6002).</w:t>
      </w:r>
    </w:p>
    <w:p w:rsidR="006655B1" w:rsidRDefault="006655B1" w:rsidP="00ED047C">
      <w:pPr>
        <w:spacing w:after="0" w:line="240" w:lineRule="auto"/>
        <w:ind w:firstLine="851"/>
        <w:jc w:val="both"/>
        <w:rPr>
          <w:rFonts w:ascii="Times New Roman" w:hAnsi="Times New Roman"/>
          <w:b/>
          <w:sz w:val="28"/>
          <w:szCs w:val="28"/>
        </w:rPr>
      </w:pPr>
    </w:p>
    <w:p w:rsidR="00FE533F" w:rsidRDefault="00632376" w:rsidP="00ED047C">
      <w:pPr>
        <w:spacing w:after="0" w:line="240" w:lineRule="auto"/>
        <w:ind w:firstLine="851"/>
        <w:jc w:val="both"/>
        <w:rPr>
          <w:rFonts w:ascii="Times New Roman" w:hAnsi="Times New Roman"/>
          <w:b/>
          <w:sz w:val="28"/>
          <w:szCs w:val="28"/>
        </w:rPr>
      </w:pPr>
      <w:r w:rsidRPr="00BF2DA8">
        <w:rPr>
          <w:rFonts w:ascii="Times New Roman" w:hAnsi="Times New Roman"/>
          <w:b/>
          <w:sz w:val="28"/>
          <w:szCs w:val="28"/>
        </w:rPr>
        <w:t>Транспортировка</w:t>
      </w:r>
      <w:r>
        <w:rPr>
          <w:rFonts w:ascii="Times New Roman" w:hAnsi="Times New Roman"/>
          <w:b/>
          <w:sz w:val="28"/>
          <w:szCs w:val="28"/>
        </w:rPr>
        <w:t xml:space="preserve"> </w:t>
      </w:r>
    </w:p>
    <w:p w:rsidR="00632376" w:rsidRPr="00FE533F" w:rsidRDefault="00FE533F" w:rsidP="00ED047C">
      <w:pPr>
        <w:spacing w:after="0" w:line="240" w:lineRule="auto"/>
        <w:ind w:firstLine="851"/>
        <w:jc w:val="both"/>
        <w:rPr>
          <w:rFonts w:ascii="Times New Roman" w:hAnsi="Times New Roman"/>
          <w:sz w:val="28"/>
          <w:szCs w:val="28"/>
        </w:rPr>
      </w:pPr>
      <w:r>
        <w:rPr>
          <w:rFonts w:ascii="Times New Roman" w:hAnsi="Times New Roman"/>
          <w:sz w:val="28"/>
          <w:szCs w:val="28"/>
        </w:rPr>
        <w:t xml:space="preserve">Транспортировка добытой горной массы </w:t>
      </w:r>
      <w:r w:rsidR="0086117C">
        <w:rPr>
          <w:rFonts w:ascii="Times New Roman" w:hAnsi="Times New Roman"/>
          <w:sz w:val="28"/>
          <w:szCs w:val="28"/>
        </w:rPr>
        <w:t>производится автосамосвал</w:t>
      </w:r>
      <w:r w:rsidR="004E2E85">
        <w:rPr>
          <w:rFonts w:ascii="Times New Roman" w:hAnsi="Times New Roman"/>
          <w:sz w:val="28"/>
          <w:szCs w:val="28"/>
        </w:rPr>
        <w:t xml:space="preserve">ами – 2 </w:t>
      </w:r>
      <w:proofErr w:type="gramStart"/>
      <w:r w:rsidR="004E2E85">
        <w:rPr>
          <w:rFonts w:ascii="Times New Roman" w:hAnsi="Times New Roman"/>
          <w:sz w:val="28"/>
          <w:szCs w:val="28"/>
        </w:rPr>
        <w:t>шт.</w:t>
      </w:r>
      <w:r w:rsidR="00632376" w:rsidRPr="00BF2DA8">
        <w:rPr>
          <w:rFonts w:ascii="Times New Roman" w:hAnsi="Times New Roman"/>
          <w:sz w:val="28"/>
          <w:szCs w:val="28"/>
        </w:rPr>
        <w:t>.</w:t>
      </w:r>
      <w:proofErr w:type="gramEnd"/>
      <w:r w:rsidR="00632376" w:rsidRPr="00BF2DA8">
        <w:rPr>
          <w:rFonts w:ascii="Times New Roman" w:hAnsi="Times New Roman"/>
          <w:sz w:val="28"/>
          <w:szCs w:val="28"/>
        </w:rPr>
        <w:t xml:space="preserve"> Транспортировка осуществляется </w:t>
      </w:r>
      <w:r w:rsidR="00632376" w:rsidRPr="004937E2">
        <w:rPr>
          <w:rFonts w:ascii="Times New Roman" w:hAnsi="Times New Roman"/>
          <w:sz w:val="28"/>
          <w:szCs w:val="28"/>
        </w:rPr>
        <w:t xml:space="preserve">на базу заказчика, на расстоянии </w:t>
      </w:r>
      <w:r>
        <w:rPr>
          <w:rFonts w:ascii="Times New Roman" w:hAnsi="Times New Roman"/>
          <w:sz w:val="28"/>
          <w:szCs w:val="28"/>
        </w:rPr>
        <w:t xml:space="preserve">в среднем </w:t>
      </w:r>
      <w:r w:rsidR="004E2E85">
        <w:rPr>
          <w:rFonts w:ascii="Times New Roman" w:hAnsi="Times New Roman"/>
          <w:sz w:val="28"/>
          <w:szCs w:val="28"/>
        </w:rPr>
        <w:t>5</w:t>
      </w:r>
      <w:r w:rsidR="00632376" w:rsidRPr="004937E2">
        <w:rPr>
          <w:rFonts w:ascii="Times New Roman" w:hAnsi="Times New Roman"/>
          <w:sz w:val="28"/>
          <w:szCs w:val="28"/>
        </w:rPr>
        <w:t xml:space="preserve"> км от карьера.</w:t>
      </w:r>
      <w:r w:rsidR="00632376" w:rsidRPr="00BF2DA8">
        <w:rPr>
          <w:rFonts w:ascii="Times New Roman" w:hAnsi="Times New Roman"/>
          <w:sz w:val="28"/>
          <w:szCs w:val="28"/>
        </w:rPr>
        <w:t xml:space="preserve"> </w:t>
      </w:r>
      <w:r w:rsidRPr="00FE533F">
        <w:rPr>
          <w:rFonts w:ascii="Times New Roman" w:hAnsi="Times New Roman"/>
          <w:sz w:val="28"/>
          <w:szCs w:val="28"/>
        </w:rPr>
        <w:t>Весь карьерный транспорт передвигается только по карьерным и технологическим дорогам.</w:t>
      </w:r>
    </w:p>
    <w:p w:rsidR="00632376" w:rsidRPr="00057D8E" w:rsidRDefault="00632376" w:rsidP="00ED047C">
      <w:pPr>
        <w:spacing w:after="0" w:line="240" w:lineRule="auto"/>
        <w:ind w:firstLine="851"/>
        <w:jc w:val="both"/>
        <w:rPr>
          <w:rFonts w:ascii="Times New Roman" w:hAnsi="Times New Roman"/>
          <w:i/>
          <w:sz w:val="28"/>
          <w:szCs w:val="28"/>
        </w:rPr>
      </w:pPr>
      <w:r w:rsidRPr="00BF2DA8">
        <w:rPr>
          <w:rFonts w:ascii="Times New Roman" w:hAnsi="Times New Roman"/>
          <w:sz w:val="28"/>
          <w:szCs w:val="28"/>
        </w:rPr>
        <w:t xml:space="preserve">Движение автотранспорта в карьере обуславливает выделение вредных веществ: пыль 70-20% двуокиси кремния, диоксид азота, углерод черный, сера диоксид, углерод оксид, керосин. </w:t>
      </w:r>
      <w:r w:rsidRPr="00057D8E">
        <w:rPr>
          <w:rFonts w:ascii="Times New Roman" w:hAnsi="Times New Roman"/>
          <w:sz w:val="28"/>
          <w:szCs w:val="28"/>
        </w:rPr>
        <w:t xml:space="preserve">Выброс загрязняющих веществ в атмосферу происходит </w:t>
      </w:r>
      <w:proofErr w:type="spellStart"/>
      <w:r w:rsidRPr="00057D8E">
        <w:rPr>
          <w:rFonts w:ascii="Times New Roman" w:hAnsi="Times New Roman"/>
          <w:sz w:val="28"/>
          <w:szCs w:val="28"/>
        </w:rPr>
        <w:t>неорганизованно</w:t>
      </w:r>
      <w:proofErr w:type="spellEnd"/>
      <w:r w:rsidRPr="00057D8E">
        <w:rPr>
          <w:rFonts w:ascii="Times New Roman" w:hAnsi="Times New Roman"/>
          <w:sz w:val="28"/>
          <w:szCs w:val="28"/>
        </w:rPr>
        <w:t xml:space="preserve"> </w:t>
      </w:r>
      <w:r w:rsidRPr="00057D8E">
        <w:rPr>
          <w:rFonts w:ascii="Times New Roman" w:hAnsi="Times New Roman"/>
          <w:i/>
          <w:sz w:val="28"/>
          <w:szCs w:val="28"/>
        </w:rPr>
        <w:t>(источник №6003).</w:t>
      </w:r>
    </w:p>
    <w:p w:rsidR="006655B1" w:rsidRDefault="006655B1" w:rsidP="00974E4D">
      <w:pPr>
        <w:pStyle w:val="Style2"/>
        <w:widowControl/>
        <w:spacing w:line="240" w:lineRule="auto"/>
        <w:ind w:firstLine="851"/>
        <w:rPr>
          <w:rStyle w:val="FontStyle12"/>
          <w:b/>
          <w:sz w:val="28"/>
          <w:szCs w:val="28"/>
        </w:rPr>
      </w:pPr>
    </w:p>
    <w:p w:rsidR="00632376" w:rsidRPr="00057D8E" w:rsidRDefault="00632376" w:rsidP="00974E4D">
      <w:pPr>
        <w:pStyle w:val="Style2"/>
        <w:widowControl/>
        <w:spacing w:line="240" w:lineRule="auto"/>
        <w:ind w:firstLine="851"/>
        <w:rPr>
          <w:rStyle w:val="FontStyle12"/>
          <w:b/>
          <w:sz w:val="28"/>
          <w:szCs w:val="28"/>
        </w:rPr>
      </w:pPr>
      <w:r w:rsidRPr="00057D8E">
        <w:rPr>
          <w:rStyle w:val="FontStyle12"/>
          <w:b/>
          <w:sz w:val="28"/>
          <w:szCs w:val="28"/>
        </w:rPr>
        <w:t>Заправка карьерной техники</w:t>
      </w:r>
    </w:p>
    <w:p w:rsidR="00632376" w:rsidRPr="00057D8E" w:rsidRDefault="00FE533F" w:rsidP="00974E4D">
      <w:pPr>
        <w:pStyle w:val="Style2"/>
        <w:widowControl/>
        <w:spacing w:line="240" w:lineRule="auto"/>
        <w:ind w:firstLine="851"/>
        <w:rPr>
          <w:rStyle w:val="FontStyle12"/>
          <w:sz w:val="28"/>
          <w:szCs w:val="28"/>
        </w:rPr>
      </w:pPr>
      <w:r w:rsidRPr="00057D8E">
        <w:rPr>
          <w:rStyle w:val="FontStyle12"/>
          <w:sz w:val="28"/>
          <w:szCs w:val="28"/>
        </w:rPr>
        <w:t xml:space="preserve">Строительство склада ГСМ на участке работ не планируется. </w:t>
      </w:r>
      <w:r w:rsidR="004E2E85" w:rsidRPr="004E2E85">
        <w:rPr>
          <w:rStyle w:val="FontStyle12"/>
          <w:sz w:val="28"/>
          <w:szCs w:val="28"/>
        </w:rPr>
        <w:t>Весь автотранспорт будет заправляться с временной базы ТОО «</w:t>
      </w:r>
      <w:proofErr w:type="spellStart"/>
      <w:r w:rsidR="004E2E85" w:rsidRPr="004E2E85">
        <w:rPr>
          <w:rStyle w:val="FontStyle12"/>
          <w:sz w:val="28"/>
          <w:szCs w:val="28"/>
        </w:rPr>
        <w:t>Гордорстрой</w:t>
      </w:r>
      <w:proofErr w:type="spellEnd"/>
      <w:r w:rsidR="004E2E85" w:rsidRPr="004E2E85">
        <w:rPr>
          <w:rStyle w:val="FontStyle12"/>
          <w:sz w:val="28"/>
          <w:szCs w:val="28"/>
        </w:rPr>
        <w:t xml:space="preserve">» расположенный в </w:t>
      </w:r>
      <w:proofErr w:type="spellStart"/>
      <w:r w:rsidR="004E2E85" w:rsidRPr="004E2E85">
        <w:rPr>
          <w:rStyle w:val="FontStyle12"/>
          <w:sz w:val="28"/>
          <w:szCs w:val="28"/>
        </w:rPr>
        <w:t>с.Кайнар</w:t>
      </w:r>
      <w:proofErr w:type="spellEnd"/>
      <w:r w:rsidR="004E2E85" w:rsidRPr="004E2E85">
        <w:rPr>
          <w:rStyle w:val="FontStyle12"/>
          <w:sz w:val="28"/>
          <w:szCs w:val="28"/>
        </w:rPr>
        <w:t xml:space="preserve">, где будут оборудованы специальные места для заправки техники. </w:t>
      </w:r>
      <w:r w:rsidRPr="00057D8E">
        <w:rPr>
          <w:rStyle w:val="FontStyle12"/>
          <w:sz w:val="28"/>
          <w:szCs w:val="28"/>
        </w:rPr>
        <w:t xml:space="preserve"> </w:t>
      </w:r>
      <w:r w:rsidR="004E2E85" w:rsidRPr="004E2E85">
        <w:rPr>
          <w:rStyle w:val="FontStyle12"/>
          <w:sz w:val="28"/>
          <w:szCs w:val="28"/>
        </w:rPr>
        <w:t xml:space="preserve">Бульдозеры и экскаваторы заправляются в карьере с помощью топливозаправщика на шасси ГАЗ – 52 с объемом цистерны 1900 л (1,7 т). </w:t>
      </w:r>
      <w:r w:rsidR="004E2E85">
        <w:rPr>
          <w:rStyle w:val="FontStyle12"/>
          <w:sz w:val="28"/>
          <w:szCs w:val="28"/>
        </w:rPr>
        <w:t xml:space="preserve"> </w:t>
      </w:r>
      <w:r w:rsidR="00632376" w:rsidRPr="00057D8E">
        <w:rPr>
          <w:rStyle w:val="FontStyle12"/>
          <w:sz w:val="28"/>
          <w:szCs w:val="28"/>
        </w:rPr>
        <w:t xml:space="preserve">Расход дизельного топлива для карьерной техники </w:t>
      </w:r>
      <w:r w:rsidR="003C3E07" w:rsidRPr="00057D8E">
        <w:rPr>
          <w:rStyle w:val="FontStyle12"/>
          <w:sz w:val="28"/>
          <w:szCs w:val="28"/>
        </w:rPr>
        <w:t xml:space="preserve">составит </w:t>
      </w:r>
      <w:r w:rsidR="00632376" w:rsidRPr="00057D8E">
        <w:rPr>
          <w:rStyle w:val="FontStyle12"/>
          <w:sz w:val="28"/>
          <w:szCs w:val="28"/>
        </w:rPr>
        <w:t xml:space="preserve">– </w:t>
      </w:r>
      <w:r w:rsidR="004E2E85">
        <w:rPr>
          <w:rStyle w:val="FontStyle12"/>
          <w:sz w:val="28"/>
          <w:szCs w:val="28"/>
        </w:rPr>
        <w:t>10</w:t>
      </w:r>
      <w:r w:rsidR="00632376" w:rsidRPr="00057D8E">
        <w:rPr>
          <w:rStyle w:val="FontStyle12"/>
          <w:sz w:val="28"/>
          <w:szCs w:val="28"/>
        </w:rPr>
        <w:t xml:space="preserve"> т/год. </w:t>
      </w:r>
    </w:p>
    <w:p w:rsidR="00632376" w:rsidRPr="00057D8E" w:rsidRDefault="00632376" w:rsidP="004937E2">
      <w:pPr>
        <w:pStyle w:val="Style4"/>
        <w:widowControl/>
        <w:ind w:firstLine="851"/>
        <w:jc w:val="both"/>
        <w:rPr>
          <w:iCs/>
          <w:sz w:val="28"/>
          <w:szCs w:val="28"/>
        </w:rPr>
      </w:pPr>
      <w:r w:rsidRPr="00057D8E">
        <w:rPr>
          <w:rStyle w:val="FontStyle12"/>
          <w:sz w:val="28"/>
          <w:szCs w:val="28"/>
        </w:rPr>
        <w:t xml:space="preserve">При проведении заправки техники </w:t>
      </w:r>
      <w:r w:rsidRPr="00057D8E">
        <w:rPr>
          <w:sz w:val="28"/>
          <w:szCs w:val="28"/>
        </w:rPr>
        <w:t>в атмосферу будут выделяться следующие загрязняющие вещества: сероводород, углеводороды предельные С</w:t>
      </w:r>
      <w:r w:rsidRPr="0086117C">
        <w:rPr>
          <w:sz w:val="28"/>
          <w:szCs w:val="28"/>
          <w:vertAlign w:val="subscript"/>
        </w:rPr>
        <w:t xml:space="preserve">12-19 </w:t>
      </w:r>
      <w:r w:rsidRPr="00057D8E">
        <w:rPr>
          <w:sz w:val="28"/>
          <w:szCs w:val="28"/>
        </w:rPr>
        <w:t xml:space="preserve">/в пересчете на суммарный органический углерод/. </w:t>
      </w:r>
      <w:r w:rsidRPr="00057D8E">
        <w:rPr>
          <w:rStyle w:val="FontStyle13"/>
          <w:sz w:val="28"/>
          <w:szCs w:val="28"/>
        </w:rPr>
        <w:t xml:space="preserve">Выброс загрязняющих веществ происходит </w:t>
      </w:r>
      <w:proofErr w:type="spellStart"/>
      <w:r w:rsidRPr="00057D8E">
        <w:rPr>
          <w:rStyle w:val="FontStyle13"/>
          <w:sz w:val="28"/>
          <w:szCs w:val="28"/>
        </w:rPr>
        <w:t>неорганизованно</w:t>
      </w:r>
      <w:proofErr w:type="spellEnd"/>
      <w:r w:rsidRPr="00057D8E">
        <w:rPr>
          <w:rStyle w:val="FontStyle13"/>
          <w:sz w:val="28"/>
          <w:szCs w:val="28"/>
        </w:rPr>
        <w:t xml:space="preserve"> </w:t>
      </w:r>
      <w:r w:rsidRPr="00057D8E">
        <w:rPr>
          <w:rStyle w:val="FontStyle13"/>
          <w:i/>
          <w:sz w:val="28"/>
          <w:szCs w:val="28"/>
        </w:rPr>
        <w:t>(источник №</w:t>
      </w:r>
      <w:r w:rsidRPr="00057D8E">
        <w:rPr>
          <w:rStyle w:val="FontStyle14"/>
          <w:b w:val="0"/>
          <w:bCs/>
          <w:iCs/>
          <w:sz w:val="28"/>
          <w:szCs w:val="28"/>
        </w:rPr>
        <w:t>6004).</w:t>
      </w:r>
    </w:p>
    <w:p w:rsidR="006655B1" w:rsidRDefault="006655B1" w:rsidP="00BF2DA8">
      <w:pPr>
        <w:spacing w:after="0" w:line="240" w:lineRule="auto"/>
        <w:ind w:firstLine="851"/>
        <w:jc w:val="both"/>
        <w:rPr>
          <w:rFonts w:ascii="Times New Roman" w:hAnsi="Times New Roman"/>
          <w:b/>
          <w:sz w:val="28"/>
          <w:szCs w:val="28"/>
        </w:rPr>
      </w:pPr>
    </w:p>
    <w:p w:rsidR="006655B1" w:rsidRDefault="006655B1" w:rsidP="00BF2DA8">
      <w:pPr>
        <w:spacing w:after="0" w:line="240" w:lineRule="auto"/>
        <w:ind w:firstLine="851"/>
        <w:jc w:val="both"/>
        <w:rPr>
          <w:rFonts w:ascii="Times New Roman" w:hAnsi="Times New Roman"/>
          <w:b/>
          <w:sz w:val="28"/>
          <w:szCs w:val="28"/>
        </w:rPr>
      </w:pPr>
    </w:p>
    <w:p w:rsidR="00632376" w:rsidRPr="00057D8E" w:rsidRDefault="00632376" w:rsidP="00BF2DA8">
      <w:pPr>
        <w:spacing w:after="0" w:line="240" w:lineRule="auto"/>
        <w:ind w:firstLine="851"/>
        <w:jc w:val="both"/>
        <w:rPr>
          <w:rFonts w:ascii="Times New Roman" w:hAnsi="Times New Roman"/>
          <w:b/>
          <w:sz w:val="28"/>
          <w:szCs w:val="28"/>
        </w:rPr>
      </w:pPr>
      <w:r w:rsidRPr="00057D8E">
        <w:rPr>
          <w:rFonts w:ascii="Times New Roman" w:hAnsi="Times New Roman"/>
          <w:b/>
          <w:sz w:val="28"/>
          <w:szCs w:val="28"/>
        </w:rPr>
        <w:t>Автотранспорт</w:t>
      </w:r>
    </w:p>
    <w:p w:rsidR="00632376" w:rsidRPr="00057D8E" w:rsidRDefault="00632376" w:rsidP="00BF2DA8">
      <w:pPr>
        <w:pStyle w:val="afd"/>
        <w:ind w:firstLine="851"/>
        <w:jc w:val="both"/>
      </w:pPr>
      <w:r w:rsidRPr="00057D8E">
        <w:t>Для проведения работ на карьере будет использоваться следующий автотранспорт: экскаватор (1 ед.), бульдозер (1 ед.), самосвал (</w:t>
      </w:r>
      <w:r w:rsidR="00AF1E23">
        <w:t>2</w:t>
      </w:r>
      <w:r w:rsidRPr="00057D8E">
        <w:t xml:space="preserve"> ед.), поливомоечная машина (1 ед.). </w:t>
      </w:r>
    </w:p>
    <w:p w:rsidR="00632376" w:rsidRPr="00954466" w:rsidRDefault="00632376" w:rsidP="00C55E45">
      <w:pPr>
        <w:pStyle w:val="afd"/>
        <w:ind w:firstLine="851"/>
        <w:jc w:val="both"/>
        <w:rPr>
          <w:i/>
        </w:rPr>
      </w:pPr>
      <w:r w:rsidRPr="00057D8E">
        <w:t xml:space="preserve">Источниками выделения загрязняющих веществ являются двигатели внутреннего сгорания автотранспорта. В атмосферный воздух выбрасываются оксид азота, диоксид азота, оксид углерода, сера диоксид, керосин, углерод. </w:t>
      </w:r>
      <w:r w:rsidRPr="00057D8E">
        <w:rPr>
          <w:rFonts w:eastAsia="Arial Unicode MS"/>
        </w:rPr>
        <w:t>Выбр</w:t>
      </w:r>
      <w:r w:rsidR="00AF1E23">
        <w:rPr>
          <w:rFonts w:eastAsia="Arial Unicode MS"/>
        </w:rPr>
        <w:t xml:space="preserve">ос загрязняющих веществ </w:t>
      </w:r>
      <w:r w:rsidRPr="00057D8E">
        <w:rPr>
          <w:rFonts w:eastAsia="Arial Unicode MS"/>
        </w:rPr>
        <w:t xml:space="preserve">происходит </w:t>
      </w:r>
      <w:proofErr w:type="spellStart"/>
      <w:r w:rsidRPr="00057D8E">
        <w:rPr>
          <w:rFonts w:eastAsia="Arial Unicode MS"/>
        </w:rPr>
        <w:t>неорганизованно</w:t>
      </w:r>
      <w:proofErr w:type="spellEnd"/>
      <w:r w:rsidRPr="00057D8E">
        <w:rPr>
          <w:rFonts w:eastAsia="Arial Unicode MS"/>
        </w:rPr>
        <w:t xml:space="preserve"> </w:t>
      </w:r>
      <w:r w:rsidRPr="00057D8E">
        <w:rPr>
          <w:rFonts w:eastAsia="Arial Unicode MS"/>
          <w:i/>
        </w:rPr>
        <w:t>(источник №6005).</w:t>
      </w:r>
    </w:p>
    <w:p w:rsidR="00632376" w:rsidRPr="00954466" w:rsidRDefault="00632376" w:rsidP="009E2059">
      <w:pPr>
        <w:pStyle w:val="a8"/>
        <w:spacing w:line="240" w:lineRule="auto"/>
        <w:ind w:right="0" w:firstLine="851"/>
        <w:jc w:val="both"/>
        <w:rPr>
          <w:i/>
          <w:szCs w:val="28"/>
        </w:rPr>
      </w:pPr>
    </w:p>
    <w:p w:rsidR="00632376" w:rsidRPr="00954466" w:rsidRDefault="00632376" w:rsidP="009E2059">
      <w:pPr>
        <w:pStyle w:val="a8"/>
        <w:spacing w:line="240" w:lineRule="auto"/>
        <w:ind w:right="0" w:firstLine="851"/>
        <w:jc w:val="both"/>
        <w:rPr>
          <w:i/>
          <w:szCs w:val="28"/>
        </w:rPr>
      </w:pPr>
    </w:p>
    <w:p w:rsidR="00632376" w:rsidRPr="00954466" w:rsidRDefault="00632376" w:rsidP="009E2059">
      <w:pPr>
        <w:pStyle w:val="a8"/>
        <w:spacing w:line="240" w:lineRule="auto"/>
        <w:ind w:right="0" w:firstLine="851"/>
        <w:jc w:val="both"/>
        <w:rPr>
          <w:i/>
          <w:szCs w:val="28"/>
        </w:rPr>
      </w:pPr>
    </w:p>
    <w:p w:rsidR="00632376" w:rsidRPr="00954466" w:rsidRDefault="00632376" w:rsidP="009E2059">
      <w:pPr>
        <w:pStyle w:val="a8"/>
        <w:spacing w:line="240" w:lineRule="auto"/>
        <w:ind w:right="0" w:firstLine="851"/>
        <w:jc w:val="both"/>
        <w:rPr>
          <w:i/>
          <w:szCs w:val="28"/>
        </w:rPr>
      </w:pPr>
    </w:p>
    <w:p w:rsidR="00632376" w:rsidRPr="00954466" w:rsidRDefault="00632376" w:rsidP="00A55787">
      <w:pPr>
        <w:pStyle w:val="a8"/>
        <w:spacing w:line="240" w:lineRule="auto"/>
        <w:ind w:right="0"/>
        <w:jc w:val="both"/>
        <w:rPr>
          <w:i/>
          <w:szCs w:val="28"/>
        </w:rPr>
        <w:sectPr w:rsidR="00632376" w:rsidRPr="00954466" w:rsidSect="00667711">
          <w:pgSz w:w="11906" w:h="16838"/>
          <w:pgMar w:top="1134" w:right="850" w:bottom="719" w:left="1701" w:header="708" w:footer="708" w:gutter="0"/>
          <w:cols w:space="708"/>
          <w:docGrid w:linePitch="360"/>
        </w:sectPr>
      </w:pPr>
    </w:p>
    <w:p w:rsidR="00632376" w:rsidRPr="0097692C" w:rsidRDefault="00632376" w:rsidP="00954A8B">
      <w:pPr>
        <w:spacing w:after="0" w:line="240" w:lineRule="auto"/>
        <w:rPr>
          <w:rFonts w:ascii="Times New Roman" w:hAnsi="Times New Roman"/>
        </w:rPr>
      </w:pPr>
    </w:p>
    <w:tbl>
      <w:tblPr>
        <w:tblW w:w="14951" w:type="dxa"/>
        <w:tblLayout w:type="fixed"/>
        <w:tblCellMar>
          <w:left w:w="0" w:type="dxa"/>
          <w:right w:w="0" w:type="dxa"/>
        </w:tblCellMar>
        <w:tblLook w:val="0000" w:firstRow="0" w:lastRow="0" w:firstColumn="0" w:lastColumn="0" w:noHBand="0" w:noVBand="0"/>
      </w:tblPr>
      <w:tblGrid>
        <w:gridCol w:w="600"/>
        <w:gridCol w:w="3795"/>
        <w:gridCol w:w="990"/>
        <w:gridCol w:w="1320"/>
        <w:gridCol w:w="1320"/>
        <w:gridCol w:w="1046"/>
        <w:gridCol w:w="720"/>
        <w:gridCol w:w="1920"/>
        <w:gridCol w:w="1680"/>
        <w:gridCol w:w="240"/>
        <w:gridCol w:w="1320"/>
      </w:tblGrid>
      <w:tr w:rsidR="00632376" w:rsidRPr="00020F22" w:rsidTr="00954A8B">
        <w:tc>
          <w:tcPr>
            <w:tcW w:w="13391" w:type="dxa"/>
            <w:gridSpan w:val="9"/>
            <w:tcBorders>
              <w:top w:val="nil"/>
              <w:left w:val="nil"/>
              <w:bottom w:val="nil"/>
              <w:right w:val="nil"/>
            </w:tcBorders>
          </w:tcPr>
          <w:p w:rsidR="00632376" w:rsidRPr="00020F22" w:rsidRDefault="00912F24"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ЭРА v3.0   ТОО "Маркшейдер </w:t>
            </w:r>
            <w:r w:rsidRPr="00020F22">
              <w:rPr>
                <w:rFonts w:ascii="Times New Roman" w:hAnsi="Times New Roman"/>
                <w:sz w:val="20"/>
                <w:szCs w:val="20"/>
                <w:lang w:val="en-US"/>
              </w:rPr>
              <w:t>KZ</w:t>
            </w:r>
            <w:r w:rsidR="00632376" w:rsidRPr="00020F22">
              <w:rPr>
                <w:rFonts w:ascii="Times New Roman" w:hAnsi="Times New Roman"/>
                <w:sz w:val="20"/>
                <w:szCs w:val="20"/>
              </w:rPr>
              <w:t>"</w:t>
            </w:r>
          </w:p>
        </w:tc>
        <w:tc>
          <w:tcPr>
            <w:tcW w:w="1560" w:type="dxa"/>
            <w:gridSpan w:val="2"/>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4.1.</w:t>
            </w:r>
          </w:p>
        </w:tc>
      </w:tr>
      <w:tr w:rsidR="00632376" w:rsidRPr="00020F22" w:rsidTr="00954A8B">
        <w:tc>
          <w:tcPr>
            <w:tcW w:w="14951"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Перечень загрязняющих веществ, выбрасываемых в атмосферу</w:t>
            </w:r>
          </w:p>
        </w:tc>
      </w:tr>
      <w:tr w:rsidR="00632376" w:rsidRPr="00020F22" w:rsidTr="00954A8B">
        <w:tc>
          <w:tcPr>
            <w:tcW w:w="14951" w:type="dxa"/>
            <w:gridSpan w:val="11"/>
            <w:tcBorders>
              <w:top w:val="nil"/>
              <w:left w:val="nil"/>
              <w:bottom w:val="nil"/>
              <w:right w:val="nil"/>
            </w:tcBorders>
          </w:tcPr>
          <w:p w:rsidR="00632376" w:rsidRPr="00020F22" w:rsidRDefault="00632376" w:rsidP="00020F22">
            <w:pPr>
              <w:widowControl w:val="0"/>
              <w:autoSpaceDE w:val="0"/>
              <w:autoSpaceDN w:val="0"/>
              <w:adjustRightInd w:val="0"/>
              <w:spacing w:after="0" w:line="240" w:lineRule="auto"/>
              <w:jc w:val="center"/>
              <w:rPr>
                <w:rFonts w:ascii="Times New Roman" w:hAnsi="Times New Roman"/>
                <w:sz w:val="20"/>
                <w:szCs w:val="20"/>
                <w:lang w:val="kk-KZ"/>
              </w:rPr>
            </w:pPr>
            <w:r w:rsidRPr="00020F22">
              <w:rPr>
                <w:rFonts w:ascii="Times New Roman" w:hAnsi="Times New Roman"/>
                <w:sz w:val="20"/>
                <w:szCs w:val="20"/>
              </w:rPr>
              <w:t xml:space="preserve">на период добычи </w:t>
            </w:r>
            <w:r w:rsidR="00020F22">
              <w:rPr>
                <w:rFonts w:ascii="Times New Roman" w:hAnsi="Times New Roman"/>
                <w:sz w:val="20"/>
                <w:szCs w:val="20"/>
                <w:lang w:val="kk-KZ"/>
              </w:rPr>
              <w:t>песчано гравийной смеси</w:t>
            </w:r>
          </w:p>
        </w:tc>
      </w:tr>
      <w:tr w:rsidR="00632376" w:rsidRPr="00020F22" w:rsidTr="00954A8B">
        <w:tc>
          <w:tcPr>
            <w:tcW w:w="14951"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954A8B">
        <w:tc>
          <w:tcPr>
            <w:tcW w:w="14951" w:type="dxa"/>
            <w:gridSpan w:val="11"/>
            <w:tcBorders>
              <w:top w:val="nil"/>
              <w:left w:val="nil"/>
              <w:bottom w:val="nil"/>
              <w:right w:val="nil"/>
            </w:tcBorders>
          </w:tcPr>
          <w:p w:rsidR="00632376" w:rsidRPr="00020F22" w:rsidRDefault="0086117C" w:rsidP="00020F22">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w:t>
            </w:r>
            <w:r w:rsidR="00020F22">
              <w:rPr>
                <w:rFonts w:ascii="Times New Roman" w:hAnsi="Times New Roman"/>
                <w:sz w:val="20"/>
                <w:szCs w:val="20"/>
              </w:rPr>
              <w:t>Кайнар</w:t>
            </w:r>
            <w:proofErr w:type="spellEnd"/>
            <w:r w:rsidR="00632376" w:rsidRPr="00020F22">
              <w:rPr>
                <w:rFonts w:ascii="Times New Roman" w:hAnsi="Times New Roman"/>
                <w:sz w:val="20"/>
                <w:szCs w:val="20"/>
              </w:rPr>
              <w:t xml:space="preserve"> "План горных работ на </w:t>
            </w:r>
            <w:r w:rsidRPr="00020F22">
              <w:rPr>
                <w:rFonts w:ascii="Times New Roman" w:hAnsi="Times New Roman"/>
                <w:sz w:val="20"/>
                <w:szCs w:val="20"/>
              </w:rPr>
              <w:t xml:space="preserve">добычу </w:t>
            </w:r>
            <w:proofErr w:type="spellStart"/>
            <w:r w:rsidR="00020F22">
              <w:rPr>
                <w:rFonts w:ascii="Times New Roman" w:hAnsi="Times New Roman"/>
                <w:sz w:val="20"/>
                <w:szCs w:val="20"/>
              </w:rPr>
              <w:t>песчано</w:t>
            </w:r>
            <w:proofErr w:type="spellEnd"/>
            <w:r w:rsidR="00020F22">
              <w:rPr>
                <w:rFonts w:ascii="Times New Roman" w:hAnsi="Times New Roman"/>
                <w:sz w:val="20"/>
                <w:szCs w:val="20"/>
              </w:rPr>
              <w:t xml:space="preserve"> гравийной смеси</w:t>
            </w:r>
            <w:r w:rsidR="00AF1E23" w:rsidRPr="00020F22">
              <w:rPr>
                <w:rFonts w:ascii="Times New Roman" w:hAnsi="Times New Roman"/>
                <w:sz w:val="20"/>
                <w:szCs w:val="20"/>
              </w:rPr>
              <w:t xml:space="preserve"> </w:t>
            </w:r>
            <w:r w:rsidR="00632376" w:rsidRPr="00020F22">
              <w:rPr>
                <w:rFonts w:ascii="Times New Roman" w:hAnsi="Times New Roman"/>
                <w:sz w:val="20"/>
                <w:szCs w:val="20"/>
              </w:rPr>
              <w:t xml:space="preserve">на месторождении </w:t>
            </w:r>
            <w:proofErr w:type="spellStart"/>
            <w:r w:rsidR="00020F22">
              <w:rPr>
                <w:rFonts w:ascii="Times New Roman" w:hAnsi="Times New Roman"/>
                <w:sz w:val="20"/>
                <w:szCs w:val="20"/>
              </w:rPr>
              <w:t>Кайнарское</w:t>
            </w:r>
            <w:proofErr w:type="spellEnd"/>
            <w:r w:rsidR="00632376"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379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 а и м е н о в а н и е</w:t>
            </w:r>
          </w:p>
        </w:tc>
        <w:tc>
          <w:tcPr>
            <w:tcW w:w="99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ЭНК,</w:t>
            </w:r>
          </w:p>
        </w:tc>
        <w:tc>
          <w:tcPr>
            <w:tcW w:w="1320"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320"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046"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Класс</w:t>
            </w:r>
          </w:p>
        </w:tc>
        <w:tc>
          <w:tcPr>
            <w:tcW w:w="1920"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Значение</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загрязняющего вещества</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максималь</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среднесу</w:t>
            </w:r>
            <w:proofErr w:type="spellEnd"/>
            <w:r w:rsidRPr="00020F22">
              <w:rPr>
                <w:rFonts w:ascii="Times New Roman" w:hAnsi="Times New Roman"/>
                <w:sz w:val="20"/>
                <w:szCs w:val="20"/>
              </w:rPr>
              <w:t>-</w:t>
            </w:r>
          </w:p>
        </w:tc>
        <w:tc>
          <w:tcPr>
            <w:tcW w:w="1046"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опас</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M/ЭНК</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ная</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разо</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точная,</w:t>
            </w:r>
          </w:p>
        </w:tc>
        <w:tc>
          <w:tcPr>
            <w:tcW w:w="1046"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ности</w:t>
            </w:r>
            <w:proofErr w:type="spellEnd"/>
          </w:p>
        </w:tc>
        <w:tc>
          <w:tcPr>
            <w:tcW w:w="19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очистки,т</w:t>
            </w:r>
            <w:proofErr w:type="spellEnd"/>
            <w:r w:rsidRPr="00020F22">
              <w:rPr>
                <w:rFonts w:ascii="Times New Roman" w:hAnsi="Times New Roman"/>
                <w:sz w:val="20"/>
                <w:szCs w:val="20"/>
              </w:rPr>
              <w:t>/год</w:t>
            </w:r>
          </w:p>
        </w:tc>
        <w:tc>
          <w:tcPr>
            <w:tcW w:w="1320" w:type="dxa"/>
            <w:tcBorders>
              <w:top w:val="nil"/>
              <w:left w:val="single" w:sz="6" w:space="0" w:color="auto"/>
              <w:bottom w:val="nil"/>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954A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вая</w:t>
            </w:r>
            <w:proofErr w:type="spellEnd"/>
            <w:r w:rsidRPr="00020F22">
              <w:rPr>
                <w:rFonts w:ascii="Times New Roman" w:hAnsi="Times New Roman"/>
                <w:sz w:val="20"/>
                <w:szCs w:val="20"/>
              </w:rPr>
              <w:t>, мг/м3</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046"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99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1046"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r>
      <w:tr w:rsidR="00632376" w:rsidRPr="00020F22" w:rsidTr="00954A8B">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0301</w:t>
            </w:r>
          </w:p>
        </w:tc>
        <w:tc>
          <w:tcPr>
            <w:tcW w:w="379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Азота (IV) диоксид </w:t>
            </w:r>
            <w:r w:rsidR="00536903" w:rsidRPr="00020F22">
              <w:rPr>
                <w:rFonts w:ascii="Times New Roman" w:hAnsi="Times New Roman"/>
                <w:sz w:val="20"/>
                <w:szCs w:val="20"/>
              </w:rPr>
              <w:t>(</w:t>
            </w:r>
            <w:r w:rsidRPr="00020F22">
              <w:rPr>
                <w:rFonts w:ascii="Times New Roman" w:hAnsi="Times New Roman"/>
                <w:sz w:val="20"/>
                <w:szCs w:val="20"/>
              </w:rPr>
              <w:t>Азота</w:t>
            </w:r>
            <w:r w:rsidR="00536903" w:rsidRPr="00020F22">
              <w:rPr>
                <w:rFonts w:ascii="Times New Roman" w:hAnsi="Times New Roman"/>
                <w:sz w:val="20"/>
                <w:szCs w:val="20"/>
              </w:rPr>
              <w:t xml:space="preserve"> </w:t>
            </w:r>
          </w:p>
        </w:tc>
        <w:tc>
          <w:tcPr>
            <w:tcW w:w="99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0.2</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0.04</w:t>
            </w:r>
          </w:p>
        </w:tc>
        <w:tc>
          <w:tcPr>
            <w:tcW w:w="1046"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920" w:type="dxa"/>
            <w:tcBorders>
              <w:top w:val="single" w:sz="6" w:space="0" w:color="auto"/>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0.072959</w:t>
            </w:r>
          </w:p>
        </w:tc>
        <w:tc>
          <w:tcPr>
            <w:tcW w:w="1920" w:type="dxa"/>
            <w:gridSpan w:val="2"/>
            <w:tcBorders>
              <w:top w:val="single" w:sz="6" w:space="0" w:color="auto"/>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0.333591</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диоксид) (4)</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0304</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 (II) оксид (Азота оксид) (6)</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0.4</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0.06</w:t>
            </w: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D3253B">
              <w:rPr>
                <w:rFonts w:ascii="Times New Roman" w:hAnsi="Times New Roman"/>
                <w:sz w:val="20"/>
                <w:szCs w:val="20"/>
              </w:rPr>
              <w:t>000128</w:t>
            </w:r>
          </w:p>
        </w:tc>
        <w:tc>
          <w:tcPr>
            <w:tcW w:w="1320" w:type="dxa"/>
            <w:tcBorders>
              <w:top w:val="nil"/>
              <w:left w:val="single" w:sz="6" w:space="0" w:color="auto"/>
              <w:bottom w:val="nil"/>
              <w:right w:val="single" w:sz="6" w:space="0" w:color="auto"/>
            </w:tcBorders>
          </w:tcPr>
          <w:p w:rsidR="00632376" w:rsidRPr="00020F22" w:rsidRDefault="0053690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0328</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(Сажа, Углерод черный) (583)</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0.15</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0.05</w:t>
            </w: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0.0112148</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D3253B">
              <w:rPr>
                <w:rFonts w:ascii="Times New Roman" w:hAnsi="Times New Roman"/>
                <w:sz w:val="20"/>
                <w:szCs w:val="20"/>
              </w:rPr>
              <w:t>516033</w:t>
            </w:r>
          </w:p>
        </w:tc>
        <w:tc>
          <w:tcPr>
            <w:tcW w:w="1320" w:type="dxa"/>
            <w:tcBorders>
              <w:top w:val="nil"/>
              <w:left w:val="single" w:sz="6" w:space="0" w:color="auto"/>
              <w:bottom w:val="nil"/>
              <w:right w:val="single" w:sz="6" w:space="0" w:color="auto"/>
            </w:tcBorders>
          </w:tcPr>
          <w:p w:rsidR="00632376" w:rsidRPr="00020F22" w:rsidRDefault="0053690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0330</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Сера диоксид (Ангидрид сернистый,</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0.5</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0.05</w:t>
            </w: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0.144576</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D3253B">
              <w:rPr>
                <w:rFonts w:ascii="Times New Roman" w:hAnsi="Times New Roman"/>
                <w:sz w:val="20"/>
                <w:szCs w:val="20"/>
              </w:rPr>
              <w:t>665748</w:t>
            </w:r>
          </w:p>
        </w:tc>
        <w:tc>
          <w:tcPr>
            <w:tcW w:w="1320" w:type="dxa"/>
            <w:tcBorders>
              <w:top w:val="nil"/>
              <w:left w:val="single" w:sz="6" w:space="0" w:color="auto"/>
              <w:bottom w:val="nil"/>
              <w:right w:val="single" w:sz="6" w:space="0" w:color="auto"/>
            </w:tcBorders>
          </w:tcPr>
          <w:p w:rsidR="00632376" w:rsidRPr="00020F22" w:rsidRDefault="0053690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Сернистый газ, Сера (IV) оксид) (516)</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0333</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Сероводород (</w:t>
            </w:r>
            <w:proofErr w:type="spellStart"/>
            <w:r w:rsidRPr="00020F22">
              <w:rPr>
                <w:rFonts w:ascii="Times New Roman" w:hAnsi="Times New Roman"/>
                <w:sz w:val="20"/>
                <w:szCs w:val="20"/>
              </w:rPr>
              <w:t>Дигидросульфид</w:t>
            </w:r>
            <w:proofErr w:type="spellEnd"/>
            <w:r w:rsidRPr="00020F22">
              <w:rPr>
                <w:rFonts w:ascii="Times New Roman" w:hAnsi="Times New Roman"/>
                <w:sz w:val="20"/>
                <w:szCs w:val="20"/>
              </w:rPr>
              <w:t>) (518)</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0.008</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0.00000</w:t>
            </w:r>
            <w:r w:rsidR="00536903" w:rsidRPr="00020F22">
              <w:rPr>
                <w:rFonts w:ascii="Times New Roman" w:hAnsi="Times New Roman"/>
                <w:sz w:val="20"/>
                <w:szCs w:val="20"/>
              </w:rPr>
              <w:t>3</w:t>
            </w:r>
          </w:p>
        </w:tc>
        <w:tc>
          <w:tcPr>
            <w:tcW w:w="1920" w:type="dxa"/>
            <w:gridSpan w:val="2"/>
            <w:tcBorders>
              <w:top w:val="nil"/>
              <w:left w:val="single" w:sz="6" w:space="0" w:color="auto"/>
              <w:bottom w:val="nil"/>
              <w:right w:val="single" w:sz="6" w:space="0" w:color="auto"/>
            </w:tcBorders>
          </w:tcPr>
          <w:p w:rsidR="00632376" w:rsidRPr="00020F22" w:rsidRDefault="0053690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0.000002</w:t>
            </w:r>
          </w:p>
        </w:tc>
        <w:tc>
          <w:tcPr>
            <w:tcW w:w="1320" w:type="dxa"/>
            <w:tcBorders>
              <w:top w:val="nil"/>
              <w:left w:val="single" w:sz="6" w:space="0" w:color="auto"/>
              <w:bottom w:val="nil"/>
              <w:right w:val="single" w:sz="6" w:space="0" w:color="auto"/>
            </w:tcBorders>
          </w:tcPr>
          <w:p w:rsidR="00632376" w:rsidRPr="00020F22" w:rsidRDefault="00E7152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0337</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оксид (Окись углерода,</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5</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3</w:t>
            </w: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0,0039537</w:t>
            </w:r>
          </w:p>
        </w:tc>
        <w:tc>
          <w:tcPr>
            <w:tcW w:w="1920" w:type="dxa"/>
            <w:gridSpan w:val="2"/>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0.0039733</w:t>
            </w:r>
          </w:p>
        </w:tc>
        <w:tc>
          <w:tcPr>
            <w:tcW w:w="1320" w:type="dxa"/>
            <w:tcBorders>
              <w:top w:val="nil"/>
              <w:left w:val="single" w:sz="6" w:space="0" w:color="auto"/>
              <w:bottom w:val="nil"/>
              <w:right w:val="single" w:sz="6" w:space="0" w:color="auto"/>
            </w:tcBorders>
          </w:tcPr>
          <w:p w:rsidR="00632376" w:rsidRPr="00020F22" w:rsidRDefault="00E7152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Угарный газ) (584)</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2732</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Керосин (654*)</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1.2</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0.217354</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D3253B">
              <w:rPr>
                <w:rFonts w:ascii="Times New Roman" w:hAnsi="Times New Roman"/>
                <w:sz w:val="20"/>
                <w:szCs w:val="20"/>
              </w:rPr>
              <w:t>999067</w:t>
            </w:r>
          </w:p>
        </w:tc>
        <w:tc>
          <w:tcPr>
            <w:tcW w:w="1320" w:type="dxa"/>
            <w:tcBorders>
              <w:top w:val="nil"/>
              <w:left w:val="single" w:sz="6" w:space="0" w:color="auto"/>
              <w:bottom w:val="nil"/>
              <w:right w:val="single" w:sz="6" w:space="0" w:color="auto"/>
            </w:tcBorders>
          </w:tcPr>
          <w:p w:rsidR="00632376" w:rsidRPr="00020F22" w:rsidRDefault="00E7152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2754</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Алканы</w:t>
            </w:r>
            <w:proofErr w:type="spellEnd"/>
            <w:r w:rsidRPr="00020F22">
              <w:rPr>
                <w:rFonts w:ascii="Times New Roman" w:hAnsi="Times New Roman"/>
                <w:sz w:val="20"/>
                <w:szCs w:val="20"/>
              </w:rPr>
              <w:t xml:space="preserve"> С12-19 /в пересчете на С/</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w:t>
            </w:r>
            <w:r w:rsidR="00E71527" w:rsidRPr="00020F22">
              <w:rPr>
                <w:rFonts w:ascii="Times New Roman" w:hAnsi="Times New Roman"/>
                <w:sz w:val="20"/>
                <w:szCs w:val="20"/>
              </w:rPr>
              <w:t>9</w:t>
            </w:r>
          </w:p>
        </w:tc>
        <w:tc>
          <w:tcPr>
            <w:tcW w:w="1920" w:type="dxa"/>
            <w:gridSpan w:val="2"/>
            <w:tcBorders>
              <w:top w:val="nil"/>
              <w:left w:val="single" w:sz="6" w:space="0" w:color="auto"/>
              <w:bottom w:val="nil"/>
              <w:right w:val="single" w:sz="6" w:space="0" w:color="auto"/>
            </w:tcBorders>
          </w:tcPr>
          <w:p w:rsidR="00632376" w:rsidRPr="00020F22" w:rsidRDefault="00D3253B" w:rsidP="00D3253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0.000272</w:t>
            </w:r>
          </w:p>
        </w:tc>
        <w:tc>
          <w:tcPr>
            <w:tcW w:w="1320" w:type="dxa"/>
            <w:tcBorders>
              <w:top w:val="nil"/>
              <w:left w:val="single" w:sz="6" w:space="0" w:color="auto"/>
              <w:bottom w:val="nil"/>
              <w:right w:val="single" w:sz="6" w:space="0" w:color="auto"/>
            </w:tcBorders>
          </w:tcPr>
          <w:p w:rsidR="00632376" w:rsidRPr="00020F22" w:rsidRDefault="00E7152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(Углеводороды предельные С12-С19</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 пересчете на С); Растворитель</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РПК-265П) (10)</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2908</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Пыль неорганическая, содержащая</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0.1</w:t>
            </w: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0.447556</w:t>
            </w:r>
          </w:p>
        </w:tc>
        <w:tc>
          <w:tcPr>
            <w:tcW w:w="1920" w:type="dxa"/>
            <w:gridSpan w:val="2"/>
            <w:tcBorders>
              <w:top w:val="nil"/>
              <w:left w:val="single" w:sz="6" w:space="0" w:color="auto"/>
              <w:bottom w:val="nil"/>
              <w:right w:val="single" w:sz="6" w:space="0" w:color="auto"/>
            </w:tcBorders>
          </w:tcPr>
          <w:p w:rsidR="00632376" w:rsidRPr="00020F22" w:rsidRDefault="000D1015"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2.3629082</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двуокись кремния в %: 70-20 (</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шамот, цемент, пыль цементного</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производства - глина, глинистый</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сланец, доменный шлак, песок,</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клинкер, зола, кремнезем, зола</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углей казахстанских</w:t>
            </w:r>
          </w:p>
        </w:tc>
        <w:tc>
          <w:tcPr>
            <w:tcW w:w="99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месторождений) (494)</w:t>
            </w:r>
          </w:p>
        </w:tc>
        <w:tc>
          <w:tcPr>
            <w:tcW w:w="99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954A8B">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 С Е Г О :</w:t>
            </w:r>
          </w:p>
        </w:tc>
        <w:tc>
          <w:tcPr>
            <w:tcW w:w="99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6"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D3253B"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0.8986365</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0D1015" w:rsidP="000D101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4.8817225</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954A8B">
        <w:tblPrEx>
          <w:tblCellMar>
            <w:left w:w="30" w:type="dxa"/>
            <w:right w:w="30" w:type="dxa"/>
          </w:tblCellMar>
        </w:tblPrEx>
        <w:tc>
          <w:tcPr>
            <w:tcW w:w="14951" w:type="dxa"/>
            <w:gridSpan w:val="11"/>
            <w:tcBorders>
              <w:top w:val="single" w:sz="6" w:space="0" w:color="auto"/>
              <w:left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Примечания: 1. В колонке 9: "M" - выброс </w:t>
            </w:r>
            <w:proofErr w:type="spellStart"/>
            <w:r w:rsidRPr="00020F22">
              <w:rPr>
                <w:rFonts w:ascii="Times New Roman" w:hAnsi="Times New Roman"/>
                <w:sz w:val="20"/>
                <w:szCs w:val="20"/>
              </w:rPr>
              <w:t>ЗВ,т</w:t>
            </w:r>
            <w:proofErr w:type="spellEnd"/>
            <w:r w:rsidRPr="00020F22">
              <w:rPr>
                <w:rFonts w:ascii="Times New Roman" w:hAnsi="Times New Roman"/>
                <w:sz w:val="20"/>
                <w:szCs w:val="20"/>
              </w:rPr>
              <w:t xml:space="preserve">/год; при отсутствии ЭНК используется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или (при отсутствии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w:t>
            </w:r>
          </w:p>
        </w:tc>
      </w:tr>
      <w:tr w:rsidR="00632376" w:rsidRPr="00020F22" w:rsidTr="00954A8B">
        <w:tblPrEx>
          <w:tblCellMar>
            <w:left w:w="30" w:type="dxa"/>
            <w:right w:w="30" w:type="dxa"/>
          </w:tblCellMar>
        </w:tblPrEx>
        <w:tc>
          <w:tcPr>
            <w:tcW w:w="14951" w:type="dxa"/>
            <w:gridSpan w:val="11"/>
            <w:tcBorders>
              <w:top w:val="nil"/>
              <w:left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или (при отсутствии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 ОБУВ</w:t>
            </w:r>
          </w:p>
        </w:tc>
      </w:tr>
      <w:tr w:rsidR="00632376" w:rsidRPr="00020F22" w:rsidTr="00954A8B">
        <w:tblPrEx>
          <w:tblCellMar>
            <w:left w:w="30" w:type="dxa"/>
            <w:right w:w="30" w:type="dxa"/>
          </w:tblCellMar>
        </w:tblPrEx>
        <w:tc>
          <w:tcPr>
            <w:tcW w:w="14951" w:type="dxa"/>
            <w:gridSpan w:val="11"/>
            <w:tcBorders>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2. Способ сортировки: по возрастанию кода ЗВ (колонка 1)</w:t>
            </w:r>
          </w:p>
        </w:tc>
      </w:tr>
    </w:tbl>
    <w:p w:rsidR="00632376" w:rsidRPr="00020F22" w:rsidRDefault="00632376" w:rsidP="00A650E1">
      <w:pPr>
        <w:pStyle w:val="a8"/>
        <w:spacing w:line="240" w:lineRule="auto"/>
        <w:ind w:right="0"/>
        <w:jc w:val="both"/>
        <w:rPr>
          <w:i/>
          <w:szCs w:val="28"/>
        </w:rPr>
      </w:pPr>
    </w:p>
    <w:p w:rsidR="006F1834" w:rsidRPr="00020F22" w:rsidRDefault="006F1834" w:rsidP="00A650E1">
      <w:pPr>
        <w:pStyle w:val="a8"/>
        <w:spacing w:line="240" w:lineRule="auto"/>
        <w:ind w:right="0"/>
        <w:jc w:val="both"/>
        <w:rPr>
          <w:i/>
          <w:szCs w:val="28"/>
        </w:rPr>
      </w:pPr>
    </w:p>
    <w:tbl>
      <w:tblPr>
        <w:tblW w:w="14952" w:type="dxa"/>
        <w:tblInd w:w="8" w:type="dxa"/>
        <w:tblLayout w:type="fixed"/>
        <w:tblCellMar>
          <w:left w:w="0" w:type="dxa"/>
          <w:right w:w="0" w:type="dxa"/>
        </w:tblCellMar>
        <w:tblLook w:val="0000" w:firstRow="0" w:lastRow="0" w:firstColumn="0" w:lastColumn="0" w:noHBand="0" w:noVBand="0"/>
      </w:tblPr>
      <w:tblGrid>
        <w:gridCol w:w="600"/>
        <w:gridCol w:w="3795"/>
        <w:gridCol w:w="992"/>
        <w:gridCol w:w="1320"/>
        <w:gridCol w:w="1320"/>
        <w:gridCol w:w="1045"/>
        <w:gridCol w:w="720"/>
        <w:gridCol w:w="1920"/>
        <w:gridCol w:w="1680"/>
        <w:gridCol w:w="240"/>
        <w:gridCol w:w="1320"/>
      </w:tblGrid>
      <w:tr w:rsidR="00632376" w:rsidRPr="00020F22" w:rsidTr="006C43E3">
        <w:tc>
          <w:tcPr>
            <w:tcW w:w="13392" w:type="dxa"/>
            <w:gridSpan w:val="9"/>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ЭРА v3.0   ТОО "</w:t>
            </w:r>
            <w:r w:rsidR="00E71527" w:rsidRPr="00020F22">
              <w:rPr>
                <w:rFonts w:ascii="Times New Roman" w:hAnsi="Times New Roman"/>
                <w:sz w:val="20"/>
                <w:szCs w:val="20"/>
              </w:rPr>
              <w:t xml:space="preserve">Маркшейдер </w:t>
            </w:r>
            <w:r w:rsidR="00E71527" w:rsidRPr="00020F22">
              <w:rPr>
                <w:rFonts w:ascii="Times New Roman" w:hAnsi="Times New Roman"/>
                <w:sz w:val="20"/>
                <w:szCs w:val="20"/>
                <w:lang w:val="en-US"/>
              </w:rPr>
              <w:t>KZ</w:t>
            </w:r>
            <w:r w:rsidRPr="00020F22">
              <w:rPr>
                <w:rFonts w:ascii="Times New Roman" w:hAnsi="Times New Roman"/>
                <w:sz w:val="20"/>
                <w:szCs w:val="20"/>
              </w:rPr>
              <w:t>"</w:t>
            </w:r>
          </w:p>
        </w:tc>
        <w:tc>
          <w:tcPr>
            <w:tcW w:w="1560" w:type="dxa"/>
            <w:gridSpan w:val="2"/>
            <w:tcBorders>
              <w:top w:val="nil"/>
              <w:left w:val="nil"/>
              <w:bottom w:val="nil"/>
              <w:right w:val="nil"/>
            </w:tcBorders>
          </w:tcPr>
          <w:p w:rsidR="00632376" w:rsidRPr="00020F22" w:rsidRDefault="00632376" w:rsidP="00982ED2">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4.1.</w:t>
            </w:r>
          </w:p>
        </w:tc>
      </w:tr>
      <w:tr w:rsidR="00632376" w:rsidRPr="00020F22" w:rsidTr="006C43E3">
        <w:tc>
          <w:tcPr>
            <w:tcW w:w="14952"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Перечень загрязняющих веществ, выбрасываемых в атмосферу</w:t>
            </w:r>
          </w:p>
        </w:tc>
      </w:tr>
      <w:tr w:rsidR="00632376" w:rsidRPr="00020F22" w:rsidTr="006C43E3">
        <w:tc>
          <w:tcPr>
            <w:tcW w:w="14952" w:type="dxa"/>
            <w:gridSpan w:val="11"/>
            <w:tcBorders>
              <w:top w:val="nil"/>
              <w:left w:val="nil"/>
              <w:bottom w:val="nil"/>
              <w:right w:val="nil"/>
            </w:tcBorders>
          </w:tcPr>
          <w:p w:rsidR="00632376" w:rsidRPr="00020F22" w:rsidRDefault="00632376" w:rsidP="00982ED2">
            <w:pPr>
              <w:widowControl w:val="0"/>
              <w:autoSpaceDE w:val="0"/>
              <w:autoSpaceDN w:val="0"/>
              <w:adjustRightInd w:val="0"/>
              <w:spacing w:after="0" w:line="240" w:lineRule="auto"/>
              <w:jc w:val="center"/>
              <w:rPr>
                <w:rFonts w:ascii="Times New Roman" w:hAnsi="Times New Roman"/>
                <w:sz w:val="20"/>
                <w:szCs w:val="20"/>
                <w:lang w:val="kk-KZ"/>
              </w:rPr>
            </w:pPr>
            <w:r w:rsidRPr="00020F22">
              <w:rPr>
                <w:rFonts w:ascii="Times New Roman" w:hAnsi="Times New Roman"/>
                <w:sz w:val="20"/>
                <w:szCs w:val="20"/>
              </w:rPr>
              <w:t xml:space="preserve">на период добычи </w:t>
            </w:r>
            <w:r w:rsidR="000D1015" w:rsidRPr="000D1015">
              <w:rPr>
                <w:rFonts w:ascii="Times New Roman" w:hAnsi="Times New Roman"/>
                <w:sz w:val="20"/>
                <w:szCs w:val="20"/>
                <w:lang w:val="kk-KZ"/>
              </w:rPr>
              <w:t>песчано гравийной смеси</w:t>
            </w:r>
          </w:p>
        </w:tc>
      </w:tr>
      <w:tr w:rsidR="00632376" w:rsidRPr="00020F22" w:rsidTr="006C43E3">
        <w:tc>
          <w:tcPr>
            <w:tcW w:w="14952"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6C43E3">
        <w:tc>
          <w:tcPr>
            <w:tcW w:w="14952" w:type="dxa"/>
            <w:gridSpan w:val="11"/>
            <w:tcBorders>
              <w:top w:val="nil"/>
              <w:left w:val="nil"/>
              <w:bottom w:val="nil"/>
              <w:right w:val="nil"/>
            </w:tcBorders>
          </w:tcPr>
          <w:p w:rsidR="00632376" w:rsidRPr="00020F22" w:rsidRDefault="000D1015" w:rsidP="00982ED2">
            <w:pPr>
              <w:widowControl w:val="0"/>
              <w:autoSpaceDE w:val="0"/>
              <w:autoSpaceDN w:val="0"/>
              <w:adjustRightInd w:val="0"/>
              <w:spacing w:after="0" w:line="240" w:lineRule="auto"/>
              <w:rPr>
                <w:rFonts w:ascii="Times New Roman" w:hAnsi="Times New Roman"/>
                <w:sz w:val="20"/>
                <w:szCs w:val="20"/>
              </w:rPr>
            </w:pPr>
            <w:r w:rsidRPr="000D1015">
              <w:rPr>
                <w:rFonts w:ascii="Times New Roman" w:hAnsi="Times New Roman"/>
                <w:sz w:val="20"/>
                <w:szCs w:val="20"/>
              </w:rPr>
              <w:t>с.</w:t>
            </w:r>
            <w:r>
              <w:rPr>
                <w:rFonts w:ascii="Times New Roman" w:hAnsi="Times New Roman"/>
                <w:sz w:val="20"/>
                <w:szCs w:val="20"/>
              </w:rPr>
              <w:t xml:space="preserve"> </w:t>
            </w:r>
            <w:r w:rsidRPr="000D1015">
              <w:rPr>
                <w:rFonts w:ascii="Times New Roman" w:hAnsi="Times New Roman"/>
                <w:sz w:val="20"/>
                <w:szCs w:val="20"/>
              </w:rPr>
              <w:t xml:space="preserve">Кайнар "План горных работ на добычу </w:t>
            </w:r>
            <w:proofErr w:type="spellStart"/>
            <w:r w:rsidRPr="000D1015">
              <w:rPr>
                <w:rFonts w:ascii="Times New Roman" w:hAnsi="Times New Roman"/>
                <w:sz w:val="20"/>
                <w:szCs w:val="20"/>
              </w:rPr>
              <w:t>песчано</w:t>
            </w:r>
            <w:proofErr w:type="spellEnd"/>
            <w:r w:rsidRPr="000D1015">
              <w:rPr>
                <w:rFonts w:ascii="Times New Roman" w:hAnsi="Times New Roman"/>
                <w:sz w:val="20"/>
                <w:szCs w:val="20"/>
              </w:rPr>
              <w:t xml:space="preserve"> гравийной смеси на месторождении </w:t>
            </w:r>
            <w:proofErr w:type="spellStart"/>
            <w:r w:rsidRPr="000D1015">
              <w:rPr>
                <w:rFonts w:ascii="Times New Roman" w:hAnsi="Times New Roman"/>
                <w:sz w:val="20"/>
                <w:szCs w:val="20"/>
              </w:rPr>
              <w:t>Кайнарское</w:t>
            </w:r>
            <w:proofErr w:type="spellEnd"/>
            <w:r w:rsidRPr="000D1015">
              <w:rPr>
                <w:rFonts w:ascii="Times New Roman" w:hAnsi="Times New Roman"/>
                <w:sz w:val="20"/>
                <w:szCs w:val="20"/>
              </w:rPr>
              <w:t xml:space="preserve">" </w:t>
            </w:r>
            <w:r w:rsidR="00632376" w:rsidRPr="00020F22">
              <w:rPr>
                <w:rFonts w:ascii="Times New Roman" w:hAnsi="Times New Roman"/>
                <w:sz w:val="20"/>
                <w:szCs w:val="20"/>
              </w:rPr>
              <w:t xml:space="preserve">(без автотранспорта) </w:t>
            </w:r>
          </w:p>
        </w:tc>
      </w:tr>
      <w:tr w:rsidR="00632376" w:rsidRPr="00020F22" w:rsidTr="006C43E3">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379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 а и м е н о в а н и е</w:t>
            </w:r>
          </w:p>
        </w:tc>
        <w:tc>
          <w:tcPr>
            <w:tcW w:w="992"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ЭНК,</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04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Класс</w:t>
            </w: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Значение</w:t>
            </w: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загрязняющего вещества</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максималь</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среднесу</w:t>
            </w:r>
            <w:proofErr w:type="spellEnd"/>
            <w:r w:rsidRPr="00020F22">
              <w:rPr>
                <w:rFonts w:ascii="Times New Roman" w:hAnsi="Times New Roman"/>
                <w:sz w:val="20"/>
                <w:szCs w:val="20"/>
              </w:rPr>
              <w:t>-</w:t>
            </w: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опас</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M/ЭНК</w:t>
            </w: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ная</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разо</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точная,</w:t>
            </w: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ности</w:t>
            </w:r>
            <w:proofErr w:type="spellEnd"/>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очистки,т</w:t>
            </w:r>
            <w:proofErr w:type="spellEnd"/>
            <w:r w:rsidRPr="00020F22">
              <w:rPr>
                <w:rFonts w:ascii="Times New Roman" w:hAnsi="Times New Roman"/>
                <w:sz w:val="20"/>
                <w:szCs w:val="20"/>
              </w:rPr>
              <w:t>/год</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6C43E3">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вая</w:t>
            </w:r>
            <w:proofErr w:type="spellEnd"/>
            <w:r w:rsidRPr="00020F22">
              <w:rPr>
                <w:rFonts w:ascii="Times New Roman" w:hAnsi="Times New Roman"/>
                <w:sz w:val="20"/>
                <w:szCs w:val="20"/>
              </w:rPr>
              <w:t>, мг/м3</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04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6C43E3">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992"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104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r>
      <w:tr w:rsidR="00632376" w:rsidRPr="00020F22" w:rsidTr="006C43E3">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0333</w:t>
            </w:r>
          </w:p>
        </w:tc>
        <w:tc>
          <w:tcPr>
            <w:tcW w:w="379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Сероводород (</w:t>
            </w:r>
            <w:proofErr w:type="spellStart"/>
            <w:r w:rsidRPr="00020F22">
              <w:rPr>
                <w:rFonts w:ascii="Times New Roman" w:hAnsi="Times New Roman"/>
                <w:sz w:val="20"/>
                <w:szCs w:val="20"/>
              </w:rPr>
              <w:t>Дигидросульфид</w:t>
            </w:r>
            <w:proofErr w:type="spellEnd"/>
            <w:r w:rsidRPr="00020F22">
              <w:rPr>
                <w:rFonts w:ascii="Times New Roman" w:hAnsi="Times New Roman"/>
                <w:sz w:val="20"/>
                <w:szCs w:val="20"/>
              </w:rPr>
              <w:t>) (518)</w:t>
            </w:r>
          </w:p>
        </w:tc>
        <w:tc>
          <w:tcPr>
            <w:tcW w:w="992"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0.008</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4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0.00000</w:t>
            </w:r>
            <w:r w:rsidR="006F1834" w:rsidRPr="00020F22">
              <w:rPr>
                <w:rFonts w:ascii="Times New Roman" w:hAnsi="Times New Roman"/>
                <w:sz w:val="20"/>
                <w:szCs w:val="20"/>
              </w:rPr>
              <w:t>3</w:t>
            </w:r>
          </w:p>
        </w:tc>
        <w:tc>
          <w:tcPr>
            <w:tcW w:w="1920" w:type="dxa"/>
            <w:gridSpan w:val="2"/>
            <w:tcBorders>
              <w:top w:val="single" w:sz="6" w:space="0" w:color="auto"/>
              <w:left w:val="single" w:sz="6" w:space="0" w:color="auto"/>
              <w:bottom w:val="nil"/>
              <w:right w:val="single" w:sz="6" w:space="0" w:color="auto"/>
            </w:tcBorders>
          </w:tcPr>
          <w:p w:rsidR="00632376" w:rsidRPr="00020F22" w:rsidRDefault="00392971"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0.000002</w:t>
            </w:r>
          </w:p>
        </w:tc>
        <w:tc>
          <w:tcPr>
            <w:tcW w:w="1320" w:type="dxa"/>
            <w:tcBorders>
              <w:top w:val="single" w:sz="6" w:space="0" w:color="auto"/>
              <w:left w:val="single" w:sz="6" w:space="0" w:color="auto"/>
              <w:bottom w:val="nil"/>
              <w:right w:val="single" w:sz="6" w:space="0" w:color="auto"/>
            </w:tcBorders>
          </w:tcPr>
          <w:p w:rsidR="00632376" w:rsidRPr="00020F22" w:rsidRDefault="006F1834"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2754</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Алканы</w:t>
            </w:r>
            <w:proofErr w:type="spellEnd"/>
            <w:r w:rsidRPr="00020F22">
              <w:rPr>
                <w:rFonts w:ascii="Times New Roman" w:hAnsi="Times New Roman"/>
                <w:sz w:val="20"/>
                <w:szCs w:val="20"/>
              </w:rPr>
              <w:t xml:space="preserve"> С12-19 /в пересчете на С/</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w:t>
            </w:r>
            <w:r w:rsidR="006F1834" w:rsidRPr="00020F22">
              <w:rPr>
                <w:rFonts w:ascii="Times New Roman" w:hAnsi="Times New Roman"/>
                <w:sz w:val="20"/>
                <w:szCs w:val="20"/>
              </w:rPr>
              <w:t>9</w:t>
            </w:r>
          </w:p>
        </w:tc>
        <w:tc>
          <w:tcPr>
            <w:tcW w:w="1920" w:type="dxa"/>
            <w:gridSpan w:val="2"/>
            <w:tcBorders>
              <w:top w:val="nil"/>
              <w:left w:val="single" w:sz="6" w:space="0" w:color="auto"/>
              <w:bottom w:val="nil"/>
              <w:right w:val="single" w:sz="6" w:space="0" w:color="auto"/>
            </w:tcBorders>
          </w:tcPr>
          <w:p w:rsidR="00632376" w:rsidRPr="00020F22" w:rsidRDefault="00392971"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0.000272</w:t>
            </w:r>
          </w:p>
        </w:tc>
        <w:tc>
          <w:tcPr>
            <w:tcW w:w="1320" w:type="dxa"/>
            <w:tcBorders>
              <w:top w:val="nil"/>
              <w:left w:val="single" w:sz="6" w:space="0" w:color="auto"/>
              <w:bottom w:val="nil"/>
              <w:right w:val="single" w:sz="6" w:space="0" w:color="auto"/>
            </w:tcBorders>
          </w:tcPr>
          <w:p w:rsidR="00632376" w:rsidRPr="00020F22" w:rsidRDefault="006F1834"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(Углеводороды предельные С12-С19</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 пересчете на С); Растворитель</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РПК-265П) (10)</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2908</w:t>
            </w:r>
          </w:p>
        </w:tc>
        <w:tc>
          <w:tcPr>
            <w:tcW w:w="3795" w:type="dxa"/>
            <w:vMerge w:val="restart"/>
            <w:tcBorders>
              <w:top w:val="nil"/>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Пыль неорганическая, содержащая</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двуокись кремния в %: 70-20 (</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шамот, цемент, пыль цементного</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производства - глина, глинистый</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сланец, доменный шлак, песок,</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клинкер, зола, кремнезем, зола</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углей казахстанских</w:t>
            </w:r>
          </w:p>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месторождений) (494)</w:t>
            </w: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w:t>
            </w: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0.1</w:t>
            </w: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0.433996</w:t>
            </w: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2.3004282</w:t>
            </w: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C43E3" w:rsidRPr="00020F22" w:rsidTr="006C43E3">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3795" w:type="dxa"/>
            <w:vMerge/>
            <w:tcBorders>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C43E3" w:rsidRPr="00020F22" w:rsidRDefault="006C43E3"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6C43E3">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 С Е Г О :</w:t>
            </w:r>
          </w:p>
        </w:tc>
        <w:tc>
          <w:tcPr>
            <w:tcW w:w="992"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392971"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0.434899</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392971"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2.3007022</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6C43E3">
        <w:tblPrEx>
          <w:tblCellMar>
            <w:left w:w="30" w:type="dxa"/>
            <w:right w:w="30" w:type="dxa"/>
          </w:tblCellMar>
        </w:tblPrEx>
        <w:tc>
          <w:tcPr>
            <w:tcW w:w="14952" w:type="dxa"/>
            <w:gridSpan w:val="11"/>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Примечания: 1. В колонке 9: "M" - выброс </w:t>
            </w:r>
            <w:proofErr w:type="spellStart"/>
            <w:r w:rsidRPr="00020F22">
              <w:rPr>
                <w:rFonts w:ascii="Times New Roman" w:hAnsi="Times New Roman"/>
                <w:sz w:val="20"/>
                <w:szCs w:val="20"/>
              </w:rPr>
              <w:t>ЗВ,т</w:t>
            </w:r>
            <w:proofErr w:type="spellEnd"/>
            <w:r w:rsidRPr="00020F22">
              <w:rPr>
                <w:rFonts w:ascii="Times New Roman" w:hAnsi="Times New Roman"/>
                <w:sz w:val="20"/>
                <w:szCs w:val="20"/>
              </w:rPr>
              <w:t xml:space="preserve">/год; при отсутствии ЭНК используется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или (при отсутствии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w:t>
            </w:r>
          </w:p>
        </w:tc>
      </w:tr>
      <w:tr w:rsidR="00632376" w:rsidRPr="00020F22" w:rsidTr="006C43E3">
        <w:tblPrEx>
          <w:tblCellMar>
            <w:left w:w="30" w:type="dxa"/>
            <w:right w:w="30" w:type="dxa"/>
          </w:tblCellMar>
        </w:tblPrEx>
        <w:tc>
          <w:tcPr>
            <w:tcW w:w="14952" w:type="dxa"/>
            <w:gridSpan w:val="11"/>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или (при отсутствии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 ОБУВ</w:t>
            </w:r>
          </w:p>
        </w:tc>
      </w:tr>
      <w:tr w:rsidR="00632376" w:rsidRPr="00020F22" w:rsidTr="006C43E3">
        <w:tblPrEx>
          <w:tblCellMar>
            <w:left w:w="30" w:type="dxa"/>
            <w:right w:w="30" w:type="dxa"/>
          </w:tblCellMar>
        </w:tblPrEx>
        <w:tc>
          <w:tcPr>
            <w:tcW w:w="14952" w:type="dxa"/>
            <w:gridSpan w:val="11"/>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2. Способ сортировки: по возрастанию кода ЗВ (колонка 1)</w:t>
            </w:r>
          </w:p>
        </w:tc>
      </w:tr>
    </w:tbl>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tbl>
      <w:tblPr>
        <w:tblW w:w="14952" w:type="dxa"/>
        <w:tblInd w:w="16" w:type="dxa"/>
        <w:tblLayout w:type="fixed"/>
        <w:tblCellMar>
          <w:left w:w="0" w:type="dxa"/>
          <w:right w:w="0" w:type="dxa"/>
        </w:tblCellMar>
        <w:tblLook w:val="0000" w:firstRow="0" w:lastRow="0" w:firstColumn="0" w:lastColumn="0" w:noHBand="0" w:noVBand="0"/>
      </w:tblPr>
      <w:tblGrid>
        <w:gridCol w:w="600"/>
        <w:gridCol w:w="3795"/>
        <w:gridCol w:w="992"/>
        <w:gridCol w:w="1320"/>
        <w:gridCol w:w="1320"/>
        <w:gridCol w:w="1045"/>
        <w:gridCol w:w="720"/>
        <w:gridCol w:w="1920"/>
        <w:gridCol w:w="1680"/>
        <w:gridCol w:w="240"/>
        <w:gridCol w:w="1320"/>
      </w:tblGrid>
      <w:tr w:rsidR="00632376" w:rsidRPr="00020F22" w:rsidTr="004345B5">
        <w:tc>
          <w:tcPr>
            <w:tcW w:w="13392" w:type="dxa"/>
            <w:gridSpan w:val="9"/>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ЭРА v3.0   ТОО "</w:t>
            </w:r>
            <w:r w:rsidR="006F1834" w:rsidRPr="00020F22">
              <w:rPr>
                <w:rFonts w:ascii="Times New Roman" w:hAnsi="Times New Roman"/>
                <w:sz w:val="20"/>
                <w:szCs w:val="20"/>
              </w:rPr>
              <w:t xml:space="preserve"> Маркшейдер </w:t>
            </w:r>
            <w:r w:rsidR="006F1834" w:rsidRPr="00020F22">
              <w:rPr>
                <w:rFonts w:ascii="Times New Roman" w:hAnsi="Times New Roman"/>
                <w:sz w:val="20"/>
                <w:szCs w:val="20"/>
                <w:lang w:val="en-US"/>
              </w:rPr>
              <w:t>KZ</w:t>
            </w:r>
            <w:r w:rsidR="006F1834" w:rsidRPr="00020F22">
              <w:rPr>
                <w:rFonts w:ascii="Times New Roman" w:hAnsi="Times New Roman"/>
                <w:sz w:val="20"/>
                <w:szCs w:val="20"/>
              </w:rPr>
              <w:t xml:space="preserve"> </w:t>
            </w:r>
            <w:r w:rsidRPr="00020F22">
              <w:rPr>
                <w:rFonts w:ascii="Times New Roman" w:hAnsi="Times New Roman"/>
                <w:sz w:val="20"/>
                <w:szCs w:val="20"/>
              </w:rPr>
              <w:t>"</w:t>
            </w:r>
          </w:p>
        </w:tc>
        <w:tc>
          <w:tcPr>
            <w:tcW w:w="1560" w:type="dxa"/>
            <w:gridSpan w:val="2"/>
            <w:tcBorders>
              <w:top w:val="nil"/>
              <w:left w:val="nil"/>
              <w:bottom w:val="nil"/>
              <w:right w:val="nil"/>
            </w:tcBorders>
          </w:tcPr>
          <w:p w:rsidR="00632376" w:rsidRPr="00020F22" w:rsidRDefault="00632376" w:rsidP="00EB2788">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4.1.</w:t>
            </w:r>
          </w:p>
        </w:tc>
      </w:tr>
      <w:tr w:rsidR="00632376" w:rsidRPr="00020F22" w:rsidTr="004345B5">
        <w:tc>
          <w:tcPr>
            <w:tcW w:w="14952"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Перечень загрязняющих веществ, выбрасываемых в атмосферу</w:t>
            </w:r>
          </w:p>
        </w:tc>
      </w:tr>
      <w:tr w:rsidR="00632376" w:rsidRPr="00020F22" w:rsidTr="004345B5">
        <w:tc>
          <w:tcPr>
            <w:tcW w:w="14952" w:type="dxa"/>
            <w:gridSpan w:val="11"/>
            <w:tcBorders>
              <w:top w:val="nil"/>
              <w:left w:val="nil"/>
              <w:bottom w:val="nil"/>
              <w:right w:val="nil"/>
            </w:tcBorders>
          </w:tcPr>
          <w:p w:rsidR="00632376" w:rsidRPr="00020F22" w:rsidRDefault="00632376" w:rsidP="00EB2788">
            <w:pPr>
              <w:widowControl w:val="0"/>
              <w:autoSpaceDE w:val="0"/>
              <w:autoSpaceDN w:val="0"/>
              <w:adjustRightInd w:val="0"/>
              <w:spacing w:after="0" w:line="240" w:lineRule="auto"/>
              <w:jc w:val="center"/>
              <w:rPr>
                <w:rFonts w:ascii="Times New Roman" w:hAnsi="Times New Roman"/>
                <w:sz w:val="20"/>
                <w:szCs w:val="20"/>
                <w:lang w:val="kk-KZ"/>
              </w:rPr>
            </w:pPr>
            <w:r w:rsidRPr="00020F22">
              <w:rPr>
                <w:rFonts w:ascii="Times New Roman" w:hAnsi="Times New Roman"/>
                <w:sz w:val="20"/>
                <w:szCs w:val="20"/>
              </w:rPr>
              <w:t xml:space="preserve">на период добычи </w:t>
            </w:r>
            <w:r w:rsidR="004345B5" w:rsidRPr="004345B5">
              <w:rPr>
                <w:rFonts w:ascii="Times New Roman" w:hAnsi="Times New Roman"/>
                <w:sz w:val="20"/>
                <w:szCs w:val="20"/>
                <w:lang w:val="kk-KZ"/>
              </w:rPr>
              <w:t>песчано гравийной смеси</w:t>
            </w:r>
          </w:p>
        </w:tc>
      </w:tr>
      <w:tr w:rsidR="00632376" w:rsidRPr="00020F22" w:rsidTr="004345B5">
        <w:tc>
          <w:tcPr>
            <w:tcW w:w="14952"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4345B5">
        <w:tc>
          <w:tcPr>
            <w:tcW w:w="14952" w:type="dxa"/>
            <w:gridSpan w:val="11"/>
            <w:tcBorders>
              <w:top w:val="nil"/>
              <w:left w:val="nil"/>
              <w:bottom w:val="nil"/>
              <w:right w:val="nil"/>
            </w:tcBorders>
          </w:tcPr>
          <w:p w:rsidR="00632376" w:rsidRPr="00020F22" w:rsidRDefault="004345B5" w:rsidP="00EB2788">
            <w:pPr>
              <w:widowControl w:val="0"/>
              <w:autoSpaceDE w:val="0"/>
              <w:autoSpaceDN w:val="0"/>
              <w:adjustRightInd w:val="0"/>
              <w:spacing w:after="0" w:line="240" w:lineRule="auto"/>
              <w:rPr>
                <w:rFonts w:ascii="Times New Roman" w:hAnsi="Times New Roman"/>
                <w:sz w:val="20"/>
                <w:szCs w:val="20"/>
              </w:rPr>
            </w:pPr>
            <w:r w:rsidRPr="004345B5">
              <w:rPr>
                <w:rFonts w:ascii="Times New Roman" w:hAnsi="Times New Roman"/>
                <w:sz w:val="20"/>
                <w:szCs w:val="20"/>
              </w:rPr>
              <w:t xml:space="preserve">с. Кайнар "План горных работ на добычу </w:t>
            </w:r>
            <w:proofErr w:type="spellStart"/>
            <w:r w:rsidRPr="004345B5">
              <w:rPr>
                <w:rFonts w:ascii="Times New Roman" w:hAnsi="Times New Roman"/>
                <w:sz w:val="20"/>
                <w:szCs w:val="20"/>
              </w:rPr>
              <w:t>песчано</w:t>
            </w:r>
            <w:proofErr w:type="spellEnd"/>
            <w:r w:rsidRPr="004345B5">
              <w:rPr>
                <w:rFonts w:ascii="Times New Roman" w:hAnsi="Times New Roman"/>
                <w:sz w:val="20"/>
                <w:szCs w:val="20"/>
              </w:rPr>
              <w:t xml:space="preserve"> гравийной смеси на месторождении </w:t>
            </w:r>
            <w:proofErr w:type="spellStart"/>
            <w:r w:rsidRPr="004345B5">
              <w:rPr>
                <w:rFonts w:ascii="Times New Roman" w:hAnsi="Times New Roman"/>
                <w:sz w:val="20"/>
                <w:szCs w:val="20"/>
              </w:rPr>
              <w:t>Кайнарское</w:t>
            </w:r>
            <w:proofErr w:type="spellEnd"/>
            <w:r w:rsidRPr="004345B5">
              <w:rPr>
                <w:rFonts w:ascii="Times New Roman" w:hAnsi="Times New Roman"/>
                <w:sz w:val="20"/>
                <w:szCs w:val="20"/>
              </w:rPr>
              <w:t xml:space="preserve">" </w:t>
            </w:r>
            <w:r w:rsidR="00632376" w:rsidRPr="00020F22">
              <w:rPr>
                <w:rFonts w:ascii="Times New Roman" w:hAnsi="Times New Roman"/>
                <w:sz w:val="20"/>
                <w:szCs w:val="20"/>
              </w:rPr>
              <w:t xml:space="preserve">(только автотранспорт) </w:t>
            </w:r>
          </w:p>
        </w:tc>
      </w:tr>
      <w:tr w:rsidR="00632376" w:rsidRPr="00020F22" w:rsidTr="004345B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379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 а и м е н о в а н и е</w:t>
            </w:r>
          </w:p>
        </w:tc>
        <w:tc>
          <w:tcPr>
            <w:tcW w:w="992"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ЭНК,</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ПДК</w:t>
            </w:r>
          </w:p>
        </w:tc>
        <w:tc>
          <w:tcPr>
            <w:tcW w:w="1045"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Класс</w:t>
            </w: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Выброс вещества</w:t>
            </w:r>
          </w:p>
        </w:tc>
        <w:tc>
          <w:tcPr>
            <w:tcW w:w="1920" w:type="dxa"/>
            <w:gridSpan w:val="2"/>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Выброс вещества</w:t>
            </w:r>
          </w:p>
        </w:tc>
        <w:tc>
          <w:tcPr>
            <w:tcW w:w="13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Значение</w:t>
            </w:r>
          </w:p>
        </w:tc>
      </w:tr>
      <w:tr w:rsidR="00632376"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загрязняющего вещества</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максималь</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среднесу</w:t>
            </w:r>
            <w:proofErr w:type="spellEnd"/>
            <w:r w:rsidRPr="00020F22">
              <w:rPr>
                <w:rFonts w:ascii="Times New Roman" w:hAnsi="Times New Roman"/>
                <w:sz w:val="20"/>
                <w:szCs w:val="20"/>
              </w:rPr>
              <w:t>-</w:t>
            </w: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ОБУВ,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опас</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 учетом</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M/ЭНК</w:t>
            </w:r>
          </w:p>
        </w:tc>
      </w:tr>
      <w:tr w:rsidR="00632376"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ная</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разо</w:t>
            </w:r>
            <w:proofErr w:type="spellEnd"/>
            <w:r w:rsidRPr="00020F22">
              <w:rPr>
                <w:rFonts w:ascii="Times New Roman" w:hAnsi="Times New Roman"/>
                <w:sz w:val="20"/>
                <w:szCs w:val="20"/>
              </w:rPr>
              <w:t>-</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точная,</w:t>
            </w: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ности</w:t>
            </w:r>
            <w:proofErr w:type="spellEnd"/>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очистки, г/с</w:t>
            </w: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очистки,т</w:t>
            </w:r>
            <w:proofErr w:type="spellEnd"/>
            <w:r w:rsidRPr="00020F22">
              <w:rPr>
                <w:rFonts w:ascii="Times New Roman" w:hAnsi="Times New Roman"/>
                <w:sz w:val="20"/>
                <w:szCs w:val="20"/>
              </w:rPr>
              <w:t>/год</w:t>
            </w: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4345B5">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79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вая</w:t>
            </w:r>
            <w:proofErr w:type="spellEnd"/>
            <w:r w:rsidRPr="00020F22">
              <w:rPr>
                <w:rFonts w:ascii="Times New Roman" w:hAnsi="Times New Roman"/>
                <w:sz w:val="20"/>
                <w:szCs w:val="20"/>
              </w:rPr>
              <w:t>, мг/м3</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мг/м3</w:t>
            </w:r>
          </w:p>
        </w:tc>
        <w:tc>
          <w:tcPr>
            <w:tcW w:w="1045"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ЗВ</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(M)</w:t>
            </w:r>
          </w:p>
        </w:tc>
        <w:tc>
          <w:tcPr>
            <w:tcW w:w="13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4345B5">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992"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104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r>
      <w:tr w:rsidR="004345B5" w:rsidRPr="00020F22" w:rsidTr="004345B5">
        <w:tblPrEx>
          <w:tblCellMar>
            <w:left w:w="30" w:type="dxa"/>
            <w:right w:w="30" w:type="dxa"/>
          </w:tblCellMar>
        </w:tblPrEx>
        <w:tc>
          <w:tcPr>
            <w:tcW w:w="60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0301</w:t>
            </w:r>
          </w:p>
        </w:tc>
        <w:tc>
          <w:tcPr>
            <w:tcW w:w="3795"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(IV) диоксид (Азота</w:t>
            </w:r>
          </w:p>
        </w:tc>
        <w:tc>
          <w:tcPr>
            <w:tcW w:w="992"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0.2</w:t>
            </w:r>
          </w:p>
        </w:tc>
        <w:tc>
          <w:tcPr>
            <w:tcW w:w="132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0.04</w:t>
            </w:r>
          </w:p>
        </w:tc>
        <w:tc>
          <w:tcPr>
            <w:tcW w:w="1045"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92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0.072959</w:t>
            </w:r>
          </w:p>
        </w:tc>
        <w:tc>
          <w:tcPr>
            <w:tcW w:w="1920" w:type="dxa"/>
            <w:gridSpan w:val="2"/>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0.333591</w:t>
            </w:r>
          </w:p>
        </w:tc>
        <w:tc>
          <w:tcPr>
            <w:tcW w:w="1320" w:type="dxa"/>
            <w:tcBorders>
              <w:top w:val="single" w:sz="6" w:space="0" w:color="auto"/>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диоксид) (4)</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0304</w:t>
            </w: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 (II) оксид (Азота оксид) (6)</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0.4</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0.06</w:t>
            </w: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0.00012</w:t>
            </w: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Pr>
                <w:rFonts w:ascii="Times New Roman" w:hAnsi="Times New Roman"/>
                <w:sz w:val="20"/>
                <w:szCs w:val="20"/>
              </w:rPr>
              <w:t>000128</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0328</w:t>
            </w: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(Сажа, Углерод черный) (583)</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0.15</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0.05</w:t>
            </w: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0.0112148</w:t>
            </w: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Pr>
                <w:rFonts w:ascii="Times New Roman" w:hAnsi="Times New Roman"/>
                <w:sz w:val="20"/>
                <w:szCs w:val="20"/>
              </w:rPr>
              <w:t>516033</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0330</w:t>
            </w: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Сера диоксид (Ангидрид сернистый,</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0.5</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0.05</w:t>
            </w: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0.144576</w:t>
            </w: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Pr>
                <w:rFonts w:ascii="Times New Roman" w:hAnsi="Times New Roman"/>
                <w:sz w:val="20"/>
                <w:szCs w:val="20"/>
              </w:rPr>
              <w:t>665748</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Сернистый газ, Сера (IV) оксид) (516)</w:t>
            </w:r>
          </w:p>
        </w:tc>
        <w:tc>
          <w:tcPr>
            <w:tcW w:w="992"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0337</w:t>
            </w: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оксид (Окись углерода,</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5</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3</w:t>
            </w: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0,0039537</w:t>
            </w: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0.0039733</w:t>
            </w: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4345B5" w:rsidRPr="00020F22" w:rsidTr="004345B5">
        <w:tblPrEx>
          <w:tblCellMar>
            <w:left w:w="30" w:type="dxa"/>
            <w:right w:w="30" w:type="dxa"/>
          </w:tblCellMar>
        </w:tblPrEx>
        <w:tc>
          <w:tcPr>
            <w:tcW w:w="60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Угарный газ) (584)</w:t>
            </w:r>
          </w:p>
        </w:tc>
        <w:tc>
          <w:tcPr>
            <w:tcW w:w="992"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045"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920" w:type="dxa"/>
            <w:gridSpan w:val="2"/>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nil"/>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r>
      <w:tr w:rsidR="004345B5" w:rsidRPr="00020F22" w:rsidTr="004345B5">
        <w:tblPrEx>
          <w:tblCellMar>
            <w:left w:w="30" w:type="dxa"/>
            <w:right w:w="30" w:type="dxa"/>
          </w:tblCellMar>
        </w:tblPrEx>
        <w:tc>
          <w:tcPr>
            <w:tcW w:w="600" w:type="dxa"/>
            <w:tcBorders>
              <w:top w:val="nil"/>
              <w:left w:val="single" w:sz="6" w:space="0" w:color="auto"/>
              <w:bottom w:val="single" w:sz="6" w:space="0" w:color="auto"/>
              <w:right w:val="single" w:sz="6" w:space="0" w:color="auto"/>
            </w:tcBorders>
          </w:tcPr>
          <w:p w:rsidR="004345B5"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2732</w:t>
            </w:r>
          </w:p>
          <w:p w:rsidR="006C43E3" w:rsidRPr="00020F22" w:rsidRDefault="006C43E3"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2908</w:t>
            </w:r>
          </w:p>
        </w:tc>
        <w:tc>
          <w:tcPr>
            <w:tcW w:w="3795" w:type="dxa"/>
            <w:tcBorders>
              <w:top w:val="nil"/>
              <w:left w:val="single" w:sz="6" w:space="0" w:color="auto"/>
              <w:bottom w:val="single" w:sz="6" w:space="0" w:color="auto"/>
              <w:right w:val="single" w:sz="6" w:space="0" w:color="auto"/>
            </w:tcBorders>
          </w:tcPr>
          <w:p w:rsidR="004345B5" w:rsidRDefault="004345B5" w:rsidP="004345B5">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Керосин (654*)</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Пыль неорганическая, содержащая</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двуокись кремния в %: 70-20 (</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шамот, цемент, пыль цементного</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производства - глина, глинистый</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сланец, доменный шлак, песок,</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клинкер, зола, кремнезем, зола</w:t>
            </w:r>
          </w:p>
          <w:p w:rsidR="006C43E3" w:rsidRP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углей казахстанских</w:t>
            </w:r>
          </w:p>
          <w:p w:rsidR="006C43E3" w:rsidRDefault="006C43E3" w:rsidP="006C43E3">
            <w:pPr>
              <w:widowControl w:val="0"/>
              <w:autoSpaceDE w:val="0"/>
              <w:autoSpaceDN w:val="0"/>
              <w:adjustRightInd w:val="0"/>
              <w:spacing w:after="0" w:line="240" w:lineRule="auto"/>
              <w:rPr>
                <w:rFonts w:ascii="Times New Roman" w:hAnsi="Times New Roman"/>
                <w:sz w:val="20"/>
                <w:szCs w:val="20"/>
              </w:rPr>
            </w:pPr>
            <w:r w:rsidRPr="006C43E3">
              <w:rPr>
                <w:rFonts w:ascii="Times New Roman" w:hAnsi="Times New Roman"/>
                <w:sz w:val="20"/>
                <w:szCs w:val="20"/>
              </w:rPr>
              <w:t>месторождений) (494)</w:t>
            </w:r>
          </w:p>
          <w:p w:rsidR="006C43E3" w:rsidRPr="00020F22" w:rsidRDefault="006C43E3" w:rsidP="004345B5">
            <w:pPr>
              <w:widowControl w:val="0"/>
              <w:autoSpaceDE w:val="0"/>
              <w:autoSpaceDN w:val="0"/>
              <w:adjustRightInd w:val="0"/>
              <w:spacing w:after="0" w:line="240" w:lineRule="auto"/>
              <w:rPr>
                <w:rFonts w:ascii="Times New Roman" w:hAnsi="Times New Roman"/>
                <w:sz w:val="20"/>
                <w:szCs w:val="20"/>
              </w:rPr>
            </w:pPr>
          </w:p>
        </w:tc>
        <w:tc>
          <w:tcPr>
            <w:tcW w:w="992" w:type="dxa"/>
            <w:tcBorders>
              <w:top w:val="nil"/>
              <w:left w:val="single" w:sz="6" w:space="0" w:color="auto"/>
              <w:bottom w:val="single" w:sz="6" w:space="0" w:color="auto"/>
              <w:right w:val="single" w:sz="6" w:space="0" w:color="auto"/>
            </w:tcBorders>
          </w:tcPr>
          <w:p w:rsidR="004345B5" w:rsidRPr="00020F22" w:rsidRDefault="004345B5" w:rsidP="004345B5">
            <w:pPr>
              <w:widowControl w:val="0"/>
              <w:autoSpaceDE w:val="0"/>
              <w:autoSpaceDN w:val="0"/>
              <w:adjustRightInd w:val="0"/>
              <w:spacing w:after="0" w:line="240" w:lineRule="auto"/>
              <w:rPr>
                <w:rFonts w:ascii="Times New Roman" w:hAnsi="Times New Roman"/>
                <w:sz w:val="20"/>
                <w:szCs w:val="20"/>
              </w:rPr>
            </w:pPr>
          </w:p>
        </w:tc>
        <w:tc>
          <w:tcPr>
            <w:tcW w:w="1320" w:type="dxa"/>
            <w:tcBorders>
              <w:top w:val="nil"/>
              <w:left w:val="single" w:sz="6" w:space="0" w:color="auto"/>
              <w:bottom w:val="single" w:sz="6" w:space="0" w:color="auto"/>
              <w:right w:val="single" w:sz="6" w:space="0" w:color="auto"/>
            </w:tcBorders>
          </w:tcPr>
          <w:p w:rsidR="004345B5" w:rsidRDefault="004345B5" w:rsidP="006C43E3">
            <w:pPr>
              <w:widowControl w:val="0"/>
              <w:autoSpaceDE w:val="0"/>
              <w:autoSpaceDN w:val="0"/>
              <w:adjustRightInd w:val="0"/>
              <w:spacing w:after="0" w:line="240" w:lineRule="auto"/>
              <w:jc w:val="right"/>
              <w:rPr>
                <w:rFonts w:ascii="Times New Roman" w:hAnsi="Times New Roman"/>
                <w:sz w:val="20"/>
                <w:szCs w:val="20"/>
              </w:rPr>
            </w:pPr>
          </w:p>
          <w:p w:rsidR="006C43E3" w:rsidRPr="00020F22" w:rsidRDefault="006C43E3" w:rsidP="006C43E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0.3</w:t>
            </w:r>
          </w:p>
        </w:tc>
        <w:tc>
          <w:tcPr>
            <w:tcW w:w="1320" w:type="dxa"/>
            <w:tcBorders>
              <w:top w:val="nil"/>
              <w:left w:val="single" w:sz="6" w:space="0" w:color="auto"/>
              <w:bottom w:val="single" w:sz="6" w:space="0" w:color="auto"/>
              <w:right w:val="single" w:sz="6" w:space="0" w:color="auto"/>
            </w:tcBorders>
          </w:tcPr>
          <w:p w:rsidR="004345B5" w:rsidRDefault="004345B5" w:rsidP="006C43E3">
            <w:pPr>
              <w:widowControl w:val="0"/>
              <w:autoSpaceDE w:val="0"/>
              <w:autoSpaceDN w:val="0"/>
              <w:adjustRightInd w:val="0"/>
              <w:spacing w:after="0" w:line="240" w:lineRule="auto"/>
              <w:jc w:val="right"/>
              <w:rPr>
                <w:rFonts w:ascii="Times New Roman" w:hAnsi="Times New Roman"/>
                <w:sz w:val="20"/>
                <w:szCs w:val="20"/>
              </w:rPr>
            </w:pPr>
          </w:p>
          <w:p w:rsidR="006C43E3" w:rsidRPr="00020F22" w:rsidRDefault="006C43E3" w:rsidP="006C43E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w:t>
            </w:r>
          </w:p>
        </w:tc>
        <w:tc>
          <w:tcPr>
            <w:tcW w:w="1045" w:type="dxa"/>
            <w:tcBorders>
              <w:top w:val="nil"/>
              <w:left w:val="single" w:sz="6" w:space="0" w:color="auto"/>
              <w:bottom w:val="single" w:sz="6" w:space="0" w:color="auto"/>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1.2</w:t>
            </w:r>
          </w:p>
        </w:tc>
        <w:tc>
          <w:tcPr>
            <w:tcW w:w="720" w:type="dxa"/>
            <w:tcBorders>
              <w:top w:val="nil"/>
              <w:left w:val="single" w:sz="6" w:space="0" w:color="auto"/>
              <w:bottom w:val="single" w:sz="6" w:space="0" w:color="auto"/>
              <w:right w:val="single" w:sz="6" w:space="0" w:color="auto"/>
            </w:tcBorders>
          </w:tcPr>
          <w:p w:rsidR="004345B5" w:rsidRDefault="004345B5" w:rsidP="004345B5">
            <w:pPr>
              <w:widowControl w:val="0"/>
              <w:autoSpaceDE w:val="0"/>
              <w:autoSpaceDN w:val="0"/>
              <w:adjustRightInd w:val="0"/>
              <w:spacing w:after="0" w:line="240" w:lineRule="auto"/>
              <w:jc w:val="right"/>
              <w:rPr>
                <w:rFonts w:ascii="Times New Roman" w:hAnsi="Times New Roman"/>
                <w:sz w:val="20"/>
                <w:szCs w:val="20"/>
              </w:rPr>
            </w:pPr>
          </w:p>
          <w:p w:rsidR="006C43E3" w:rsidRPr="00020F22" w:rsidRDefault="006C43E3"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3</w:t>
            </w:r>
          </w:p>
        </w:tc>
        <w:tc>
          <w:tcPr>
            <w:tcW w:w="1920" w:type="dxa"/>
            <w:tcBorders>
              <w:top w:val="nil"/>
              <w:left w:val="single" w:sz="6" w:space="0" w:color="auto"/>
              <w:bottom w:val="nil"/>
              <w:right w:val="single" w:sz="6" w:space="0" w:color="auto"/>
            </w:tcBorders>
          </w:tcPr>
          <w:p w:rsidR="004345B5" w:rsidRDefault="004345B5"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0.217354</w:t>
            </w:r>
          </w:p>
          <w:p w:rsidR="006C43E3" w:rsidRPr="00020F22" w:rsidRDefault="006C43E3"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0.01356</w:t>
            </w:r>
          </w:p>
        </w:tc>
        <w:tc>
          <w:tcPr>
            <w:tcW w:w="1920" w:type="dxa"/>
            <w:gridSpan w:val="2"/>
            <w:tcBorders>
              <w:top w:val="nil"/>
              <w:left w:val="single" w:sz="6" w:space="0" w:color="auto"/>
              <w:bottom w:val="nil"/>
              <w:right w:val="single" w:sz="6" w:space="0" w:color="auto"/>
            </w:tcBorders>
          </w:tcPr>
          <w:p w:rsidR="004345B5"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Pr>
                <w:rFonts w:ascii="Times New Roman" w:hAnsi="Times New Roman"/>
                <w:sz w:val="20"/>
                <w:szCs w:val="20"/>
              </w:rPr>
              <w:t>999067</w:t>
            </w:r>
          </w:p>
          <w:p w:rsidR="006C43E3" w:rsidRPr="00020F22" w:rsidRDefault="006C43E3" w:rsidP="004345B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0.06248</w:t>
            </w:r>
          </w:p>
        </w:tc>
        <w:tc>
          <w:tcPr>
            <w:tcW w:w="1320" w:type="dxa"/>
            <w:tcBorders>
              <w:top w:val="nil"/>
              <w:left w:val="single" w:sz="6" w:space="0" w:color="auto"/>
              <w:bottom w:val="single" w:sz="6" w:space="0" w:color="auto"/>
              <w:right w:val="single" w:sz="6" w:space="0" w:color="auto"/>
            </w:tcBorders>
          </w:tcPr>
          <w:p w:rsidR="004345B5" w:rsidRPr="00020F22" w:rsidRDefault="004345B5" w:rsidP="004345B5">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w:t>
            </w:r>
          </w:p>
        </w:tc>
      </w:tr>
      <w:tr w:rsidR="00632376" w:rsidRPr="00020F22" w:rsidTr="004345B5">
        <w:tblPrEx>
          <w:tblCellMar>
            <w:left w:w="30" w:type="dxa"/>
            <w:right w:w="30" w:type="dxa"/>
          </w:tblCellMar>
        </w:tblPrEx>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379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 С Е Г О :</w:t>
            </w:r>
          </w:p>
        </w:tc>
        <w:tc>
          <w:tcPr>
            <w:tcW w:w="992"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45"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0.4637375</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020F22" w:rsidRDefault="006C43E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2.5810203</w:t>
            </w:r>
          </w:p>
        </w:tc>
        <w:tc>
          <w:tcPr>
            <w:tcW w:w="13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4345B5">
        <w:tblPrEx>
          <w:tblCellMar>
            <w:left w:w="30" w:type="dxa"/>
            <w:right w:w="30" w:type="dxa"/>
          </w:tblCellMar>
        </w:tblPrEx>
        <w:tc>
          <w:tcPr>
            <w:tcW w:w="14952" w:type="dxa"/>
            <w:gridSpan w:val="11"/>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Примечания: 1. В колонке 9: "M" - выброс </w:t>
            </w:r>
            <w:proofErr w:type="spellStart"/>
            <w:r w:rsidRPr="00020F22">
              <w:rPr>
                <w:rFonts w:ascii="Times New Roman" w:hAnsi="Times New Roman"/>
                <w:sz w:val="20"/>
                <w:szCs w:val="20"/>
              </w:rPr>
              <w:t>ЗВ,т</w:t>
            </w:r>
            <w:proofErr w:type="spellEnd"/>
            <w:r w:rsidRPr="00020F22">
              <w:rPr>
                <w:rFonts w:ascii="Times New Roman" w:hAnsi="Times New Roman"/>
                <w:sz w:val="20"/>
                <w:szCs w:val="20"/>
              </w:rPr>
              <w:t xml:space="preserve">/год; при отсутствии ЭНК используется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или (при отсутствии </w:t>
            </w:r>
            <w:proofErr w:type="spellStart"/>
            <w:r w:rsidRPr="00020F22">
              <w:rPr>
                <w:rFonts w:ascii="Times New Roman" w:hAnsi="Times New Roman"/>
                <w:sz w:val="20"/>
                <w:szCs w:val="20"/>
              </w:rPr>
              <w:t>ПДКс.с</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w:t>
            </w:r>
          </w:p>
        </w:tc>
      </w:tr>
      <w:tr w:rsidR="00632376" w:rsidRPr="00020F22" w:rsidTr="004345B5">
        <w:tblPrEx>
          <w:tblCellMar>
            <w:left w:w="30" w:type="dxa"/>
            <w:right w:w="30" w:type="dxa"/>
          </w:tblCellMar>
        </w:tblPrEx>
        <w:tc>
          <w:tcPr>
            <w:tcW w:w="14952" w:type="dxa"/>
            <w:gridSpan w:val="11"/>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или (при отсутствии </w:t>
            </w:r>
            <w:proofErr w:type="spellStart"/>
            <w:r w:rsidRPr="00020F22">
              <w:rPr>
                <w:rFonts w:ascii="Times New Roman" w:hAnsi="Times New Roman"/>
                <w:sz w:val="20"/>
                <w:szCs w:val="20"/>
              </w:rPr>
              <w:t>ПДКм.р</w:t>
            </w:r>
            <w:proofErr w:type="spellEnd"/>
            <w:r w:rsidRPr="00020F22">
              <w:rPr>
                <w:rFonts w:ascii="Times New Roman" w:hAnsi="Times New Roman"/>
                <w:sz w:val="20"/>
                <w:szCs w:val="20"/>
              </w:rPr>
              <w:t>.) ОБУВ</w:t>
            </w:r>
          </w:p>
        </w:tc>
      </w:tr>
      <w:tr w:rsidR="00632376" w:rsidRPr="00020F22" w:rsidTr="004345B5">
        <w:tblPrEx>
          <w:tblCellMar>
            <w:left w:w="30" w:type="dxa"/>
            <w:right w:w="30" w:type="dxa"/>
          </w:tblCellMar>
        </w:tblPrEx>
        <w:tc>
          <w:tcPr>
            <w:tcW w:w="14952" w:type="dxa"/>
            <w:gridSpan w:val="11"/>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2. Способ сортировки: по возрастанию кода ЗВ (колонка 1)</w:t>
            </w:r>
          </w:p>
        </w:tc>
      </w:tr>
    </w:tbl>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29334F" w:rsidRPr="00020F22" w:rsidRDefault="0029334F"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Cs w:val="28"/>
        </w:rPr>
      </w:pPr>
    </w:p>
    <w:p w:rsidR="00632376" w:rsidRPr="00020F22" w:rsidRDefault="00632376" w:rsidP="00A650E1">
      <w:pPr>
        <w:pStyle w:val="a8"/>
        <w:spacing w:line="240" w:lineRule="auto"/>
        <w:ind w:right="0"/>
        <w:jc w:val="both"/>
        <w:rPr>
          <w:i/>
          <w:sz w:val="20"/>
          <w:szCs w:val="20"/>
        </w:rPr>
      </w:pPr>
    </w:p>
    <w:tbl>
      <w:tblPr>
        <w:tblW w:w="14760" w:type="dxa"/>
        <w:tblLayout w:type="fixed"/>
        <w:tblCellMar>
          <w:left w:w="0" w:type="dxa"/>
          <w:right w:w="0" w:type="dxa"/>
        </w:tblCellMar>
        <w:tblLook w:val="0000" w:firstRow="0" w:lastRow="0" w:firstColumn="0" w:lastColumn="0" w:noHBand="0" w:noVBand="0"/>
      </w:tblPr>
      <w:tblGrid>
        <w:gridCol w:w="480"/>
        <w:gridCol w:w="480"/>
        <w:gridCol w:w="1800"/>
        <w:gridCol w:w="720"/>
        <w:gridCol w:w="720"/>
        <w:gridCol w:w="2160"/>
        <w:gridCol w:w="720"/>
        <w:gridCol w:w="720"/>
        <w:gridCol w:w="720"/>
        <w:gridCol w:w="720"/>
        <w:gridCol w:w="1440"/>
        <w:gridCol w:w="840"/>
        <w:gridCol w:w="1080"/>
        <w:gridCol w:w="960"/>
        <w:gridCol w:w="1200"/>
      </w:tblGrid>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ЭРА v3.0   ТОО "</w:t>
            </w:r>
            <w:r w:rsidR="0029334F" w:rsidRPr="00020F22">
              <w:rPr>
                <w:rFonts w:ascii="Times New Roman" w:hAnsi="Times New Roman"/>
                <w:sz w:val="20"/>
                <w:szCs w:val="20"/>
              </w:rPr>
              <w:t xml:space="preserve"> Маркшейдер </w:t>
            </w:r>
            <w:r w:rsidR="0029334F" w:rsidRPr="00020F22">
              <w:rPr>
                <w:rFonts w:ascii="Times New Roman" w:hAnsi="Times New Roman"/>
                <w:sz w:val="20"/>
                <w:szCs w:val="20"/>
                <w:lang w:val="en-US"/>
              </w:rPr>
              <w:t>KZ</w:t>
            </w:r>
            <w:r w:rsidR="0029334F" w:rsidRPr="00020F22">
              <w:rPr>
                <w:rFonts w:ascii="Times New Roman" w:hAnsi="Times New Roman"/>
                <w:sz w:val="20"/>
                <w:szCs w:val="20"/>
              </w:rPr>
              <w:t xml:space="preserve"> </w:t>
            </w:r>
            <w:r w:rsidRPr="00020F22">
              <w:rPr>
                <w:rFonts w:ascii="Times New Roman" w:hAnsi="Times New Roman"/>
                <w:sz w:val="20"/>
                <w:szCs w:val="20"/>
              </w:rPr>
              <w:t>"</w:t>
            </w:r>
          </w:p>
        </w:tc>
      </w:tr>
      <w:tr w:rsidR="00632376" w:rsidRPr="00020F22" w:rsidTr="003A0774">
        <w:tc>
          <w:tcPr>
            <w:tcW w:w="14760" w:type="dxa"/>
            <w:gridSpan w:val="15"/>
            <w:tcBorders>
              <w:top w:val="nil"/>
              <w:left w:val="nil"/>
              <w:bottom w:val="nil"/>
              <w:right w:val="nil"/>
            </w:tcBorders>
          </w:tcPr>
          <w:p w:rsidR="00632376" w:rsidRPr="00020F22" w:rsidRDefault="00632376" w:rsidP="003A0774">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 xml:space="preserve">Параметры выбросов загрязняющих веществ в атмосферу для расчета нормативов допустимых выбросов </w:t>
            </w:r>
          </w:p>
        </w:tc>
      </w:tr>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c>
          <w:tcPr>
            <w:tcW w:w="14760" w:type="dxa"/>
            <w:gridSpan w:val="15"/>
            <w:tcBorders>
              <w:top w:val="nil"/>
              <w:left w:val="nil"/>
              <w:bottom w:val="nil"/>
              <w:right w:val="nil"/>
            </w:tcBorders>
          </w:tcPr>
          <w:p w:rsidR="00632376" w:rsidRPr="00020F22" w:rsidRDefault="00734AC3" w:rsidP="003A0774">
            <w:pPr>
              <w:widowControl w:val="0"/>
              <w:autoSpaceDE w:val="0"/>
              <w:autoSpaceDN w:val="0"/>
              <w:adjustRightInd w:val="0"/>
              <w:spacing w:after="0" w:line="240" w:lineRule="auto"/>
              <w:rPr>
                <w:rFonts w:ascii="Times New Roman" w:hAnsi="Times New Roman"/>
                <w:sz w:val="20"/>
                <w:szCs w:val="20"/>
              </w:rPr>
            </w:pPr>
            <w:r w:rsidRPr="00734AC3">
              <w:rPr>
                <w:rFonts w:ascii="Times New Roman" w:hAnsi="Times New Roman"/>
                <w:sz w:val="20"/>
                <w:szCs w:val="20"/>
              </w:rPr>
              <w:t xml:space="preserve">с. Кайнар "План горных работ на добычу </w:t>
            </w:r>
            <w:proofErr w:type="spellStart"/>
            <w:r w:rsidRPr="00734AC3">
              <w:rPr>
                <w:rFonts w:ascii="Times New Roman" w:hAnsi="Times New Roman"/>
                <w:sz w:val="20"/>
                <w:szCs w:val="20"/>
              </w:rPr>
              <w:t>песчано</w:t>
            </w:r>
            <w:proofErr w:type="spellEnd"/>
            <w:r w:rsidRPr="00734AC3">
              <w:rPr>
                <w:rFonts w:ascii="Times New Roman" w:hAnsi="Times New Roman"/>
                <w:sz w:val="20"/>
                <w:szCs w:val="20"/>
              </w:rPr>
              <w:t xml:space="preserve"> гравийной смеси на месторождении </w:t>
            </w:r>
            <w:proofErr w:type="spellStart"/>
            <w:r w:rsidRPr="00734AC3">
              <w:rPr>
                <w:rFonts w:ascii="Times New Roman" w:hAnsi="Times New Roman"/>
                <w:sz w:val="20"/>
                <w:szCs w:val="20"/>
              </w:rPr>
              <w:t>Кайнарское</w:t>
            </w:r>
            <w:proofErr w:type="spellEnd"/>
            <w:r w:rsidRPr="00734AC3">
              <w:rPr>
                <w:rFonts w:ascii="Times New Roman" w:hAnsi="Times New Roman"/>
                <w:sz w:val="20"/>
                <w:szCs w:val="20"/>
              </w:rPr>
              <w:t>"</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Источник выделения</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Число</w:t>
            </w:r>
          </w:p>
        </w:tc>
        <w:tc>
          <w:tcPr>
            <w:tcW w:w="21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Hомер</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Высо</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Диа</w:t>
            </w:r>
            <w:proofErr w:type="spellEnd"/>
            <w:r w:rsidRPr="00020F22">
              <w:rPr>
                <w:rFonts w:ascii="Times New Roman" w:hAnsi="Times New Roman"/>
                <w:sz w:val="20"/>
                <w:szCs w:val="20"/>
              </w:rPr>
              <w:t>-</w:t>
            </w:r>
          </w:p>
        </w:tc>
        <w:tc>
          <w:tcPr>
            <w:tcW w:w="300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Параметры </w:t>
            </w:r>
            <w:proofErr w:type="spellStart"/>
            <w:r w:rsidRPr="00020F22">
              <w:rPr>
                <w:rFonts w:ascii="Times New Roman" w:hAnsi="Times New Roman"/>
                <w:sz w:val="20"/>
                <w:szCs w:val="20"/>
              </w:rPr>
              <w:t>газовозд.смеси</w:t>
            </w:r>
            <w:proofErr w:type="spellEnd"/>
          </w:p>
        </w:tc>
        <w:tc>
          <w:tcPr>
            <w:tcW w:w="32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Координаты источника</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загрязняющих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часов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источника выброса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метр</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на выходе из трубы при</w:t>
            </w:r>
          </w:p>
        </w:tc>
        <w:tc>
          <w:tcPr>
            <w:tcW w:w="324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 карте-схеме, м</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изв</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Цех</w:t>
            </w:r>
          </w:p>
        </w:tc>
        <w:tc>
          <w:tcPr>
            <w:tcW w:w="25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рабо</w:t>
            </w:r>
            <w:proofErr w:type="spellEnd"/>
            <w:r w:rsidRPr="00020F22">
              <w:rPr>
                <w:rFonts w:ascii="Times New Roman" w:hAnsi="Times New Roman"/>
                <w:sz w:val="20"/>
                <w:szCs w:val="20"/>
              </w:rPr>
              <w:t>-</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вредных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устья</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максимальной разовой</w:t>
            </w:r>
          </w:p>
        </w:tc>
        <w:tc>
          <w:tcPr>
            <w:tcW w:w="32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одс</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Коли-</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ты</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трубы</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нагрузке</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точечного </w:t>
            </w:r>
            <w:proofErr w:type="spellStart"/>
            <w:r w:rsidRPr="00020F22">
              <w:rPr>
                <w:rFonts w:ascii="Times New Roman" w:hAnsi="Times New Roman"/>
                <w:sz w:val="20"/>
                <w:szCs w:val="20"/>
              </w:rPr>
              <w:t>источ</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2-го кон</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тво</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чест</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00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/1-го конца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/длина, ш</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году</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ско</w:t>
            </w:r>
            <w:proofErr w:type="spellEnd"/>
            <w:r w:rsidRPr="00020F22">
              <w:rPr>
                <w:rFonts w:ascii="Times New Roman" w:hAnsi="Times New Roman"/>
                <w:sz w:val="20"/>
                <w:szCs w:val="20"/>
              </w:rPr>
              <w:t>-</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тем-</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/центра </w:t>
            </w:r>
            <w:proofErr w:type="spellStart"/>
            <w:r w:rsidRPr="00020F22">
              <w:rPr>
                <w:rFonts w:ascii="Times New Roman" w:hAnsi="Times New Roman"/>
                <w:sz w:val="20"/>
                <w:szCs w:val="20"/>
              </w:rPr>
              <w:t>площад</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площадн</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шт.</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рость</w:t>
            </w:r>
            <w:proofErr w:type="spellEnd"/>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ного</w:t>
            </w:r>
            <w:proofErr w:type="spellEnd"/>
            <w:r w:rsidRPr="00020F22">
              <w:rPr>
                <w:rFonts w:ascii="Times New Roman" w:hAnsi="Times New Roman"/>
                <w:sz w:val="20"/>
                <w:szCs w:val="20"/>
              </w:rPr>
              <w:t xml:space="preserve"> источника</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источни</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оС</w:t>
            </w:r>
            <w:proofErr w:type="spellEnd"/>
          </w:p>
        </w:tc>
        <w:tc>
          <w:tcPr>
            <w:tcW w:w="204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Y1</w:t>
            </w: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X2</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8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21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12</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14</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15</w:t>
            </w:r>
          </w:p>
        </w:tc>
      </w:tr>
      <w:tr w:rsidR="00632376" w:rsidRPr="00020F22" w:rsidTr="003A0774">
        <w:tblPrEx>
          <w:tblCellMar>
            <w:left w:w="30" w:type="dxa"/>
            <w:right w:w="30" w:type="dxa"/>
          </w:tblCellMar>
        </w:tblPrEx>
        <w:tc>
          <w:tcPr>
            <w:tcW w:w="14760" w:type="dxa"/>
            <w:gridSpan w:val="15"/>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Площадка</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001</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DD3DB8" w:rsidRPr="00020F22" w:rsidRDefault="00DD3DB8"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Добыча</w:t>
            </w:r>
            <w:r w:rsidR="003C0BA7" w:rsidRPr="00020F22">
              <w:rPr>
                <w:rFonts w:ascii="Times New Roman" w:hAnsi="Times New Roman"/>
                <w:sz w:val="20"/>
                <w:szCs w:val="20"/>
              </w:rPr>
              <w:t>, работа экскаватора</w:t>
            </w:r>
          </w:p>
          <w:p w:rsidR="003C0BA7" w:rsidRPr="00020F22" w:rsidRDefault="003C0BA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Буровые работы</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632376" w:rsidRPr="00020F22" w:rsidRDefault="00DD3DB8"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536</w:t>
            </w:r>
          </w:p>
          <w:p w:rsidR="003C0BA7" w:rsidRPr="00020F22" w:rsidRDefault="003C0BA7" w:rsidP="00FE0E8B">
            <w:pPr>
              <w:widowControl w:val="0"/>
              <w:autoSpaceDE w:val="0"/>
              <w:autoSpaceDN w:val="0"/>
              <w:adjustRightInd w:val="0"/>
              <w:spacing w:after="0" w:line="240" w:lineRule="auto"/>
              <w:jc w:val="right"/>
              <w:rPr>
                <w:rFonts w:ascii="Times New Roman" w:hAnsi="Times New Roman"/>
                <w:sz w:val="20"/>
                <w:szCs w:val="20"/>
              </w:rPr>
            </w:pPr>
          </w:p>
          <w:p w:rsidR="003C0BA7" w:rsidRPr="00020F22" w:rsidRDefault="003C0BA7" w:rsidP="00FE0E8B">
            <w:pPr>
              <w:widowControl w:val="0"/>
              <w:autoSpaceDE w:val="0"/>
              <w:autoSpaceDN w:val="0"/>
              <w:adjustRightInd w:val="0"/>
              <w:spacing w:after="0" w:line="240" w:lineRule="auto"/>
              <w:jc w:val="right"/>
              <w:rPr>
                <w:rFonts w:ascii="Times New Roman" w:hAnsi="Times New Roman"/>
                <w:sz w:val="20"/>
                <w:szCs w:val="20"/>
              </w:rPr>
            </w:pPr>
          </w:p>
          <w:p w:rsidR="003C0BA7" w:rsidRPr="00020F22" w:rsidRDefault="003C0BA7"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Неорг</w:t>
            </w:r>
            <w:proofErr w:type="spellEnd"/>
            <w:r w:rsidRPr="00020F22">
              <w:rPr>
                <w:rFonts w:ascii="Times New Roman" w:hAnsi="Times New Roman"/>
                <w:sz w:val="20"/>
                <w:szCs w:val="20"/>
              </w:rPr>
              <w:t>. источник</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6001</w:t>
            </w:r>
          </w:p>
          <w:p w:rsidR="003C0BA7" w:rsidRPr="00020F22" w:rsidRDefault="003C0BA7" w:rsidP="00FE0E8B">
            <w:pPr>
              <w:widowControl w:val="0"/>
              <w:autoSpaceDE w:val="0"/>
              <w:autoSpaceDN w:val="0"/>
              <w:adjustRightInd w:val="0"/>
              <w:spacing w:after="0" w:line="240" w:lineRule="auto"/>
              <w:rPr>
                <w:rFonts w:ascii="Times New Roman" w:hAnsi="Times New Roman"/>
                <w:sz w:val="20"/>
                <w:szCs w:val="20"/>
              </w:rPr>
            </w:pPr>
          </w:p>
          <w:p w:rsidR="003C0BA7" w:rsidRPr="00020F22" w:rsidRDefault="003C0BA7" w:rsidP="00FE0E8B">
            <w:pPr>
              <w:widowControl w:val="0"/>
              <w:autoSpaceDE w:val="0"/>
              <w:autoSpaceDN w:val="0"/>
              <w:adjustRightInd w:val="0"/>
              <w:spacing w:after="0" w:line="240" w:lineRule="auto"/>
              <w:rPr>
                <w:rFonts w:ascii="Times New Roman" w:hAnsi="Times New Roman"/>
                <w:sz w:val="20"/>
                <w:szCs w:val="20"/>
              </w:rPr>
            </w:pPr>
          </w:p>
          <w:p w:rsidR="003C0BA7" w:rsidRPr="00020F22" w:rsidRDefault="003C0BA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DD3DB8"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1.5</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002</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DD3DB8" w:rsidRPr="00020F22" w:rsidRDefault="00DD3DB8" w:rsidP="00DD3DB8">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Вскрышные работы </w:t>
            </w:r>
          </w:p>
          <w:p w:rsidR="00632376" w:rsidRPr="00020F22" w:rsidRDefault="00DD3DB8" w:rsidP="00DD3DB8">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Отвал вскрышных </w:t>
            </w:r>
            <w:proofErr w:type="spellStart"/>
            <w:r w:rsidRPr="00020F22">
              <w:rPr>
                <w:rFonts w:ascii="Times New Roman" w:hAnsi="Times New Roman"/>
                <w:sz w:val="20"/>
                <w:szCs w:val="20"/>
              </w:rPr>
              <w:t>порд</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632376" w:rsidRPr="00020F22" w:rsidRDefault="00734AC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30840</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Неорг</w:t>
            </w:r>
            <w:proofErr w:type="spellEnd"/>
            <w:r w:rsidRPr="00020F22">
              <w:rPr>
                <w:rFonts w:ascii="Times New Roman" w:hAnsi="Times New Roman"/>
                <w:sz w:val="20"/>
                <w:szCs w:val="20"/>
              </w:rPr>
              <w:t>. источник</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6002</w:t>
            </w:r>
          </w:p>
        </w:tc>
        <w:tc>
          <w:tcPr>
            <w:tcW w:w="720" w:type="dxa"/>
            <w:tcBorders>
              <w:top w:val="nil"/>
              <w:left w:val="single" w:sz="6" w:space="0" w:color="auto"/>
              <w:bottom w:val="nil"/>
              <w:right w:val="single" w:sz="6" w:space="0" w:color="auto"/>
            </w:tcBorders>
          </w:tcPr>
          <w:p w:rsidR="00632376" w:rsidRPr="00020F22" w:rsidRDefault="00734AC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003</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Транспортировк</w:t>
            </w:r>
            <w:r w:rsidR="004852E1" w:rsidRPr="00020F22">
              <w:rPr>
                <w:rFonts w:ascii="Times New Roman" w:hAnsi="Times New Roman"/>
                <w:sz w:val="20"/>
                <w:szCs w:val="20"/>
              </w:rPr>
              <w:t>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632376" w:rsidRPr="00020F22" w:rsidRDefault="00734AC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1280</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Неорг</w:t>
            </w:r>
            <w:proofErr w:type="spellEnd"/>
            <w:r w:rsidRPr="00020F22">
              <w:rPr>
                <w:rFonts w:ascii="Times New Roman" w:hAnsi="Times New Roman"/>
                <w:sz w:val="20"/>
                <w:szCs w:val="20"/>
              </w:rPr>
              <w:t>. источник</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6003</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bl>
    <w:p w:rsidR="00632376" w:rsidRPr="00020F22" w:rsidRDefault="00632376" w:rsidP="003A0774">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br w:type="page"/>
      </w:r>
    </w:p>
    <w:tbl>
      <w:tblPr>
        <w:tblW w:w="0" w:type="auto"/>
        <w:tblInd w:w="16" w:type="dxa"/>
        <w:tblLayout w:type="fixed"/>
        <w:tblCellMar>
          <w:left w:w="0" w:type="dxa"/>
          <w:right w:w="0" w:type="dxa"/>
        </w:tblCellMar>
        <w:tblLook w:val="0000" w:firstRow="0" w:lastRow="0" w:firstColumn="0" w:lastColumn="0" w:noHBand="0" w:noVBand="0"/>
      </w:tblPr>
      <w:tblGrid>
        <w:gridCol w:w="960"/>
        <w:gridCol w:w="1920"/>
        <w:gridCol w:w="1080"/>
        <w:gridCol w:w="720"/>
        <w:gridCol w:w="1200"/>
        <w:gridCol w:w="600"/>
        <w:gridCol w:w="2640"/>
        <w:gridCol w:w="1440"/>
        <w:gridCol w:w="1440"/>
        <w:gridCol w:w="1560"/>
        <w:gridCol w:w="600"/>
      </w:tblGrid>
      <w:tr w:rsidR="00632376" w:rsidRPr="00020F22" w:rsidTr="00734AC3">
        <w:tc>
          <w:tcPr>
            <w:tcW w:w="14160" w:type="dxa"/>
            <w:gridSpan w:val="11"/>
            <w:tcBorders>
              <w:top w:val="nil"/>
              <w:left w:val="nil"/>
              <w:bottom w:val="nil"/>
              <w:right w:val="nil"/>
            </w:tcBorders>
          </w:tcPr>
          <w:p w:rsidR="00632376" w:rsidRPr="00020F22" w:rsidRDefault="00632376" w:rsidP="003A0774">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4.2</w:t>
            </w:r>
          </w:p>
        </w:tc>
      </w:tr>
      <w:tr w:rsidR="00632376" w:rsidRPr="00020F22" w:rsidTr="00734AC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Вещество</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Коэфф</w:t>
            </w:r>
            <w:proofErr w:type="spellEnd"/>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Средняя</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26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4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газоочистных</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по кото-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обесп</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эксплуат</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44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установок,</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рому</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степень</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ще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вещества</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ца</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тип и</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произво</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очист</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ства</w:t>
            </w:r>
            <w:proofErr w:type="spellEnd"/>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мг/нм3</w:t>
            </w: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Год</w:t>
            </w: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ирина</w:t>
            </w:r>
            <w:proofErr w:type="spellEnd"/>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мероприятия</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дится</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max.степ</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дос</w:t>
            </w:r>
            <w:proofErr w:type="spellEnd"/>
            <w:r w:rsidRPr="00020F22">
              <w:rPr>
                <w:rFonts w:ascii="Times New Roman" w:hAnsi="Times New Roman"/>
                <w:sz w:val="20"/>
                <w:szCs w:val="20"/>
              </w:rPr>
              <w:t>-</w:t>
            </w: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ого</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по сокращению</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тиже</w:t>
            </w:r>
            <w:proofErr w:type="spellEnd"/>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ка</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выбросов</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очистка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ния</w:t>
            </w:r>
            <w:proofErr w:type="spellEnd"/>
          </w:p>
        </w:tc>
      </w:tr>
      <w:tr w:rsidR="00632376" w:rsidRPr="00020F22" w:rsidTr="00734AC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НДВ</w:t>
            </w:r>
          </w:p>
        </w:tc>
      </w:tr>
      <w:tr w:rsidR="00632376" w:rsidRPr="00020F22" w:rsidTr="00734AC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Y2</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16</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17</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20</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21</w:t>
            </w:r>
          </w:p>
        </w:tc>
        <w:tc>
          <w:tcPr>
            <w:tcW w:w="26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22</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23</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24</w:t>
            </w:r>
          </w:p>
        </w:tc>
        <w:tc>
          <w:tcPr>
            <w:tcW w:w="15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26</w:t>
            </w:r>
          </w:p>
        </w:tc>
      </w:tr>
      <w:tr w:rsidR="00632376" w:rsidRPr="00020F22" w:rsidTr="00734AC3">
        <w:tblPrEx>
          <w:tblCellMar>
            <w:left w:w="30" w:type="dxa"/>
            <w:right w:w="30" w:type="dxa"/>
          </w:tblCellMar>
        </w:tblPrEx>
        <w:tc>
          <w:tcPr>
            <w:tcW w:w="14160" w:type="dxa"/>
            <w:gridSpan w:val="11"/>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r>
      <w:tr w:rsidR="00734AC3"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1</w:t>
            </w:r>
          </w:p>
        </w:tc>
        <w:tc>
          <w:tcPr>
            <w:tcW w:w="192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2908</w:t>
            </w:r>
          </w:p>
        </w:tc>
        <w:tc>
          <w:tcPr>
            <w:tcW w:w="264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Пыль неорганическая,</w:t>
            </w:r>
          </w:p>
        </w:tc>
        <w:tc>
          <w:tcPr>
            <w:tcW w:w="144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0.447556</w:t>
            </w:r>
          </w:p>
        </w:tc>
        <w:tc>
          <w:tcPr>
            <w:tcW w:w="144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sidRPr="00734AC3">
              <w:rPr>
                <w:rFonts w:ascii="Times New Roman" w:hAnsi="Times New Roman"/>
                <w:sz w:val="20"/>
                <w:szCs w:val="20"/>
              </w:rPr>
              <w:t>2.3629082</w:t>
            </w:r>
          </w:p>
        </w:tc>
        <w:tc>
          <w:tcPr>
            <w:tcW w:w="600" w:type="dxa"/>
            <w:tcBorders>
              <w:top w:val="nil"/>
              <w:left w:val="single" w:sz="6" w:space="0" w:color="auto"/>
              <w:bottom w:val="nil"/>
              <w:right w:val="single" w:sz="6" w:space="0" w:color="auto"/>
            </w:tcBorders>
          </w:tcPr>
          <w:p w:rsidR="00734AC3" w:rsidRPr="00020F22" w:rsidRDefault="00D90E12" w:rsidP="00734AC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2022</w:t>
            </w: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содержащая двуокись</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кремния в %: 70-20 (</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шамот, цемент, пыль</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цементного производства -</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глина, глинистый сланец,</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доменный шлак, песок,</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клинкер, зола,</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кремнезем, зола углей</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казахстанских</w:t>
            </w:r>
          </w:p>
        </w:tc>
        <w:tc>
          <w:tcPr>
            <w:tcW w:w="1440" w:type="dxa"/>
            <w:tcBorders>
              <w:top w:val="nil"/>
              <w:left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месторождений) (494)</w:t>
            </w:r>
          </w:p>
        </w:tc>
        <w:tc>
          <w:tcPr>
            <w:tcW w:w="1440" w:type="dxa"/>
            <w:tcBorders>
              <w:top w:val="nil"/>
              <w:bottom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nil"/>
              <w:bottom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nil"/>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734AC3"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1</w:t>
            </w:r>
          </w:p>
        </w:tc>
        <w:tc>
          <w:tcPr>
            <w:tcW w:w="192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0301</w:t>
            </w:r>
          </w:p>
        </w:tc>
        <w:tc>
          <w:tcPr>
            <w:tcW w:w="2640" w:type="dxa"/>
            <w:tcBorders>
              <w:top w:val="nil"/>
              <w:left w:val="single" w:sz="6" w:space="0" w:color="auto"/>
              <w:bottom w:val="nil"/>
            </w:tcBorders>
          </w:tcPr>
          <w:p w:rsidR="00734AC3" w:rsidRPr="00020F22" w:rsidRDefault="00734AC3" w:rsidP="00734AC3">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(IV) диоксид (</w:t>
            </w:r>
          </w:p>
        </w:tc>
        <w:tc>
          <w:tcPr>
            <w:tcW w:w="1440" w:type="dxa"/>
            <w:tcBorders>
              <w:bottom w:val="nil"/>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0.0722</w:t>
            </w:r>
          </w:p>
        </w:tc>
        <w:tc>
          <w:tcPr>
            <w:tcW w:w="1440" w:type="dxa"/>
            <w:tcBorders>
              <w:left w:val="nil"/>
              <w:bottom w:val="nil"/>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nil"/>
              <w:bottom w:val="nil"/>
              <w:right w:val="single" w:sz="6" w:space="0" w:color="auto"/>
            </w:tcBorders>
          </w:tcPr>
          <w:p w:rsidR="00734AC3" w:rsidRPr="00020F22" w:rsidRDefault="00734AC3" w:rsidP="00734AC3">
            <w:pPr>
              <w:widowControl w:val="0"/>
              <w:autoSpaceDE w:val="0"/>
              <w:autoSpaceDN w:val="0"/>
              <w:adjustRightInd w:val="0"/>
              <w:spacing w:after="0" w:line="240" w:lineRule="auto"/>
              <w:jc w:val="right"/>
              <w:rPr>
                <w:rFonts w:ascii="Times New Roman" w:hAnsi="Times New Roman"/>
                <w:sz w:val="20"/>
                <w:szCs w:val="20"/>
              </w:rPr>
            </w:pPr>
            <w:r w:rsidRPr="00734AC3">
              <w:rPr>
                <w:rFonts w:ascii="Times New Roman" w:hAnsi="Times New Roman"/>
                <w:sz w:val="20"/>
                <w:szCs w:val="20"/>
              </w:rPr>
              <w:t>0.</w:t>
            </w:r>
            <w:r>
              <w:rPr>
                <w:rFonts w:ascii="Times New Roman" w:hAnsi="Times New Roman"/>
                <w:sz w:val="20"/>
                <w:szCs w:val="20"/>
              </w:rPr>
              <w:t>3328</w:t>
            </w:r>
          </w:p>
        </w:tc>
        <w:tc>
          <w:tcPr>
            <w:tcW w:w="600" w:type="dxa"/>
            <w:tcBorders>
              <w:top w:val="nil"/>
              <w:left w:val="single" w:sz="6" w:space="0" w:color="auto"/>
              <w:bottom w:val="nil"/>
              <w:right w:val="single" w:sz="6" w:space="0" w:color="auto"/>
            </w:tcBorders>
          </w:tcPr>
          <w:p w:rsidR="00734AC3" w:rsidRPr="00020F22" w:rsidRDefault="00D90E12" w:rsidP="00734AC3">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2022</w:t>
            </w:r>
          </w:p>
        </w:tc>
      </w:tr>
      <w:tr w:rsidR="004852E1" w:rsidRPr="00020F22" w:rsidTr="00734AC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диоксид) (4)</w:t>
            </w:r>
          </w:p>
        </w:tc>
        <w:tc>
          <w:tcPr>
            <w:tcW w:w="14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r>
      <w:tr w:rsidR="004852E1" w:rsidRPr="00020F22" w:rsidTr="00734AC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4852E1" w:rsidRPr="00020F22" w:rsidRDefault="004852E1" w:rsidP="00FE0E8B">
            <w:pPr>
              <w:widowControl w:val="0"/>
              <w:autoSpaceDE w:val="0"/>
              <w:autoSpaceDN w:val="0"/>
              <w:adjustRightInd w:val="0"/>
              <w:spacing w:after="0" w:line="240" w:lineRule="auto"/>
              <w:rPr>
                <w:rFonts w:ascii="Times New Roman" w:hAnsi="Times New Roman"/>
                <w:sz w:val="20"/>
                <w:szCs w:val="20"/>
              </w:rPr>
            </w:pPr>
          </w:p>
        </w:tc>
      </w:tr>
    </w:tbl>
    <w:p w:rsidR="00632376" w:rsidRPr="00020F22" w:rsidRDefault="00632376" w:rsidP="003A0774">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br w:type="page"/>
      </w:r>
    </w:p>
    <w:tbl>
      <w:tblPr>
        <w:tblW w:w="14760" w:type="dxa"/>
        <w:tblLayout w:type="fixed"/>
        <w:tblCellMar>
          <w:left w:w="0" w:type="dxa"/>
          <w:right w:w="0" w:type="dxa"/>
        </w:tblCellMar>
        <w:tblLook w:val="0000" w:firstRow="0" w:lastRow="0" w:firstColumn="0" w:lastColumn="0" w:noHBand="0" w:noVBand="0"/>
      </w:tblPr>
      <w:tblGrid>
        <w:gridCol w:w="480"/>
        <w:gridCol w:w="480"/>
        <w:gridCol w:w="1800"/>
        <w:gridCol w:w="720"/>
        <w:gridCol w:w="720"/>
        <w:gridCol w:w="2160"/>
        <w:gridCol w:w="720"/>
        <w:gridCol w:w="720"/>
        <w:gridCol w:w="720"/>
        <w:gridCol w:w="720"/>
        <w:gridCol w:w="1440"/>
        <w:gridCol w:w="840"/>
        <w:gridCol w:w="1080"/>
        <w:gridCol w:w="960"/>
        <w:gridCol w:w="1200"/>
      </w:tblGrid>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ЭРА v3.0   ТОО "</w:t>
            </w:r>
            <w:r w:rsidR="004852E1" w:rsidRPr="00020F22">
              <w:rPr>
                <w:rFonts w:ascii="Times New Roman" w:hAnsi="Times New Roman"/>
                <w:sz w:val="20"/>
                <w:szCs w:val="20"/>
              </w:rPr>
              <w:t xml:space="preserve">Маркшейдер </w:t>
            </w:r>
            <w:r w:rsidR="004852E1" w:rsidRPr="00020F22">
              <w:rPr>
                <w:rFonts w:ascii="Times New Roman" w:hAnsi="Times New Roman"/>
                <w:sz w:val="20"/>
                <w:szCs w:val="20"/>
                <w:lang w:val="en-US"/>
              </w:rPr>
              <w:t>KZ</w:t>
            </w:r>
            <w:r w:rsidRPr="00020F22">
              <w:rPr>
                <w:rFonts w:ascii="Times New Roman" w:hAnsi="Times New Roman"/>
                <w:sz w:val="20"/>
                <w:szCs w:val="20"/>
              </w:rPr>
              <w:t>"</w:t>
            </w:r>
          </w:p>
        </w:tc>
      </w:tr>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 xml:space="preserve">Параметры выбросов загрязняющих веществ в атмосферу для расчета нормативов допустимых выбросов </w:t>
            </w:r>
          </w:p>
        </w:tc>
      </w:tr>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c>
          <w:tcPr>
            <w:tcW w:w="14760" w:type="dxa"/>
            <w:gridSpan w:val="15"/>
            <w:tcBorders>
              <w:top w:val="nil"/>
              <w:left w:val="nil"/>
              <w:bottom w:val="nil"/>
              <w:right w:val="nil"/>
            </w:tcBorders>
          </w:tcPr>
          <w:p w:rsidR="00632376" w:rsidRPr="00020F22" w:rsidRDefault="00734AC3" w:rsidP="00FE0E8B">
            <w:pPr>
              <w:widowControl w:val="0"/>
              <w:autoSpaceDE w:val="0"/>
              <w:autoSpaceDN w:val="0"/>
              <w:adjustRightInd w:val="0"/>
              <w:spacing w:after="0" w:line="240" w:lineRule="auto"/>
              <w:rPr>
                <w:rFonts w:ascii="Times New Roman" w:hAnsi="Times New Roman"/>
                <w:sz w:val="20"/>
                <w:szCs w:val="20"/>
              </w:rPr>
            </w:pPr>
            <w:r w:rsidRPr="00734AC3">
              <w:rPr>
                <w:rFonts w:ascii="Times New Roman" w:hAnsi="Times New Roman"/>
                <w:sz w:val="20"/>
                <w:szCs w:val="20"/>
              </w:rPr>
              <w:t xml:space="preserve">с. Кайнар "План горных работ на добычу </w:t>
            </w:r>
            <w:proofErr w:type="spellStart"/>
            <w:r w:rsidRPr="00734AC3">
              <w:rPr>
                <w:rFonts w:ascii="Times New Roman" w:hAnsi="Times New Roman"/>
                <w:sz w:val="20"/>
                <w:szCs w:val="20"/>
              </w:rPr>
              <w:t>песчано</w:t>
            </w:r>
            <w:proofErr w:type="spellEnd"/>
            <w:r w:rsidRPr="00734AC3">
              <w:rPr>
                <w:rFonts w:ascii="Times New Roman" w:hAnsi="Times New Roman"/>
                <w:sz w:val="20"/>
                <w:szCs w:val="20"/>
              </w:rPr>
              <w:t xml:space="preserve"> гравийной смеси на месторождении </w:t>
            </w:r>
            <w:proofErr w:type="spellStart"/>
            <w:r w:rsidRPr="00734AC3">
              <w:rPr>
                <w:rFonts w:ascii="Times New Roman" w:hAnsi="Times New Roman"/>
                <w:sz w:val="20"/>
                <w:szCs w:val="20"/>
              </w:rPr>
              <w:t>Кайнарское</w:t>
            </w:r>
            <w:proofErr w:type="spellEnd"/>
            <w:r w:rsidRPr="00734AC3">
              <w:rPr>
                <w:rFonts w:ascii="Times New Roman" w:hAnsi="Times New Roman"/>
                <w:sz w:val="20"/>
                <w:szCs w:val="20"/>
              </w:rPr>
              <w:t>"</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Источник выделения</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Число</w:t>
            </w:r>
          </w:p>
        </w:tc>
        <w:tc>
          <w:tcPr>
            <w:tcW w:w="21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Hомер</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Высо</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Диа</w:t>
            </w:r>
            <w:proofErr w:type="spellEnd"/>
            <w:r w:rsidRPr="00020F22">
              <w:rPr>
                <w:rFonts w:ascii="Times New Roman" w:hAnsi="Times New Roman"/>
                <w:sz w:val="20"/>
                <w:szCs w:val="20"/>
              </w:rPr>
              <w:t>-</w:t>
            </w:r>
          </w:p>
        </w:tc>
        <w:tc>
          <w:tcPr>
            <w:tcW w:w="300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Параметры </w:t>
            </w:r>
            <w:proofErr w:type="spellStart"/>
            <w:r w:rsidRPr="00020F22">
              <w:rPr>
                <w:rFonts w:ascii="Times New Roman" w:hAnsi="Times New Roman"/>
                <w:sz w:val="20"/>
                <w:szCs w:val="20"/>
              </w:rPr>
              <w:t>газовозд.смеси</w:t>
            </w:r>
            <w:proofErr w:type="spellEnd"/>
          </w:p>
        </w:tc>
        <w:tc>
          <w:tcPr>
            <w:tcW w:w="32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Координаты источника</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загрязняющих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часов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источника выброса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метр</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на выходе из трубы при</w:t>
            </w:r>
          </w:p>
        </w:tc>
        <w:tc>
          <w:tcPr>
            <w:tcW w:w="324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 карте-схеме, м</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изв</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Цех</w:t>
            </w:r>
          </w:p>
        </w:tc>
        <w:tc>
          <w:tcPr>
            <w:tcW w:w="25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рабо</w:t>
            </w:r>
            <w:proofErr w:type="spellEnd"/>
            <w:r w:rsidRPr="00020F22">
              <w:rPr>
                <w:rFonts w:ascii="Times New Roman" w:hAnsi="Times New Roman"/>
                <w:sz w:val="20"/>
                <w:szCs w:val="20"/>
              </w:rPr>
              <w:t>-</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вредных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устья</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максимальной разовой</w:t>
            </w:r>
          </w:p>
        </w:tc>
        <w:tc>
          <w:tcPr>
            <w:tcW w:w="32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одс</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Коли-</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ты</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трубы</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нагрузке</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точечного </w:t>
            </w:r>
            <w:proofErr w:type="spellStart"/>
            <w:r w:rsidRPr="00020F22">
              <w:rPr>
                <w:rFonts w:ascii="Times New Roman" w:hAnsi="Times New Roman"/>
                <w:sz w:val="20"/>
                <w:szCs w:val="20"/>
              </w:rPr>
              <w:t>источ</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2-го кон</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тво</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чест</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00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/1-го конца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/длина, ш</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году</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ско</w:t>
            </w:r>
            <w:proofErr w:type="spellEnd"/>
            <w:r w:rsidRPr="00020F22">
              <w:rPr>
                <w:rFonts w:ascii="Times New Roman" w:hAnsi="Times New Roman"/>
                <w:sz w:val="20"/>
                <w:szCs w:val="20"/>
              </w:rPr>
              <w:t>-</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тем-</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/центра </w:t>
            </w:r>
            <w:proofErr w:type="spellStart"/>
            <w:r w:rsidRPr="00020F22">
              <w:rPr>
                <w:rFonts w:ascii="Times New Roman" w:hAnsi="Times New Roman"/>
                <w:sz w:val="20"/>
                <w:szCs w:val="20"/>
              </w:rPr>
              <w:t>площад</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площадн</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шт.</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рость</w:t>
            </w:r>
            <w:proofErr w:type="spellEnd"/>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ного</w:t>
            </w:r>
            <w:proofErr w:type="spellEnd"/>
            <w:r w:rsidRPr="00020F22">
              <w:rPr>
                <w:rFonts w:ascii="Times New Roman" w:hAnsi="Times New Roman"/>
                <w:sz w:val="20"/>
                <w:szCs w:val="20"/>
              </w:rPr>
              <w:t xml:space="preserve"> источника</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источни</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оС</w:t>
            </w:r>
            <w:proofErr w:type="spellEnd"/>
          </w:p>
        </w:tc>
        <w:tc>
          <w:tcPr>
            <w:tcW w:w="204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Y1</w:t>
            </w: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X2</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8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21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12</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14</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15</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004</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Заправка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r w:rsidR="004852E1" w:rsidRPr="00020F22">
              <w:rPr>
                <w:rFonts w:ascii="Times New Roman" w:hAnsi="Times New Roman"/>
                <w:sz w:val="20"/>
                <w:szCs w:val="20"/>
              </w:rPr>
              <w:t>22</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Неорг</w:t>
            </w:r>
            <w:proofErr w:type="spellEnd"/>
            <w:r w:rsidRPr="00020F22">
              <w:rPr>
                <w:rFonts w:ascii="Times New Roman" w:hAnsi="Times New Roman"/>
                <w:sz w:val="20"/>
                <w:szCs w:val="20"/>
              </w:rPr>
              <w:t>. источник</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6004</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карьерной</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техники</w:t>
            </w: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bl>
    <w:p w:rsidR="00632376" w:rsidRPr="00020F22" w:rsidRDefault="00632376" w:rsidP="003A0774">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br w:type="page"/>
      </w:r>
    </w:p>
    <w:tbl>
      <w:tblPr>
        <w:tblW w:w="0" w:type="auto"/>
        <w:tblLayout w:type="fixed"/>
        <w:tblCellMar>
          <w:left w:w="0" w:type="dxa"/>
          <w:right w:w="0" w:type="dxa"/>
        </w:tblCellMar>
        <w:tblLook w:val="0000" w:firstRow="0" w:lastRow="0" w:firstColumn="0" w:lastColumn="0" w:noHBand="0" w:noVBand="0"/>
      </w:tblPr>
      <w:tblGrid>
        <w:gridCol w:w="960"/>
        <w:gridCol w:w="1920"/>
        <w:gridCol w:w="1080"/>
        <w:gridCol w:w="720"/>
        <w:gridCol w:w="1200"/>
        <w:gridCol w:w="600"/>
        <w:gridCol w:w="2640"/>
        <w:gridCol w:w="1440"/>
        <w:gridCol w:w="1440"/>
        <w:gridCol w:w="1560"/>
        <w:gridCol w:w="600"/>
      </w:tblGrid>
      <w:tr w:rsidR="00632376" w:rsidRPr="00020F22" w:rsidTr="00097E83">
        <w:tc>
          <w:tcPr>
            <w:tcW w:w="14160" w:type="dxa"/>
            <w:gridSpan w:val="11"/>
            <w:tcBorders>
              <w:top w:val="nil"/>
              <w:left w:val="nil"/>
              <w:bottom w:val="nil"/>
              <w:right w:val="nil"/>
            </w:tcBorders>
          </w:tcPr>
          <w:p w:rsidR="00632376" w:rsidRPr="00020F22" w:rsidRDefault="00632376" w:rsidP="003A0774">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4.2</w:t>
            </w:r>
          </w:p>
        </w:tc>
      </w:tr>
      <w:tr w:rsidR="00632376" w:rsidRPr="00020F22" w:rsidTr="00097E8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Вещество</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Коэфф</w:t>
            </w:r>
            <w:proofErr w:type="spellEnd"/>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Средняя</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26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4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газоочистных</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по кото-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обесп</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эксплуат</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44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установок,</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рому</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степень</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ще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вещества</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ца</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тип и</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произво</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очист</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ства</w:t>
            </w:r>
            <w:proofErr w:type="spellEnd"/>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мг/нм3</w:t>
            </w: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Год</w:t>
            </w: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ирина</w:t>
            </w:r>
            <w:proofErr w:type="spellEnd"/>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мероприятия</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дится</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max.степ</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дос</w:t>
            </w:r>
            <w:proofErr w:type="spellEnd"/>
            <w:r w:rsidRPr="00020F22">
              <w:rPr>
                <w:rFonts w:ascii="Times New Roman" w:hAnsi="Times New Roman"/>
                <w:sz w:val="20"/>
                <w:szCs w:val="20"/>
              </w:rPr>
              <w:t>-</w:t>
            </w: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ого</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по сокращению</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тиже</w:t>
            </w:r>
            <w:proofErr w:type="spellEnd"/>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ка</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выбросов</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очистка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ния</w:t>
            </w:r>
            <w:proofErr w:type="spellEnd"/>
          </w:p>
        </w:tc>
      </w:tr>
      <w:tr w:rsidR="00632376" w:rsidRPr="00020F22" w:rsidTr="00097E8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НДВ</w:t>
            </w:r>
          </w:p>
        </w:tc>
      </w:tr>
      <w:tr w:rsidR="00632376" w:rsidRPr="00020F22" w:rsidTr="00097E8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Y2</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16</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17</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20</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21</w:t>
            </w:r>
          </w:p>
        </w:tc>
        <w:tc>
          <w:tcPr>
            <w:tcW w:w="26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22</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23</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24</w:t>
            </w:r>
          </w:p>
        </w:tc>
        <w:tc>
          <w:tcPr>
            <w:tcW w:w="15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26</w:t>
            </w:r>
          </w:p>
        </w:tc>
      </w:tr>
      <w:tr w:rsidR="00632376" w:rsidRPr="00020F22" w:rsidTr="00097E83">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0328</w:t>
            </w:r>
          </w:p>
        </w:tc>
        <w:tc>
          <w:tcPr>
            <w:tcW w:w="26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(Сажа,</w:t>
            </w:r>
          </w:p>
        </w:tc>
        <w:tc>
          <w:tcPr>
            <w:tcW w:w="1440" w:type="dxa"/>
            <w:tcBorders>
              <w:top w:val="single" w:sz="6" w:space="0" w:color="auto"/>
              <w:left w:val="single" w:sz="6" w:space="0" w:color="auto"/>
              <w:bottom w:val="nil"/>
              <w:right w:val="single" w:sz="6" w:space="0" w:color="auto"/>
            </w:tcBorders>
          </w:tcPr>
          <w:p w:rsidR="00632376" w:rsidRPr="00020F22" w:rsidRDefault="00734AC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0.11194</w:t>
            </w:r>
          </w:p>
        </w:tc>
        <w:tc>
          <w:tcPr>
            <w:tcW w:w="14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734AC3">
              <w:rPr>
                <w:rFonts w:ascii="Times New Roman" w:hAnsi="Times New Roman"/>
                <w:sz w:val="20"/>
                <w:szCs w:val="20"/>
              </w:rPr>
              <w:t>51584</w:t>
            </w:r>
          </w:p>
        </w:tc>
        <w:tc>
          <w:tcPr>
            <w:tcW w:w="600" w:type="dxa"/>
            <w:tcBorders>
              <w:top w:val="single" w:sz="6" w:space="0" w:color="auto"/>
              <w:left w:val="single" w:sz="6" w:space="0" w:color="auto"/>
              <w:bottom w:val="nil"/>
              <w:right w:val="single" w:sz="6" w:space="0" w:color="auto"/>
            </w:tcBorders>
          </w:tcPr>
          <w:p w:rsidR="00632376"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2022</w:t>
            </w: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черный) (583)</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0330</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Сера диоксид (</w:t>
            </w:r>
          </w:p>
        </w:tc>
        <w:tc>
          <w:tcPr>
            <w:tcW w:w="1440" w:type="dxa"/>
            <w:tcBorders>
              <w:top w:val="nil"/>
              <w:left w:val="single" w:sz="6" w:space="0" w:color="auto"/>
              <w:bottom w:val="nil"/>
              <w:right w:val="single" w:sz="6" w:space="0" w:color="auto"/>
            </w:tcBorders>
          </w:tcPr>
          <w:p w:rsidR="00632376" w:rsidRPr="00020F22" w:rsidRDefault="00734AC3"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0.1444</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w:t>
            </w:r>
            <w:r w:rsidR="00734AC3">
              <w:rPr>
                <w:rFonts w:ascii="Times New Roman" w:hAnsi="Times New Roman"/>
                <w:sz w:val="20"/>
                <w:szCs w:val="20"/>
              </w:rPr>
              <w:t>6656</w:t>
            </w:r>
          </w:p>
        </w:tc>
        <w:tc>
          <w:tcPr>
            <w:tcW w:w="600" w:type="dxa"/>
            <w:tcBorders>
              <w:top w:val="nil"/>
              <w:left w:val="single" w:sz="6" w:space="0" w:color="auto"/>
              <w:bottom w:val="nil"/>
              <w:right w:val="single" w:sz="6" w:space="0" w:color="auto"/>
            </w:tcBorders>
          </w:tcPr>
          <w:p w:rsidR="00632376"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2022</w:t>
            </w: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Ангидрид сернистый,</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Сернистый газ, Сера (</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IV) оксид) (516)</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0337</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оксид (Окись</w:t>
            </w:r>
          </w:p>
        </w:tc>
        <w:tc>
          <w:tcPr>
            <w:tcW w:w="1440" w:type="dxa"/>
            <w:tcBorders>
              <w:top w:val="nil"/>
              <w:left w:val="single" w:sz="6" w:space="0" w:color="auto"/>
              <w:bottom w:val="nil"/>
              <w:right w:val="single" w:sz="6" w:space="0" w:color="auto"/>
            </w:tcBorders>
          </w:tcPr>
          <w:p w:rsidR="00632376"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0.0000007</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0.0000033</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632376"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углерода, Угарный газ) (584)</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2732</w:t>
            </w: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Керосин (654*)</w:t>
            </w:r>
          </w:p>
        </w:tc>
        <w:tc>
          <w:tcPr>
            <w:tcW w:w="1440" w:type="dxa"/>
            <w:tcBorders>
              <w:top w:val="nil"/>
              <w:left w:val="single" w:sz="6" w:space="0" w:color="auto"/>
              <w:bottom w:val="nil"/>
              <w:right w:val="single" w:sz="6" w:space="0" w:color="auto"/>
            </w:tcBorders>
          </w:tcPr>
          <w:p w:rsidR="00097E83"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0.21667</w:t>
            </w: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0.9984</w:t>
            </w: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0333</w:t>
            </w: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Сероводород (</w:t>
            </w: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0.000003</w:t>
            </w: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0.000002</w:t>
            </w: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Дигидросульфид</w:t>
            </w:r>
            <w:proofErr w:type="spellEnd"/>
            <w:r w:rsidRPr="00020F22">
              <w:rPr>
                <w:rFonts w:ascii="Times New Roman" w:hAnsi="Times New Roman"/>
                <w:sz w:val="20"/>
                <w:szCs w:val="20"/>
              </w:rPr>
              <w:t>) (518)</w:t>
            </w: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2754</w:t>
            </w:r>
          </w:p>
        </w:tc>
        <w:tc>
          <w:tcPr>
            <w:tcW w:w="26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Алканы</w:t>
            </w:r>
            <w:proofErr w:type="spellEnd"/>
            <w:r w:rsidRPr="00020F22">
              <w:rPr>
                <w:rFonts w:ascii="Times New Roman" w:hAnsi="Times New Roman"/>
                <w:sz w:val="20"/>
                <w:szCs w:val="20"/>
              </w:rPr>
              <w:t xml:space="preserve"> С12-19 /в</w:t>
            </w:r>
            <w:r w:rsidR="00782577" w:rsidRPr="00020F22">
              <w:rPr>
                <w:rFonts w:ascii="Times New Roman" w:hAnsi="Times New Roman"/>
                <w:sz w:val="20"/>
                <w:szCs w:val="20"/>
              </w:rPr>
              <w:t xml:space="preserve"> пересчете на С/ (Углеводороды предельные С12-С19 (в</w:t>
            </w: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w:t>
            </w:r>
            <w:r w:rsidR="00782577" w:rsidRPr="00020F22">
              <w:rPr>
                <w:rFonts w:ascii="Times New Roman" w:hAnsi="Times New Roman"/>
                <w:sz w:val="20"/>
                <w:szCs w:val="20"/>
              </w:rPr>
              <w:t>9</w:t>
            </w: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097E83"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0.000272</w:t>
            </w: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1</w:t>
            </w: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r>
      <w:tr w:rsidR="00097E83" w:rsidRPr="00020F22" w:rsidTr="00097E83">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097E83" w:rsidRPr="00020F22" w:rsidRDefault="00097E83" w:rsidP="00FE0E8B">
            <w:pPr>
              <w:widowControl w:val="0"/>
              <w:autoSpaceDE w:val="0"/>
              <w:autoSpaceDN w:val="0"/>
              <w:adjustRightInd w:val="0"/>
              <w:spacing w:after="0" w:line="240" w:lineRule="auto"/>
              <w:jc w:val="right"/>
              <w:rPr>
                <w:rFonts w:ascii="Times New Roman" w:hAnsi="Times New Roman"/>
                <w:sz w:val="20"/>
                <w:szCs w:val="20"/>
              </w:rPr>
            </w:pPr>
          </w:p>
        </w:tc>
      </w:tr>
    </w:tbl>
    <w:p w:rsidR="00632376" w:rsidRPr="00020F22" w:rsidRDefault="00632376" w:rsidP="003A0774">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br w:type="page"/>
      </w:r>
    </w:p>
    <w:tbl>
      <w:tblPr>
        <w:tblW w:w="14760" w:type="dxa"/>
        <w:tblLayout w:type="fixed"/>
        <w:tblCellMar>
          <w:left w:w="0" w:type="dxa"/>
          <w:right w:w="0" w:type="dxa"/>
        </w:tblCellMar>
        <w:tblLook w:val="0000" w:firstRow="0" w:lastRow="0" w:firstColumn="0" w:lastColumn="0" w:noHBand="0" w:noVBand="0"/>
      </w:tblPr>
      <w:tblGrid>
        <w:gridCol w:w="480"/>
        <w:gridCol w:w="480"/>
        <w:gridCol w:w="1800"/>
        <w:gridCol w:w="720"/>
        <w:gridCol w:w="720"/>
        <w:gridCol w:w="2160"/>
        <w:gridCol w:w="720"/>
        <w:gridCol w:w="720"/>
        <w:gridCol w:w="720"/>
        <w:gridCol w:w="720"/>
        <w:gridCol w:w="1440"/>
        <w:gridCol w:w="840"/>
        <w:gridCol w:w="1080"/>
        <w:gridCol w:w="960"/>
        <w:gridCol w:w="1200"/>
      </w:tblGrid>
      <w:tr w:rsidR="00632376" w:rsidRPr="00020F22" w:rsidTr="003A0774">
        <w:tc>
          <w:tcPr>
            <w:tcW w:w="14760" w:type="dxa"/>
            <w:gridSpan w:val="15"/>
            <w:tcBorders>
              <w:top w:val="nil"/>
              <w:left w:val="nil"/>
              <w:bottom w:val="nil"/>
              <w:right w:val="nil"/>
            </w:tcBorders>
          </w:tcPr>
          <w:p w:rsidR="00632376" w:rsidRPr="00020F22" w:rsidRDefault="004D19C9"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ЭРА v3.0   ТОО "Маркшейдер </w:t>
            </w:r>
            <w:r w:rsidRPr="00020F22">
              <w:rPr>
                <w:rFonts w:ascii="Times New Roman" w:hAnsi="Times New Roman"/>
                <w:sz w:val="20"/>
                <w:szCs w:val="20"/>
                <w:lang w:val="en-US"/>
              </w:rPr>
              <w:t>KZ</w:t>
            </w:r>
            <w:r w:rsidR="00632376" w:rsidRPr="00020F22">
              <w:rPr>
                <w:rFonts w:ascii="Times New Roman" w:hAnsi="Times New Roman"/>
                <w:sz w:val="20"/>
                <w:szCs w:val="20"/>
              </w:rPr>
              <w:t>"</w:t>
            </w:r>
          </w:p>
        </w:tc>
      </w:tr>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 xml:space="preserve">Параметры выбросов загрязняющих веществ в атмосферу для расчета нормативов допустимых выбросов </w:t>
            </w:r>
          </w:p>
        </w:tc>
      </w:tr>
      <w:tr w:rsidR="00632376" w:rsidRPr="00020F22" w:rsidTr="003A0774">
        <w:tc>
          <w:tcPr>
            <w:tcW w:w="14760" w:type="dxa"/>
            <w:gridSpan w:val="15"/>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c>
          <w:tcPr>
            <w:tcW w:w="14760" w:type="dxa"/>
            <w:gridSpan w:val="15"/>
            <w:tcBorders>
              <w:top w:val="nil"/>
              <w:left w:val="nil"/>
              <w:bottom w:val="nil"/>
              <w:right w:val="nil"/>
            </w:tcBorders>
          </w:tcPr>
          <w:p w:rsidR="00632376" w:rsidRPr="00020F22" w:rsidRDefault="00734AC3" w:rsidP="00FE0E8B">
            <w:pPr>
              <w:widowControl w:val="0"/>
              <w:autoSpaceDE w:val="0"/>
              <w:autoSpaceDN w:val="0"/>
              <w:adjustRightInd w:val="0"/>
              <w:spacing w:after="0" w:line="240" w:lineRule="auto"/>
              <w:rPr>
                <w:rFonts w:ascii="Times New Roman" w:hAnsi="Times New Roman"/>
                <w:sz w:val="20"/>
                <w:szCs w:val="20"/>
              </w:rPr>
            </w:pPr>
            <w:r w:rsidRPr="00734AC3">
              <w:rPr>
                <w:rFonts w:ascii="Times New Roman" w:hAnsi="Times New Roman"/>
                <w:sz w:val="20"/>
                <w:szCs w:val="20"/>
              </w:rPr>
              <w:t xml:space="preserve">с. Кайнар "План горных работ на добычу </w:t>
            </w:r>
            <w:proofErr w:type="spellStart"/>
            <w:r w:rsidRPr="00734AC3">
              <w:rPr>
                <w:rFonts w:ascii="Times New Roman" w:hAnsi="Times New Roman"/>
                <w:sz w:val="20"/>
                <w:szCs w:val="20"/>
              </w:rPr>
              <w:t>песчано</w:t>
            </w:r>
            <w:proofErr w:type="spellEnd"/>
            <w:r w:rsidRPr="00734AC3">
              <w:rPr>
                <w:rFonts w:ascii="Times New Roman" w:hAnsi="Times New Roman"/>
                <w:sz w:val="20"/>
                <w:szCs w:val="20"/>
              </w:rPr>
              <w:t xml:space="preserve"> гравийной смеси на месторождении </w:t>
            </w:r>
            <w:proofErr w:type="spellStart"/>
            <w:r w:rsidRPr="00734AC3">
              <w:rPr>
                <w:rFonts w:ascii="Times New Roman" w:hAnsi="Times New Roman"/>
                <w:sz w:val="20"/>
                <w:szCs w:val="20"/>
              </w:rPr>
              <w:t>Кайнарское</w:t>
            </w:r>
            <w:proofErr w:type="spellEnd"/>
            <w:r w:rsidRPr="00734AC3">
              <w:rPr>
                <w:rFonts w:ascii="Times New Roman" w:hAnsi="Times New Roman"/>
                <w:sz w:val="20"/>
                <w:szCs w:val="20"/>
              </w:rPr>
              <w:t>"</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Источник выделения</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Число</w:t>
            </w:r>
          </w:p>
        </w:tc>
        <w:tc>
          <w:tcPr>
            <w:tcW w:w="21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Hомер</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Высо</w:t>
            </w:r>
            <w:proofErr w:type="spellEnd"/>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Диа</w:t>
            </w:r>
            <w:proofErr w:type="spellEnd"/>
            <w:r w:rsidRPr="00020F22">
              <w:rPr>
                <w:rFonts w:ascii="Times New Roman" w:hAnsi="Times New Roman"/>
                <w:sz w:val="20"/>
                <w:szCs w:val="20"/>
              </w:rPr>
              <w:t>-</w:t>
            </w:r>
          </w:p>
        </w:tc>
        <w:tc>
          <w:tcPr>
            <w:tcW w:w="300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Параметры </w:t>
            </w:r>
            <w:proofErr w:type="spellStart"/>
            <w:r w:rsidRPr="00020F22">
              <w:rPr>
                <w:rFonts w:ascii="Times New Roman" w:hAnsi="Times New Roman"/>
                <w:sz w:val="20"/>
                <w:szCs w:val="20"/>
              </w:rPr>
              <w:t>газовозд.смеси</w:t>
            </w:r>
            <w:proofErr w:type="spellEnd"/>
          </w:p>
        </w:tc>
        <w:tc>
          <w:tcPr>
            <w:tcW w:w="32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Координаты источника</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Про</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52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загрязняющих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часов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источника выброса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метр</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на выходе из трубы при</w:t>
            </w:r>
          </w:p>
        </w:tc>
        <w:tc>
          <w:tcPr>
            <w:tcW w:w="324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 карте-схеме, м</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изв</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Цех</w:t>
            </w:r>
          </w:p>
        </w:tc>
        <w:tc>
          <w:tcPr>
            <w:tcW w:w="252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рабо</w:t>
            </w:r>
            <w:proofErr w:type="spellEnd"/>
            <w:r w:rsidRPr="00020F22">
              <w:rPr>
                <w:rFonts w:ascii="Times New Roman" w:hAnsi="Times New Roman"/>
                <w:sz w:val="20"/>
                <w:szCs w:val="20"/>
              </w:rPr>
              <w:t>-</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вредных веществ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источ</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устья</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максимальной разовой</w:t>
            </w:r>
          </w:p>
        </w:tc>
        <w:tc>
          <w:tcPr>
            <w:tcW w:w="32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одс</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Коли-</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ты</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ника</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трубы</w:t>
            </w:r>
          </w:p>
        </w:tc>
        <w:tc>
          <w:tcPr>
            <w:tcW w:w="3000" w:type="dxa"/>
            <w:gridSpan w:val="3"/>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нагрузке</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точечного </w:t>
            </w:r>
            <w:proofErr w:type="spellStart"/>
            <w:r w:rsidRPr="00020F22">
              <w:rPr>
                <w:rFonts w:ascii="Times New Roman" w:hAnsi="Times New Roman"/>
                <w:sz w:val="20"/>
                <w:szCs w:val="20"/>
              </w:rPr>
              <w:t>источ</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2-го кон</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тво</w:t>
            </w:r>
            <w:proofErr w:type="spellEnd"/>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чест</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выбро</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300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/1-го конца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/длина, ш</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году</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сов,</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ско</w:t>
            </w:r>
            <w:proofErr w:type="spellEnd"/>
            <w:r w:rsidRPr="00020F22">
              <w:rPr>
                <w:rFonts w:ascii="Times New Roman" w:hAnsi="Times New Roman"/>
                <w:sz w:val="20"/>
                <w:szCs w:val="20"/>
              </w:rPr>
              <w:t>-</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объем на 1</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тем-</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 xml:space="preserve">/центра </w:t>
            </w:r>
            <w:proofErr w:type="spellStart"/>
            <w:r w:rsidRPr="00020F22">
              <w:rPr>
                <w:rFonts w:ascii="Times New Roman" w:hAnsi="Times New Roman"/>
                <w:sz w:val="20"/>
                <w:szCs w:val="20"/>
              </w:rPr>
              <w:t>площад</w:t>
            </w:r>
            <w:proofErr w:type="spellEnd"/>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площадн</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шт.</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рость</w:t>
            </w:r>
            <w:proofErr w:type="spellEnd"/>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трубу, м3/с</w:t>
            </w: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пер.</w:t>
            </w:r>
          </w:p>
        </w:tc>
        <w:tc>
          <w:tcPr>
            <w:tcW w:w="2040" w:type="dxa"/>
            <w:gridSpan w:val="2"/>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ного</w:t>
            </w:r>
            <w:proofErr w:type="spellEnd"/>
            <w:r w:rsidRPr="00020F22">
              <w:rPr>
                <w:rFonts w:ascii="Times New Roman" w:hAnsi="Times New Roman"/>
                <w:sz w:val="20"/>
                <w:szCs w:val="20"/>
              </w:rPr>
              <w:t xml:space="preserve"> источника</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источни</w:t>
            </w:r>
            <w:proofErr w:type="spellEnd"/>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оС</w:t>
            </w:r>
            <w:proofErr w:type="spellEnd"/>
          </w:p>
        </w:tc>
        <w:tc>
          <w:tcPr>
            <w:tcW w:w="2040" w:type="dxa"/>
            <w:gridSpan w:val="2"/>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X1</w:t>
            </w: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Y1</w:t>
            </w: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X2</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w:t>
            </w:r>
          </w:p>
        </w:tc>
        <w:tc>
          <w:tcPr>
            <w:tcW w:w="4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w:t>
            </w:r>
          </w:p>
        </w:tc>
        <w:tc>
          <w:tcPr>
            <w:tcW w:w="18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3</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4</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5</w:t>
            </w:r>
          </w:p>
        </w:tc>
        <w:tc>
          <w:tcPr>
            <w:tcW w:w="21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6</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7</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9</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10</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11</w:t>
            </w:r>
          </w:p>
        </w:tc>
        <w:tc>
          <w:tcPr>
            <w:tcW w:w="8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12</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13</w:t>
            </w:r>
          </w:p>
        </w:tc>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14</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15</w:t>
            </w:r>
          </w:p>
        </w:tc>
      </w:tr>
      <w:tr w:rsidR="00632376" w:rsidRPr="00020F22" w:rsidTr="003A0774">
        <w:tblPrEx>
          <w:tblCellMar>
            <w:left w:w="30" w:type="dxa"/>
            <w:right w:w="30" w:type="dxa"/>
          </w:tblCellMar>
        </w:tblPrEx>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005</w:t>
            </w: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Автотранспорт</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c>
          <w:tcPr>
            <w:tcW w:w="720" w:type="dxa"/>
            <w:tcBorders>
              <w:top w:val="nil"/>
              <w:left w:val="single" w:sz="6" w:space="0" w:color="auto"/>
              <w:bottom w:val="nil"/>
              <w:right w:val="single" w:sz="6" w:space="0" w:color="auto"/>
            </w:tcBorders>
          </w:tcPr>
          <w:p w:rsidR="00632376" w:rsidRPr="00020F22" w:rsidRDefault="00D90E12" w:rsidP="00FE0E8B">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160</w:t>
            </w: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Неорг</w:t>
            </w:r>
            <w:proofErr w:type="spellEnd"/>
            <w:r w:rsidRPr="00020F22">
              <w:rPr>
                <w:rFonts w:ascii="Times New Roman" w:hAnsi="Times New Roman"/>
                <w:sz w:val="20"/>
                <w:szCs w:val="20"/>
              </w:rPr>
              <w:t>. источник</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6005</w:t>
            </w:r>
          </w:p>
        </w:tc>
        <w:tc>
          <w:tcPr>
            <w:tcW w:w="720" w:type="dxa"/>
            <w:tcBorders>
              <w:top w:val="nil"/>
              <w:left w:val="single" w:sz="6" w:space="0" w:color="auto"/>
              <w:bottom w:val="nil"/>
              <w:right w:val="single" w:sz="6" w:space="0" w:color="auto"/>
            </w:tcBorders>
          </w:tcPr>
          <w:p w:rsidR="00632376"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1.5</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1</w:t>
            </w: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20F22" w:rsidTr="003A0774">
        <w:tblPrEx>
          <w:tblCellMar>
            <w:left w:w="30" w:type="dxa"/>
            <w:right w:w="30" w:type="dxa"/>
          </w:tblCellMar>
        </w:tblPrEx>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4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8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1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8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bl>
    <w:p w:rsidR="00632376" w:rsidRPr="00020F22" w:rsidRDefault="00632376" w:rsidP="003A0774">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br w:type="page"/>
      </w:r>
    </w:p>
    <w:tbl>
      <w:tblPr>
        <w:tblW w:w="0" w:type="auto"/>
        <w:tblLayout w:type="fixed"/>
        <w:tblCellMar>
          <w:left w:w="0" w:type="dxa"/>
          <w:right w:w="0" w:type="dxa"/>
        </w:tblCellMar>
        <w:tblLook w:val="0000" w:firstRow="0" w:lastRow="0" w:firstColumn="0" w:lastColumn="0" w:noHBand="0" w:noVBand="0"/>
      </w:tblPr>
      <w:tblGrid>
        <w:gridCol w:w="960"/>
        <w:gridCol w:w="1920"/>
        <w:gridCol w:w="1080"/>
        <w:gridCol w:w="720"/>
        <w:gridCol w:w="1200"/>
        <w:gridCol w:w="600"/>
        <w:gridCol w:w="2640"/>
        <w:gridCol w:w="1440"/>
        <w:gridCol w:w="1440"/>
        <w:gridCol w:w="1560"/>
        <w:gridCol w:w="600"/>
      </w:tblGrid>
      <w:tr w:rsidR="00632376" w:rsidRPr="00020F22" w:rsidTr="00782577">
        <w:tc>
          <w:tcPr>
            <w:tcW w:w="14160" w:type="dxa"/>
            <w:gridSpan w:val="11"/>
            <w:tcBorders>
              <w:top w:val="nil"/>
              <w:left w:val="nil"/>
              <w:bottom w:val="nil"/>
              <w:right w:val="nil"/>
            </w:tcBorders>
          </w:tcPr>
          <w:p w:rsidR="00632376" w:rsidRPr="00020F22" w:rsidRDefault="00632376" w:rsidP="003A0774">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Таблица 4.2</w:t>
            </w:r>
          </w:p>
        </w:tc>
      </w:tr>
      <w:tr w:rsidR="00632376" w:rsidRPr="00020F22" w:rsidTr="00782577">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82577">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82577">
        <w:tc>
          <w:tcPr>
            <w:tcW w:w="14160" w:type="dxa"/>
            <w:gridSpan w:val="11"/>
            <w:tcBorders>
              <w:top w:val="nil"/>
              <w:left w:val="nil"/>
              <w:bottom w:val="nil"/>
              <w:right w:val="nil"/>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20F22" w:rsidTr="00782577">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Вещество</w:t>
            </w: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Коэфф</w:t>
            </w:r>
            <w:proofErr w:type="spellEnd"/>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Средняя</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Код</w:t>
            </w:r>
          </w:p>
        </w:tc>
        <w:tc>
          <w:tcPr>
            <w:tcW w:w="26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4440" w:type="dxa"/>
            <w:gridSpan w:val="3"/>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 загрязняющего вещества</w:t>
            </w: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газоочистных</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по кото-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обесп</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эксплуат</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ве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Hаименование</w:t>
            </w:r>
            <w:proofErr w:type="spellEnd"/>
          </w:p>
        </w:tc>
        <w:tc>
          <w:tcPr>
            <w:tcW w:w="4440" w:type="dxa"/>
            <w:gridSpan w:val="3"/>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82577">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установок,</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рому</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газо-</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степень</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ще</w:t>
            </w:r>
            <w:proofErr w:type="spellEnd"/>
            <w:r w:rsidRPr="00020F22">
              <w:rPr>
                <w:rFonts w:ascii="Times New Roman" w:hAnsi="Times New Roman"/>
                <w:sz w:val="20"/>
                <w:szCs w:val="20"/>
              </w:rPr>
              <w:t>-</w:t>
            </w: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вещества</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ца</w:t>
            </w:r>
            <w:proofErr w:type="spellEnd"/>
            <w:r w:rsidRPr="00020F22">
              <w:rPr>
                <w:rFonts w:ascii="Times New Roman" w:hAnsi="Times New Roman"/>
                <w:sz w:val="20"/>
                <w:szCs w:val="20"/>
              </w:rPr>
              <w:t xml:space="preserve"> </w:t>
            </w:r>
            <w:proofErr w:type="spellStart"/>
            <w:r w:rsidRPr="00020F22">
              <w:rPr>
                <w:rFonts w:ascii="Times New Roman" w:hAnsi="Times New Roman"/>
                <w:sz w:val="20"/>
                <w:szCs w:val="20"/>
              </w:rPr>
              <w:t>лин</w:t>
            </w:r>
            <w:proofErr w:type="spellEnd"/>
            <w:r w:rsidRPr="00020F22">
              <w:rPr>
                <w:rFonts w:ascii="Times New Roman" w:hAnsi="Times New Roman"/>
                <w:sz w:val="20"/>
                <w:szCs w:val="20"/>
              </w:rPr>
              <w:t>.</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тип и</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произво</w:t>
            </w:r>
            <w:proofErr w:type="spellEnd"/>
            <w:r w:rsidRPr="00020F22">
              <w:rPr>
                <w:rFonts w:ascii="Times New Roman" w:hAnsi="Times New Roman"/>
                <w:sz w:val="20"/>
                <w:szCs w:val="20"/>
              </w:rPr>
              <w:t>-</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очист</w:t>
            </w:r>
            <w:proofErr w:type="spellEnd"/>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ства</w:t>
            </w:r>
            <w:proofErr w:type="spellEnd"/>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г/с</w:t>
            </w: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мг/нм3</w:t>
            </w: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Год</w:t>
            </w:r>
          </w:p>
        </w:tc>
      </w:tr>
      <w:tr w:rsidR="00632376"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ирина</w:t>
            </w:r>
            <w:proofErr w:type="spellEnd"/>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мероприятия</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20F22">
              <w:rPr>
                <w:rFonts w:ascii="Times New Roman" w:hAnsi="Times New Roman"/>
                <w:sz w:val="20"/>
                <w:szCs w:val="20"/>
              </w:rPr>
              <w:t>дится</w:t>
            </w:r>
            <w:proofErr w:type="spellEnd"/>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кой,</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roofErr w:type="spellStart"/>
            <w:r w:rsidRPr="00020F22">
              <w:rPr>
                <w:rFonts w:ascii="Times New Roman" w:hAnsi="Times New Roman"/>
                <w:sz w:val="20"/>
                <w:szCs w:val="20"/>
              </w:rPr>
              <w:t>max.степ</w:t>
            </w:r>
            <w:proofErr w:type="spellEnd"/>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дос</w:t>
            </w:r>
            <w:proofErr w:type="spellEnd"/>
            <w:r w:rsidRPr="00020F22">
              <w:rPr>
                <w:rFonts w:ascii="Times New Roman" w:hAnsi="Times New Roman"/>
                <w:sz w:val="20"/>
                <w:szCs w:val="20"/>
              </w:rPr>
              <w:t>-</w:t>
            </w:r>
          </w:p>
        </w:tc>
      </w:tr>
      <w:tr w:rsidR="00632376"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ого</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по сокращению</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газо-</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w:t>
            </w: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очистки%</w:t>
            </w: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тиже</w:t>
            </w:r>
            <w:proofErr w:type="spellEnd"/>
          </w:p>
        </w:tc>
      </w:tr>
      <w:tr w:rsidR="00632376"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ка</w:t>
            </w: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выбросов</w:t>
            </w: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очистка</w:t>
            </w: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20F22">
              <w:rPr>
                <w:rFonts w:ascii="Times New Roman" w:hAnsi="Times New Roman"/>
                <w:sz w:val="20"/>
                <w:szCs w:val="20"/>
              </w:rPr>
              <w:t>ния</w:t>
            </w:r>
            <w:proofErr w:type="spellEnd"/>
          </w:p>
        </w:tc>
      </w:tr>
      <w:tr w:rsidR="00632376" w:rsidRPr="00020F22" w:rsidTr="00782577">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НДВ</w:t>
            </w:r>
          </w:p>
        </w:tc>
      </w:tr>
      <w:tr w:rsidR="00632376" w:rsidRPr="00020F22" w:rsidTr="00782577">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Y2</w:t>
            </w:r>
          </w:p>
        </w:tc>
        <w:tc>
          <w:tcPr>
            <w:tcW w:w="19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20F22" w:rsidTr="00782577">
        <w:tblPrEx>
          <w:tblCellMar>
            <w:left w:w="30" w:type="dxa"/>
            <w:right w:w="30" w:type="dxa"/>
          </w:tblCellMar>
        </w:tblPrEx>
        <w:tc>
          <w:tcPr>
            <w:tcW w:w="9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16</w:t>
            </w:r>
          </w:p>
        </w:tc>
        <w:tc>
          <w:tcPr>
            <w:tcW w:w="19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17</w:t>
            </w:r>
          </w:p>
        </w:tc>
        <w:tc>
          <w:tcPr>
            <w:tcW w:w="108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18</w:t>
            </w:r>
          </w:p>
        </w:tc>
        <w:tc>
          <w:tcPr>
            <w:tcW w:w="72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19</w:t>
            </w:r>
          </w:p>
        </w:tc>
        <w:tc>
          <w:tcPr>
            <w:tcW w:w="12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20</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21</w:t>
            </w:r>
          </w:p>
        </w:tc>
        <w:tc>
          <w:tcPr>
            <w:tcW w:w="26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22</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23</w:t>
            </w:r>
          </w:p>
        </w:tc>
        <w:tc>
          <w:tcPr>
            <w:tcW w:w="144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24</w:t>
            </w:r>
          </w:p>
        </w:tc>
        <w:tc>
          <w:tcPr>
            <w:tcW w:w="156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25</w:t>
            </w:r>
          </w:p>
        </w:tc>
        <w:tc>
          <w:tcPr>
            <w:tcW w:w="600" w:type="dxa"/>
            <w:tcBorders>
              <w:top w:val="single" w:sz="6" w:space="0" w:color="auto"/>
              <w:left w:val="single" w:sz="6" w:space="0" w:color="auto"/>
              <w:bottom w:val="single" w:sz="6" w:space="0" w:color="auto"/>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20F22">
              <w:rPr>
                <w:rFonts w:ascii="Times New Roman" w:hAnsi="Times New Roman"/>
                <w:sz w:val="20"/>
                <w:szCs w:val="20"/>
              </w:rPr>
              <w:t>26</w:t>
            </w:r>
          </w:p>
        </w:tc>
      </w:tr>
      <w:tr w:rsidR="00632376" w:rsidRPr="00020F22" w:rsidTr="00782577">
        <w:tblPrEx>
          <w:tblCellMar>
            <w:left w:w="30" w:type="dxa"/>
            <w:right w:w="30" w:type="dxa"/>
          </w:tblCellMar>
        </w:tblPrEx>
        <w:tc>
          <w:tcPr>
            <w:tcW w:w="9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9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08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72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2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26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20F22" w:rsidRDefault="00632376"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1</w:t>
            </w: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0301</w:t>
            </w: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(IV) диоксид (</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0.000739</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0.000791</w:t>
            </w: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диоксид) (4)</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0304</w:t>
            </w: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 (II) оксид (</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0.00012</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0.000128</w:t>
            </w: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Азота оксид) (6)</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0328</w:t>
            </w: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(Сажа,</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0.000208</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0.000193</w:t>
            </w: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черный) (583)</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0330</w:t>
            </w: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Сера диоксид (</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0.000136</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0.000148</w:t>
            </w: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Ангидрид сернистый,</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Сернистый газ, Сера (</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IV) оксид) (516)</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0337</w:t>
            </w: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 оксид (Окись</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0.003953</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0.00397</w:t>
            </w: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углерода, Угарный</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газ) (584)</w:t>
            </w: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2732</w:t>
            </w:r>
          </w:p>
        </w:tc>
        <w:tc>
          <w:tcPr>
            <w:tcW w:w="26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r w:rsidRPr="00020F22">
              <w:rPr>
                <w:rFonts w:ascii="Times New Roman" w:hAnsi="Times New Roman"/>
                <w:sz w:val="20"/>
                <w:szCs w:val="20"/>
              </w:rPr>
              <w:t>Керосин (654*)</w:t>
            </w:r>
          </w:p>
        </w:tc>
        <w:tc>
          <w:tcPr>
            <w:tcW w:w="14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0.000684</w:t>
            </w:r>
          </w:p>
        </w:tc>
        <w:tc>
          <w:tcPr>
            <w:tcW w:w="14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0.000667</w:t>
            </w:r>
          </w:p>
        </w:tc>
        <w:tc>
          <w:tcPr>
            <w:tcW w:w="6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r w:rsidRPr="00020F22">
              <w:rPr>
                <w:rFonts w:ascii="Times New Roman" w:hAnsi="Times New Roman"/>
                <w:sz w:val="20"/>
                <w:szCs w:val="20"/>
              </w:rPr>
              <w:t>2022</w:t>
            </w: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26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56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r>
      <w:tr w:rsidR="00782577" w:rsidRPr="00020F22" w:rsidTr="00782577">
        <w:tblPrEx>
          <w:tblCellMar>
            <w:left w:w="30" w:type="dxa"/>
            <w:right w:w="30" w:type="dxa"/>
          </w:tblCellMar>
        </w:tblPrEx>
        <w:tc>
          <w:tcPr>
            <w:tcW w:w="96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92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08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72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2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26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44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156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782577" w:rsidRPr="00020F22" w:rsidRDefault="00782577" w:rsidP="00FE0E8B">
            <w:pPr>
              <w:widowControl w:val="0"/>
              <w:autoSpaceDE w:val="0"/>
              <w:autoSpaceDN w:val="0"/>
              <w:adjustRightInd w:val="0"/>
              <w:spacing w:after="0" w:line="240" w:lineRule="auto"/>
              <w:jc w:val="right"/>
              <w:rPr>
                <w:rFonts w:ascii="Times New Roman" w:hAnsi="Times New Roman"/>
                <w:sz w:val="20"/>
                <w:szCs w:val="20"/>
              </w:rPr>
            </w:pPr>
          </w:p>
        </w:tc>
      </w:tr>
    </w:tbl>
    <w:p w:rsidR="00632376" w:rsidRPr="00020F22" w:rsidRDefault="00632376" w:rsidP="003A0774">
      <w:pPr>
        <w:rPr>
          <w:rFonts w:ascii="Times New Roman" w:hAnsi="Times New Roman"/>
        </w:rPr>
      </w:pPr>
    </w:p>
    <w:p w:rsidR="00632376" w:rsidRPr="00020F22" w:rsidRDefault="00632376" w:rsidP="00A650E1">
      <w:pPr>
        <w:pStyle w:val="a8"/>
        <w:spacing w:line="240" w:lineRule="auto"/>
        <w:ind w:right="0"/>
        <w:jc w:val="both"/>
        <w:rPr>
          <w:i/>
          <w:szCs w:val="28"/>
        </w:rPr>
        <w:sectPr w:rsidR="00632376" w:rsidRPr="00020F22" w:rsidSect="00EC42CE">
          <w:pgSz w:w="16838" w:h="11906" w:orient="landscape"/>
          <w:pgMar w:top="1276" w:right="1134" w:bottom="851" w:left="1134" w:header="709" w:footer="709" w:gutter="0"/>
          <w:cols w:space="708"/>
          <w:docGrid w:linePitch="360"/>
        </w:sectPr>
      </w:pPr>
    </w:p>
    <w:p w:rsidR="00632376" w:rsidRPr="00020F22" w:rsidRDefault="00632376" w:rsidP="008E224F">
      <w:pPr>
        <w:pStyle w:val="a8"/>
        <w:spacing w:line="240" w:lineRule="auto"/>
        <w:ind w:right="0" w:firstLine="851"/>
        <w:jc w:val="both"/>
        <w:rPr>
          <w:szCs w:val="28"/>
        </w:rPr>
      </w:pPr>
      <w:r w:rsidRPr="00020F22">
        <w:rPr>
          <w:szCs w:val="28"/>
        </w:rPr>
        <w:t>4.2 Результаты расчетов рассеивания вредных веществ в приземном слое атмосферы</w:t>
      </w:r>
    </w:p>
    <w:p w:rsidR="00BF532F" w:rsidRPr="00020F22" w:rsidRDefault="00BF532F" w:rsidP="008E224F">
      <w:pPr>
        <w:pStyle w:val="a8"/>
        <w:spacing w:line="240" w:lineRule="auto"/>
        <w:ind w:right="0" w:firstLine="851"/>
        <w:jc w:val="both"/>
        <w:rPr>
          <w:szCs w:val="28"/>
        </w:rPr>
      </w:pP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Расчет приземных концентраций загрязняющих веществ проводился для источников образованных на период проведения эксплуатации месторождения, в приземном слое атмосферы, проводился по программе расчета загрязнения атмосферы «ЭРА» верс.3.0.</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 xml:space="preserve">При расчете принята программа, работающая в режиме, когда суммарные приземные концентрации рассчитываются в узлах прямоугольной сетки выбранной области обсчета с перебором всех направлений ветра. </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Размер расчетного прямоугольника определен с учетом зоны влияния загрязнения</w:t>
      </w:r>
      <w:r w:rsidRPr="0061737C">
        <w:rPr>
          <w:b w:val="0"/>
          <w:bCs/>
          <w:szCs w:val="28"/>
          <w:highlight w:val="yellow"/>
        </w:rPr>
        <w:t xml:space="preserve"> для участка добычи </w:t>
      </w:r>
      <w:r w:rsidRPr="0061737C">
        <w:rPr>
          <w:b w:val="0"/>
          <w:szCs w:val="28"/>
          <w:highlight w:val="yellow"/>
        </w:rPr>
        <w:t xml:space="preserve">со сторонами 3000×3000  м, шаг расчетной сетки по осям Х и У равен </w:t>
      </w:r>
      <w:r w:rsidR="00151B21" w:rsidRPr="0061737C">
        <w:rPr>
          <w:b w:val="0"/>
          <w:szCs w:val="28"/>
          <w:highlight w:val="yellow"/>
        </w:rPr>
        <w:t>1</w:t>
      </w:r>
      <w:r w:rsidRPr="0061737C">
        <w:rPr>
          <w:b w:val="0"/>
          <w:szCs w:val="28"/>
          <w:highlight w:val="yellow"/>
        </w:rPr>
        <w:t xml:space="preserve">00м.  </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За исходные данные для расчета максимальных приземных концентраций вредных веществ, взяты параметры выбросов вредных веществ и их характеристики, приведенные в приложении.</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При проведении расчетов были заложены следующие исходные данные:</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w:t>
      </w:r>
      <w:r w:rsidRPr="0061737C">
        <w:rPr>
          <w:b w:val="0"/>
          <w:szCs w:val="28"/>
          <w:highlight w:val="yellow"/>
        </w:rPr>
        <w:tab/>
        <w:t>коэффициент оседания примеси для газообразных веществ = 1,0;</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w:t>
      </w:r>
      <w:r w:rsidRPr="0061737C">
        <w:rPr>
          <w:b w:val="0"/>
          <w:szCs w:val="28"/>
          <w:highlight w:val="yellow"/>
        </w:rPr>
        <w:tab/>
        <w:t>коэффициент стратификации атмосферы = 200;</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w:t>
      </w:r>
      <w:r w:rsidRPr="0061737C">
        <w:rPr>
          <w:b w:val="0"/>
          <w:szCs w:val="28"/>
          <w:highlight w:val="yellow"/>
        </w:rPr>
        <w:tab/>
        <w:t xml:space="preserve">коэффициент рельефа местности = 1,0 (перепад высот местности в радиусе </w:t>
      </w:r>
      <w:smartTag w:uri="urn:schemas-microsoft-com:office:smarttags" w:element="metricconverter">
        <w:smartTagPr>
          <w:attr w:name="ProductID" w:val="1 км"/>
        </w:smartTagPr>
        <w:r w:rsidRPr="0061737C">
          <w:rPr>
            <w:b w:val="0"/>
            <w:szCs w:val="28"/>
            <w:highlight w:val="yellow"/>
          </w:rPr>
          <w:t>1 км</w:t>
        </w:r>
      </w:smartTag>
      <w:r w:rsidRPr="0061737C">
        <w:rPr>
          <w:b w:val="0"/>
          <w:szCs w:val="28"/>
          <w:highlight w:val="yellow"/>
        </w:rPr>
        <w:t xml:space="preserve"> не превышает </w:t>
      </w:r>
      <w:smartTag w:uri="urn:schemas-microsoft-com:office:smarttags" w:element="metricconverter">
        <w:smartTagPr>
          <w:attr w:name="ProductID" w:val="50 м"/>
        </w:smartTagPr>
        <w:r w:rsidRPr="0061737C">
          <w:rPr>
            <w:b w:val="0"/>
            <w:szCs w:val="28"/>
            <w:highlight w:val="yellow"/>
          </w:rPr>
          <w:t>50 м</w:t>
        </w:r>
      </w:smartTag>
      <w:r w:rsidRPr="0061737C">
        <w:rPr>
          <w:b w:val="0"/>
          <w:szCs w:val="28"/>
          <w:highlight w:val="yellow"/>
        </w:rPr>
        <w:t>).</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 xml:space="preserve">Вычислением на ЭВМ определены приземные концентрации вредных веществ в расчетных точках на местности и вклады отдельных  источников в максимальную концентрацию вредных веществ, содержащихся в выбросах предприятия. </w:t>
      </w:r>
    </w:p>
    <w:p w:rsidR="00632376" w:rsidRPr="0061737C" w:rsidRDefault="00151B21" w:rsidP="00486C9E">
      <w:pPr>
        <w:widowControl w:val="0"/>
        <w:suppressAutoHyphens/>
        <w:spacing w:after="0" w:line="240" w:lineRule="auto"/>
        <w:ind w:firstLine="851"/>
        <w:contextualSpacing/>
        <w:jc w:val="both"/>
        <w:rPr>
          <w:rFonts w:ascii="Times New Roman" w:hAnsi="Times New Roman"/>
          <w:sz w:val="28"/>
          <w:szCs w:val="28"/>
          <w:highlight w:val="yellow"/>
        </w:rPr>
      </w:pPr>
      <w:r w:rsidRPr="0061737C">
        <w:rPr>
          <w:rFonts w:ascii="Times New Roman" w:hAnsi="Times New Roman"/>
          <w:sz w:val="28"/>
          <w:szCs w:val="28"/>
          <w:highlight w:val="yellow"/>
        </w:rPr>
        <w:t>Ближайшая жилая застрой</w:t>
      </w:r>
      <w:r w:rsidR="00DE0112" w:rsidRPr="0061737C">
        <w:rPr>
          <w:rFonts w:ascii="Times New Roman" w:hAnsi="Times New Roman"/>
          <w:sz w:val="28"/>
          <w:szCs w:val="28"/>
          <w:highlight w:val="yellow"/>
        </w:rPr>
        <w:t xml:space="preserve">ка расположена на расстоянии </w:t>
      </w:r>
      <w:smartTag w:uri="urn:schemas-microsoft-com:office:smarttags" w:element="metricconverter">
        <w:smartTagPr>
          <w:attr w:name="ProductID" w:val="1,5 км"/>
        </w:smartTagPr>
        <w:r w:rsidR="00DE0112" w:rsidRPr="0061737C">
          <w:rPr>
            <w:rFonts w:ascii="Times New Roman" w:hAnsi="Times New Roman"/>
            <w:sz w:val="28"/>
            <w:szCs w:val="28"/>
            <w:highlight w:val="yellow"/>
          </w:rPr>
          <w:t>1,5</w:t>
        </w:r>
        <w:r w:rsidRPr="0061737C">
          <w:rPr>
            <w:rFonts w:ascii="Times New Roman" w:hAnsi="Times New Roman"/>
            <w:sz w:val="28"/>
            <w:szCs w:val="28"/>
            <w:highlight w:val="yellow"/>
          </w:rPr>
          <w:t xml:space="preserve"> км</w:t>
        </w:r>
      </w:smartTag>
      <w:r w:rsidRPr="0061737C">
        <w:rPr>
          <w:rFonts w:ascii="Times New Roman" w:hAnsi="Times New Roman"/>
          <w:sz w:val="28"/>
          <w:szCs w:val="28"/>
          <w:highlight w:val="yellow"/>
        </w:rPr>
        <w:t xml:space="preserve"> </w:t>
      </w:r>
      <w:r w:rsidR="002F58CC" w:rsidRPr="0061737C">
        <w:rPr>
          <w:rFonts w:ascii="Times New Roman" w:hAnsi="Times New Roman"/>
          <w:sz w:val="28"/>
          <w:szCs w:val="28"/>
          <w:highlight w:val="yellow"/>
        </w:rPr>
        <w:t>северо</w:t>
      </w:r>
      <w:r w:rsidRPr="0061737C">
        <w:rPr>
          <w:rFonts w:ascii="Times New Roman" w:hAnsi="Times New Roman"/>
          <w:sz w:val="28"/>
          <w:szCs w:val="28"/>
          <w:highlight w:val="yellow"/>
        </w:rPr>
        <w:t>-</w:t>
      </w:r>
      <w:r w:rsidR="00DE0112" w:rsidRPr="0061737C">
        <w:rPr>
          <w:rFonts w:ascii="Times New Roman" w:hAnsi="Times New Roman"/>
          <w:sz w:val="28"/>
          <w:szCs w:val="28"/>
          <w:highlight w:val="yellow"/>
        </w:rPr>
        <w:t>восточ</w:t>
      </w:r>
      <w:r w:rsidRPr="0061737C">
        <w:rPr>
          <w:rFonts w:ascii="Times New Roman" w:hAnsi="Times New Roman"/>
          <w:sz w:val="28"/>
          <w:szCs w:val="28"/>
          <w:highlight w:val="yellow"/>
        </w:rPr>
        <w:t>нее от территории рассматриваемого участка.</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Таким образом, расчет рассеивания на период добычи проводился без учета фона и с учетом фона на границе СЗЗ и жилой зоны.</w:t>
      </w:r>
    </w:p>
    <w:p w:rsidR="00632376" w:rsidRPr="0061737C" w:rsidRDefault="00632376" w:rsidP="008E224F">
      <w:pPr>
        <w:pStyle w:val="a8"/>
        <w:spacing w:line="240" w:lineRule="auto"/>
        <w:ind w:right="0" w:firstLine="851"/>
        <w:jc w:val="both"/>
        <w:rPr>
          <w:b w:val="0"/>
          <w:szCs w:val="28"/>
          <w:highlight w:val="yellow"/>
        </w:rPr>
      </w:pPr>
      <w:r w:rsidRPr="0061737C">
        <w:rPr>
          <w:b w:val="0"/>
          <w:szCs w:val="28"/>
          <w:highlight w:val="yellow"/>
        </w:rPr>
        <w:t xml:space="preserve">Согласно таблице 4.3 «Определение необходимости расчетов приземных концентраций по веществам», расчет рассеивания необходимо проводить по 4-м загрязняющим веществам: пыль неорганическая 70-20% двуокиси кремния, диоксид азота, сера диоксид, углерод. </w:t>
      </w:r>
    </w:p>
    <w:p w:rsidR="00632376" w:rsidRPr="0061737C" w:rsidRDefault="00632376" w:rsidP="008E224F">
      <w:pPr>
        <w:spacing w:after="0" w:line="240" w:lineRule="auto"/>
        <w:ind w:firstLine="851"/>
        <w:jc w:val="both"/>
        <w:rPr>
          <w:rFonts w:ascii="Times New Roman" w:hAnsi="Times New Roman"/>
          <w:sz w:val="28"/>
          <w:szCs w:val="28"/>
          <w:highlight w:val="yellow"/>
        </w:rPr>
      </w:pPr>
      <w:r w:rsidRPr="0061737C">
        <w:rPr>
          <w:rFonts w:ascii="Times New Roman" w:hAnsi="Times New Roman"/>
          <w:sz w:val="28"/>
          <w:szCs w:val="28"/>
          <w:highlight w:val="yellow"/>
        </w:rPr>
        <w:t>Анализ результатов расчетов приземных концентраций без учета фона показал, что превышение ПДК на границе СЗЗ и жилой зоны не зафиксировано.</w:t>
      </w:r>
    </w:p>
    <w:p w:rsidR="00632376" w:rsidRPr="0061737C" w:rsidRDefault="00632376" w:rsidP="008E224F">
      <w:pPr>
        <w:spacing w:after="0" w:line="240" w:lineRule="auto"/>
        <w:ind w:firstLine="851"/>
        <w:jc w:val="both"/>
        <w:rPr>
          <w:rFonts w:ascii="Times New Roman" w:hAnsi="Times New Roman"/>
          <w:sz w:val="28"/>
          <w:szCs w:val="28"/>
          <w:highlight w:val="yellow"/>
        </w:rPr>
      </w:pPr>
      <w:r w:rsidRPr="0061737C">
        <w:rPr>
          <w:rFonts w:ascii="Times New Roman" w:hAnsi="Times New Roman"/>
          <w:sz w:val="28"/>
          <w:szCs w:val="28"/>
          <w:highlight w:val="yellow"/>
        </w:rPr>
        <w:t xml:space="preserve">Карты рассеивания вредных веществ, в приземном слое атмосферы приведены в </w:t>
      </w:r>
      <w:r w:rsidR="00103233" w:rsidRPr="0061737C">
        <w:rPr>
          <w:rFonts w:ascii="Times New Roman" w:hAnsi="Times New Roman"/>
          <w:i/>
          <w:sz w:val="28"/>
          <w:szCs w:val="28"/>
          <w:highlight w:val="yellow"/>
        </w:rPr>
        <w:t>Прил</w:t>
      </w:r>
      <w:r w:rsidR="00F20A60" w:rsidRPr="0061737C">
        <w:rPr>
          <w:rFonts w:ascii="Times New Roman" w:hAnsi="Times New Roman"/>
          <w:i/>
          <w:sz w:val="28"/>
          <w:szCs w:val="28"/>
          <w:highlight w:val="yellow"/>
        </w:rPr>
        <w:t xml:space="preserve">ожении </w:t>
      </w:r>
      <w:r w:rsidR="00CB1B06" w:rsidRPr="0061737C">
        <w:rPr>
          <w:rFonts w:ascii="Times New Roman" w:hAnsi="Times New Roman"/>
          <w:i/>
          <w:sz w:val="28"/>
          <w:szCs w:val="28"/>
          <w:highlight w:val="yellow"/>
        </w:rPr>
        <w:t>4</w:t>
      </w:r>
      <w:r w:rsidRPr="0061737C">
        <w:rPr>
          <w:rFonts w:ascii="Times New Roman" w:hAnsi="Times New Roman"/>
          <w:sz w:val="28"/>
          <w:szCs w:val="28"/>
          <w:highlight w:val="yellow"/>
        </w:rPr>
        <w:t>.</w:t>
      </w:r>
    </w:p>
    <w:p w:rsidR="00632376" w:rsidRPr="0061737C" w:rsidRDefault="00632376" w:rsidP="008E224F">
      <w:pPr>
        <w:spacing w:after="0" w:line="240" w:lineRule="auto"/>
        <w:ind w:firstLine="851"/>
        <w:jc w:val="both"/>
        <w:rPr>
          <w:rFonts w:ascii="Times New Roman" w:hAnsi="Times New Roman"/>
          <w:sz w:val="28"/>
          <w:szCs w:val="28"/>
          <w:highlight w:val="yellow"/>
        </w:rPr>
      </w:pPr>
      <w:r w:rsidRPr="0061737C">
        <w:rPr>
          <w:rFonts w:ascii="Times New Roman" w:hAnsi="Times New Roman"/>
          <w:sz w:val="28"/>
          <w:szCs w:val="28"/>
          <w:highlight w:val="yellow"/>
        </w:rPr>
        <w:t>Определение необходимости расчетов предельных концентраций по веществам представлено в таблице 4.3.</w:t>
      </w:r>
    </w:p>
    <w:p w:rsidR="00632376" w:rsidRPr="0061737C" w:rsidRDefault="00632376" w:rsidP="008E224F">
      <w:pPr>
        <w:spacing w:after="0" w:line="240" w:lineRule="auto"/>
        <w:ind w:firstLine="851"/>
        <w:jc w:val="both"/>
        <w:rPr>
          <w:rFonts w:ascii="Times New Roman" w:hAnsi="Times New Roman"/>
          <w:sz w:val="28"/>
          <w:szCs w:val="28"/>
          <w:highlight w:val="yellow"/>
        </w:rPr>
      </w:pPr>
      <w:r w:rsidRPr="0061737C">
        <w:rPr>
          <w:rFonts w:ascii="Times New Roman" w:hAnsi="Times New Roman"/>
          <w:sz w:val="28"/>
          <w:szCs w:val="28"/>
          <w:highlight w:val="yellow"/>
        </w:rPr>
        <w:t xml:space="preserve">Перечень источников, дающих наибольшие вклады в уровень загрязнения атмосферы представлен в таблице 4.4.  </w:t>
      </w:r>
    </w:p>
    <w:p w:rsidR="00632376" w:rsidRPr="0061737C" w:rsidRDefault="00632376" w:rsidP="008E224F">
      <w:pPr>
        <w:spacing w:after="0" w:line="240" w:lineRule="auto"/>
        <w:ind w:firstLine="851"/>
        <w:jc w:val="both"/>
        <w:rPr>
          <w:rFonts w:ascii="Times New Roman" w:hAnsi="Times New Roman"/>
          <w:sz w:val="28"/>
          <w:szCs w:val="28"/>
          <w:highlight w:val="yellow"/>
        </w:rPr>
        <w:sectPr w:rsidR="00632376" w:rsidRPr="0061737C" w:rsidSect="00653E4D">
          <w:pgSz w:w="11906" w:h="16838"/>
          <w:pgMar w:top="1134" w:right="850" w:bottom="1134" w:left="1701" w:header="708" w:footer="708" w:gutter="0"/>
          <w:cols w:space="708"/>
          <w:docGrid w:linePitch="360"/>
        </w:sectPr>
      </w:pPr>
    </w:p>
    <w:tbl>
      <w:tblPr>
        <w:tblW w:w="14930" w:type="dxa"/>
        <w:tblLayout w:type="fixed"/>
        <w:tblCellMar>
          <w:left w:w="0" w:type="dxa"/>
          <w:right w:w="0" w:type="dxa"/>
        </w:tblCellMar>
        <w:tblLook w:val="0000" w:firstRow="0" w:lastRow="0" w:firstColumn="0" w:lastColumn="0" w:noHBand="0" w:noVBand="0"/>
      </w:tblPr>
      <w:tblGrid>
        <w:gridCol w:w="720"/>
        <w:gridCol w:w="4667"/>
        <w:gridCol w:w="1200"/>
        <w:gridCol w:w="1200"/>
        <w:gridCol w:w="1200"/>
        <w:gridCol w:w="1503"/>
        <w:gridCol w:w="1440"/>
        <w:gridCol w:w="1560"/>
        <w:gridCol w:w="360"/>
        <w:gridCol w:w="1080"/>
      </w:tblGrid>
      <w:tr w:rsidR="00632376" w:rsidRPr="0061737C" w:rsidTr="004E4C60">
        <w:tc>
          <w:tcPr>
            <w:tcW w:w="13490" w:type="dxa"/>
            <w:gridSpan w:val="8"/>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ЭРА v3.0   ТОО "</w:t>
            </w:r>
            <w:r w:rsidR="00151B21" w:rsidRPr="0061737C">
              <w:rPr>
                <w:rFonts w:ascii="Times New Roman" w:hAnsi="Times New Roman"/>
                <w:sz w:val="20"/>
                <w:szCs w:val="20"/>
                <w:highlight w:val="yellow"/>
              </w:rPr>
              <w:t xml:space="preserve">Маркшейдер </w:t>
            </w:r>
            <w:r w:rsidR="00151B21" w:rsidRPr="0061737C">
              <w:rPr>
                <w:rFonts w:ascii="Times New Roman" w:hAnsi="Times New Roman"/>
                <w:sz w:val="20"/>
                <w:szCs w:val="20"/>
                <w:highlight w:val="yellow"/>
                <w:lang w:val="en-US"/>
              </w:rPr>
              <w:t>KZ</w:t>
            </w:r>
            <w:r w:rsidRPr="0061737C">
              <w:rPr>
                <w:rFonts w:ascii="Times New Roman" w:hAnsi="Times New Roman"/>
                <w:sz w:val="20"/>
                <w:szCs w:val="20"/>
                <w:highlight w:val="yellow"/>
              </w:rPr>
              <w:t>"</w:t>
            </w:r>
          </w:p>
        </w:tc>
        <w:tc>
          <w:tcPr>
            <w:tcW w:w="1440" w:type="dxa"/>
            <w:gridSpan w:val="2"/>
            <w:tcBorders>
              <w:top w:val="nil"/>
              <w:left w:val="nil"/>
              <w:bottom w:val="nil"/>
              <w:right w:val="nil"/>
            </w:tcBorders>
          </w:tcPr>
          <w:p w:rsidR="00632376" w:rsidRPr="0061737C" w:rsidRDefault="00632376" w:rsidP="004E4C60">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Таблица 4.3</w:t>
            </w:r>
          </w:p>
        </w:tc>
      </w:tr>
      <w:tr w:rsidR="00632376" w:rsidRPr="0061737C" w:rsidTr="004E4C60">
        <w:tc>
          <w:tcPr>
            <w:tcW w:w="14930" w:type="dxa"/>
            <w:gridSpan w:val="10"/>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r>
      <w:tr w:rsidR="00632376" w:rsidRPr="0061737C" w:rsidTr="004E4C60">
        <w:tc>
          <w:tcPr>
            <w:tcW w:w="14930" w:type="dxa"/>
            <w:gridSpan w:val="10"/>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Определение необходимости расчетов приземных концентраций по веществам</w:t>
            </w:r>
          </w:p>
        </w:tc>
      </w:tr>
      <w:tr w:rsidR="00632376" w:rsidRPr="0061737C" w:rsidTr="004E4C60">
        <w:tc>
          <w:tcPr>
            <w:tcW w:w="14930" w:type="dxa"/>
            <w:gridSpan w:val="10"/>
            <w:tcBorders>
              <w:top w:val="nil"/>
              <w:left w:val="nil"/>
              <w:bottom w:val="nil"/>
              <w:right w:val="nil"/>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на период проведения добычи</w:t>
            </w:r>
          </w:p>
        </w:tc>
      </w:tr>
      <w:tr w:rsidR="00632376" w:rsidRPr="0061737C" w:rsidTr="004E4C60">
        <w:tc>
          <w:tcPr>
            <w:tcW w:w="14930" w:type="dxa"/>
            <w:gridSpan w:val="10"/>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4E4C60">
        <w:tc>
          <w:tcPr>
            <w:tcW w:w="14930" w:type="dxa"/>
            <w:gridSpan w:val="10"/>
            <w:tcBorders>
              <w:top w:val="nil"/>
              <w:left w:val="nil"/>
              <w:bottom w:val="nil"/>
              <w:right w:val="nil"/>
            </w:tcBorders>
          </w:tcPr>
          <w:p w:rsidR="00632376" w:rsidRPr="0061737C" w:rsidRDefault="00DE0112" w:rsidP="004E4C60">
            <w:pPr>
              <w:widowControl w:val="0"/>
              <w:autoSpaceDE w:val="0"/>
              <w:autoSpaceDN w:val="0"/>
              <w:adjustRightInd w:val="0"/>
              <w:spacing w:after="0" w:line="240" w:lineRule="auto"/>
              <w:rPr>
                <w:rFonts w:ascii="Times New Roman" w:hAnsi="Times New Roman"/>
                <w:sz w:val="20"/>
                <w:szCs w:val="20"/>
                <w:highlight w:val="yellow"/>
              </w:rPr>
            </w:pPr>
            <w:proofErr w:type="spellStart"/>
            <w:r w:rsidRPr="0061737C">
              <w:rPr>
                <w:rFonts w:ascii="Times New Roman" w:hAnsi="Times New Roman"/>
                <w:sz w:val="20"/>
                <w:szCs w:val="20"/>
                <w:highlight w:val="yellow"/>
              </w:rPr>
              <w:t>с.Ажа</w:t>
            </w:r>
            <w:proofErr w:type="spellEnd"/>
            <w:r w:rsidR="002F58CC" w:rsidRPr="0061737C">
              <w:rPr>
                <w:rFonts w:ascii="Times New Roman" w:hAnsi="Times New Roman"/>
                <w:sz w:val="20"/>
                <w:szCs w:val="20"/>
                <w:highlight w:val="yellow"/>
              </w:rPr>
              <w:t xml:space="preserve"> "План горных работ на добычу </w:t>
            </w:r>
            <w:r w:rsidRPr="0061737C">
              <w:rPr>
                <w:rFonts w:ascii="Times New Roman" w:hAnsi="Times New Roman"/>
                <w:sz w:val="20"/>
                <w:szCs w:val="20"/>
                <w:highlight w:val="yellow"/>
              </w:rPr>
              <w:t xml:space="preserve">строительного камня </w:t>
            </w:r>
            <w:r w:rsidR="002F58CC" w:rsidRPr="0061737C">
              <w:rPr>
                <w:rFonts w:ascii="Times New Roman" w:hAnsi="Times New Roman"/>
                <w:sz w:val="20"/>
                <w:szCs w:val="20"/>
                <w:highlight w:val="yellow"/>
              </w:rPr>
              <w:t xml:space="preserve">на месторождении </w:t>
            </w:r>
            <w:r w:rsidRPr="0061737C">
              <w:rPr>
                <w:rFonts w:ascii="Times New Roman" w:hAnsi="Times New Roman"/>
                <w:sz w:val="20"/>
                <w:szCs w:val="20"/>
                <w:highlight w:val="yellow"/>
                <w:lang w:val="kk-KZ"/>
              </w:rPr>
              <w:t>Шығыстас</w:t>
            </w:r>
            <w:r w:rsidR="002F58CC" w:rsidRPr="0061737C">
              <w:rPr>
                <w:rFonts w:ascii="Times New Roman" w:hAnsi="Times New Roman"/>
                <w:sz w:val="20"/>
                <w:szCs w:val="20"/>
                <w:highlight w:val="yellow"/>
              </w:rPr>
              <w:t>"</w:t>
            </w:r>
          </w:p>
        </w:tc>
      </w:tr>
      <w:tr w:rsidR="00632376" w:rsidRPr="0061737C" w:rsidTr="004E4C60">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Код</w:t>
            </w:r>
          </w:p>
        </w:tc>
        <w:tc>
          <w:tcPr>
            <w:tcW w:w="4667"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 а и м е н о в а н и е</w:t>
            </w:r>
          </w:p>
        </w:tc>
        <w:tc>
          <w:tcPr>
            <w:tcW w:w="1200"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ПДК</w:t>
            </w:r>
          </w:p>
        </w:tc>
        <w:tc>
          <w:tcPr>
            <w:tcW w:w="1200"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ПДК</w:t>
            </w:r>
          </w:p>
        </w:tc>
        <w:tc>
          <w:tcPr>
            <w:tcW w:w="1200"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ОБУВ</w:t>
            </w:r>
          </w:p>
        </w:tc>
        <w:tc>
          <w:tcPr>
            <w:tcW w:w="1503"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Выброс</w:t>
            </w:r>
          </w:p>
        </w:tc>
        <w:tc>
          <w:tcPr>
            <w:tcW w:w="1440"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Средневзве</w:t>
            </w:r>
            <w:proofErr w:type="spellEnd"/>
            <w:r w:rsidRPr="0061737C">
              <w:rPr>
                <w:rFonts w:ascii="Times New Roman" w:hAnsi="Times New Roman"/>
                <w:sz w:val="20"/>
                <w:szCs w:val="20"/>
                <w:highlight w:val="yellow"/>
              </w:rPr>
              <w:t>-</w:t>
            </w:r>
          </w:p>
        </w:tc>
        <w:tc>
          <w:tcPr>
            <w:tcW w:w="1920" w:type="dxa"/>
            <w:gridSpan w:val="2"/>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М/(ПДК*Н)</w:t>
            </w:r>
          </w:p>
        </w:tc>
        <w:tc>
          <w:tcPr>
            <w:tcW w:w="1080" w:type="dxa"/>
            <w:tcBorders>
              <w:top w:val="single" w:sz="6" w:space="0" w:color="auto"/>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Необхо</w:t>
            </w:r>
            <w:proofErr w:type="spellEnd"/>
            <w:r w:rsidRPr="0061737C">
              <w:rPr>
                <w:rFonts w:ascii="Times New Roman" w:hAnsi="Times New Roman"/>
                <w:sz w:val="20"/>
                <w:szCs w:val="20"/>
                <w:highlight w:val="yellow"/>
              </w:rPr>
              <w:t>-</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roofErr w:type="spellStart"/>
            <w:r w:rsidRPr="0061737C">
              <w:rPr>
                <w:rFonts w:ascii="Times New Roman" w:hAnsi="Times New Roman"/>
                <w:sz w:val="20"/>
                <w:szCs w:val="20"/>
                <w:highlight w:val="yellow"/>
              </w:rPr>
              <w:t>загр</w:t>
            </w:r>
            <w:proofErr w:type="spellEnd"/>
            <w:r w:rsidRPr="0061737C">
              <w:rPr>
                <w:rFonts w:ascii="Times New Roman" w:hAnsi="Times New Roman"/>
                <w:sz w:val="20"/>
                <w:szCs w:val="20"/>
                <w:highlight w:val="yellow"/>
              </w:rPr>
              <w:t>.</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вещества</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максим.</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средне-</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ориентир.</w:t>
            </w:r>
          </w:p>
        </w:tc>
        <w:tc>
          <w:tcPr>
            <w:tcW w:w="1503"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вещества</w:t>
            </w:r>
          </w:p>
        </w:tc>
        <w:tc>
          <w:tcPr>
            <w:tcW w:w="144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шенная</w:t>
            </w:r>
            <w:proofErr w:type="spellEnd"/>
          </w:p>
        </w:tc>
        <w:tc>
          <w:tcPr>
            <w:tcW w:w="1920" w:type="dxa"/>
            <w:gridSpan w:val="2"/>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для  Н&gt;10</w:t>
            </w:r>
          </w:p>
        </w:tc>
        <w:tc>
          <w:tcPr>
            <w:tcW w:w="108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димость</w:t>
            </w:r>
            <w:proofErr w:type="spellEnd"/>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веще-</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разовая,</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суточная,</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безопасн</w:t>
            </w:r>
            <w:proofErr w:type="spellEnd"/>
            <w:r w:rsidRPr="0061737C">
              <w:rPr>
                <w:rFonts w:ascii="Times New Roman" w:hAnsi="Times New Roman"/>
                <w:sz w:val="20"/>
                <w:szCs w:val="20"/>
                <w:highlight w:val="yellow"/>
              </w:rPr>
              <w:t>.</w:t>
            </w:r>
          </w:p>
        </w:tc>
        <w:tc>
          <w:tcPr>
            <w:tcW w:w="1503"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г/с</w:t>
            </w:r>
          </w:p>
        </w:tc>
        <w:tc>
          <w:tcPr>
            <w:tcW w:w="144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высота, м</w:t>
            </w:r>
          </w:p>
        </w:tc>
        <w:tc>
          <w:tcPr>
            <w:tcW w:w="1920" w:type="dxa"/>
            <w:gridSpan w:val="2"/>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М/ПДК</w:t>
            </w:r>
          </w:p>
        </w:tc>
        <w:tc>
          <w:tcPr>
            <w:tcW w:w="108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проведе</w:t>
            </w:r>
            <w:proofErr w:type="spellEnd"/>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roofErr w:type="spellStart"/>
            <w:r w:rsidRPr="0061737C">
              <w:rPr>
                <w:rFonts w:ascii="Times New Roman" w:hAnsi="Times New Roman"/>
                <w:sz w:val="20"/>
                <w:szCs w:val="20"/>
                <w:highlight w:val="yellow"/>
              </w:rPr>
              <w:t>ства</w:t>
            </w:r>
            <w:proofErr w:type="spellEnd"/>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мг/м3</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мг/м3</w:t>
            </w:r>
          </w:p>
        </w:tc>
        <w:tc>
          <w:tcPr>
            <w:tcW w:w="120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УВ,мг</w:t>
            </w:r>
            <w:proofErr w:type="spellEnd"/>
            <w:r w:rsidRPr="0061737C">
              <w:rPr>
                <w:rFonts w:ascii="Times New Roman" w:hAnsi="Times New Roman"/>
                <w:sz w:val="20"/>
                <w:szCs w:val="20"/>
                <w:highlight w:val="yellow"/>
              </w:rPr>
              <w:t>/м3</w:t>
            </w:r>
          </w:p>
        </w:tc>
        <w:tc>
          <w:tcPr>
            <w:tcW w:w="1503"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(M)</w:t>
            </w:r>
          </w:p>
        </w:tc>
        <w:tc>
          <w:tcPr>
            <w:tcW w:w="144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(H)</w:t>
            </w:r>
          </w:p>
        </w:tc>
        <w:tc>
          <w:tcPr>
            <w:tcW w:w="1920" w:type="dxa"/>
            <w:gridSpan w:val="2"/>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для  Н&lt;10</w:t>
            </w:r>
          </w:p>
        </w:tc>
        <w:tc>
          <w:tcPr>
            <w:tcW w:w="1080" w:type="dxa"/>
            <w:tcBorders>
              <w:top w:val="nil"/>
              <w:left w:val="single" w:sz="6" w:space="0" w:color="auto"/>
              <w:bottom w:val="nil"/>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ния</w:t>
            </w:r>
            <w:proofErr w:type="spellEnd"/>
          </w:p>
        </w:tc>
      </w:tr>
      <w:tr w:rsidR="00632376" w:rsidRPr="0061737C" w:rsidTr="004E4C60">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667"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200"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200"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200"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503"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440"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920" w:type="dxa"/>
            <w:gridSpan w:val="2"/>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632376" w:rsidRPr="0061737C" w:rsidRDefault="00632376" w:rsidP="004E4C60">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расчетов</w:t>
            </w:r>
          </w:p>
        </w:tc>
      </w:tr>
      <w:tr w:rsidR="00632376" w:rsidRPr="0061737C" w:rsidTr="004E4C60">
        <w:tblPrEx>
          <w:tblCellMar>
            <w:left w:w="30" w:type="dxa"/>
            <w:right w:w="30" w:type="dxa"/>
          </w:tblCellMar>
        </w:tblPrEx>
        <w:tc>
          <w:tcPr>
            <w:tcW w:w="72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w:t>
            </w:r>
          </w:p>
        </w:tc>
        <w:tc>
          <w:tcPr>
            <w:tcW w:w="4667"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2</w:t>
            </w:r>
          </w:p>
        </w:tc>
        <w:tc>
          <w:tcPr>
            <w:tcW w:w="12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3</w:t>
            </w:r>
          </w:p>
        </w:tc>
        <w:tc>
          <w:tcPr>
            <w:tcW w:w="12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4</w:t>
            </w:r>
          </w:p>
        </w:tc>
        <w:tc>
          <w:tcPr>
            <w:tcW w:w="12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5</w:t>
            </w:r>
          </w:p>
        </w:tc>
        <w:tc>
          <w:tcPr>
            <w:tcW w:w="1503"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6</w:t>
            </w:r>
          </w:p>
        </w:tc>
        <w:tc>
          <w:tcPr>
            <w:tcW w:w="144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7</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8</w:t>
            </w:r>
          </w:p>
        </w:tc>
        <w:tc>
          <w:tcPr>
            <w:tcW w:w="108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w:t>
            </w:r>
          </w:p>
        </w:tc>
      </w:tr>
      <w:tr w:rsidR="00632376" w:rsidRPr="0061737C" w:rsidTr="004E4C60">
        <w:tblPrEx>
          <w:tblCellMar>
            <w:left w:w="30" w:type="dxa"/>
            <w:right w:w="30" w:type="dxa"/>
          </w:tblCellMar>
        </w:tblPrEx>
        <w:tc>
          <w:tcPr>
            <w:tcW w:w="72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0304</w:t>
            </w:r>
          </w:p>
        </w:tc>
        <w:tc>
          <w:tcPr>
            <w:tcW w:w="4667"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Азот (II) оксид (Азота оксид) (6)</w:t>
            </w:r>
          </w:p>
        </w:tc>
        <w:tc>
          <w:tcPr>
            <w:tcW w:w="120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0.4</w:t>
            </w:r>
          </w:p>
        </w:tc>
        <w:tc>
          <w:tcPr>
            <w:tcW w:w="120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0.06</w:t>
            </w:r>
          </w:p>
        </w:tc>
        <w:tc>
          <w:tcPr>
            <w:tcW w:w="120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single" w:sz="6" w:space="0" w:color="auto"/>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2.055</w:t>
            </w:r>
          </w:p>
        </w:tc>
        <w:tc>
          <w:tcPr>
            <w:tcW w:w="1440" w:type="dxa"/>
            <w:tcBorders>
              <w:top w:val="single" w:sz="6" w:space="0" w:color="auto"/>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single" w:sz="6" w:space="0" w:color="auto"/>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5.1375</w:t>
            </w:r>
          </w:p>
        </w:tc>
        <w:tc>
          <w:tcPr>
            <w:tcW w:w="1080" w:type="dxa"/>
            <w:tcBorders>
              <w:top w:val="single" w:sz="6" w:space="0" w:color="auto"/>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Да</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0328</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Углерод (Сажа, Углерод черный) (583)</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0.15</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0.05</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w:t>
            </w:r>
            <w:r w:rsidR="00CD0B3D" w:rsidRPr="0061737C">
              <w:rPr>
                <w:rFonts w:ascii="Times New Roman" w:hAnsi="Times New Roman"/>
                <w:sz w:val="20"/>
                <w:szCs w:val="20"/>
                <w:highlight w:val="yellow"/>
              </w:rPr>
              <w:t>139</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w:t>
            </w:r>
            <w:r w:rsidR="00CD0B3D" w:rsidRPr="0061737C">
              <w:rPr>
                <w:rFonts w:ascii="Times New Roman" w:hAnsi="Times New Roman"/>
                <w:sz w:val="20"/>
                <w:szCs w:val="20"/>
                <w:highlight w:val="yellow"/>
              </w:rPr>
              <w:t>0927</w:t>
            </w:r>
          </w:p>
        </w:tc>
        <w:tc>
          <w:tcPr>
            <w:tcW w:w="108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Нет</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0337</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Углерод оксид (Окись углерода, Угарный</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5</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3</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27.687</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5.5374</w:t>
            </w:r>
          </w:p>
        </w:tc>
        <w:tc>
          <w:tcPr>
            <w:tcW w:w="108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Да</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газ) (584)</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2732</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Керосин (654*)</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1.2</w:t>
            </w: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w:t>
            </w:r>
            <w:r w:rsidR="00CD0B3D" w:rsidRPr="0061737C">
              <w:rPr>
                <w:rFonts w:ascii="Times New Roman" w:hAnsi="Times New Roman"/>
                <w:sz w:val="20"/>
                <w:szCs w:val="20"/>
                <w:highlight w:val="yellow"/>
              </w:rPr>
              <w:t>295</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w:t>
            </w:r>
            <w:r w:rsidR="00CD0B3D" w:rsidRPr="0061737C">
              <w:rPr>
                <w:rFonts w:ascii="Times New Roman" w:hAnsi="Times New Roman"/>
                <w:sz w:val="20"/>
                <w:szCs w:val="20"/>
                <w:highlight w:val="yellow"/>
              </w:rPr>
              <w:t>246</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Нет</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2754</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roofErr w:type="spellStart"/>
            <w:r w:rsidRPr="0061737C">
              <w:rPr>
                <w:rFonts w:ascii="Times New Roman" w:hAnsi="Times New Roman"/>
                <w:sz w:val="20"/>
                <w:szCs w:val="20"/>
                <w:highlight w:val="yellow"/>
              </w:rPr>
              <w:t>Алканы</w:t>
            </w:r>
            <w:proofErr w:type="spellEnd"/>
            <w:r w:rsidRPr="0061737C">
              <w:rPr>
                <w:rFonts w:ascii="Times New Roman" w:hAnsi="Times New Roman"/>
                <w:sz w:val="20"/>
                <w:szCs w:val="20"/>
                <w:highlight w:val="yellow"/>
              </w:rPr>
              <w:t xml:space="preserve"> С12-19 /в пересчете на С/ (</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1</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0.000</w:t>
            </w:r>
            <w:r w:rsidR="00CD0B3D" w:rsidRPr="0061737C">
              <w:rPr>
                <w:rFonts w:ascii="Times New Roman" w:hAnsi="Times New Roman"/>
                <w:sz w:val="20"/>
                <w:szCs w:val="20"/>
                <w:highlight w:val="yellow"/>
              </w:rPr>
              <w:t>9</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0.000</w:t>
            </w:r>
            <w:r w:rsidR="00CD0B3D" w:rsidRPr="0061737C">
              <w:rPr>
                <w:rFonts w:ascii="Times New Roman" w:hAnsi="Times New Roman"/>
                <w:sz w:val="20"/>
                <w:szCs w:val="20"/>
                <w:highlight w:val="yellow"/>
              </w:rPr>
              <w:t>9</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Нет</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Углеводороды предельные С12-С19 (в</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пересчете на С); Растворитель РПК-265П) (</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10)</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2908</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Пыль неорганическая, содержащая двуокись</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0.3</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0.1</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4.8726</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1.8</w:t>
            </w:r>
          </w:p>
        </w:tc>
        <w:tc>
          <w:tcPr>
            <w:tcW w:w="1920" w:type="dxa"/>
            <w:gridSpan w:val="2"/>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16.242</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Да</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кремния в %: 70-20 (шамот, цемент, пыль</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цементного производства - глина,</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глинистый сланец, доменный шлак, песок,</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клинкер, зола, кремнезем, зола углей</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казахстанских месторождений) (494)</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14930" w:type="dxa"/>
            <w:gridSpan w:val="10"/>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Вещества, обладающие эффектом суммарного вредного воздействия</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0301</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Азота (IV) диоксид (Азота диоксид) (4)</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0.2</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0.04</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12.6426</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63.213</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Да</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0330</w:t>
            </w: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Сера диоксид (Ангидрид сернистый,</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0.5</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0.05</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w:t>
            </w:r>
            <w:r w:rsidR="00CD0B3D" w:rsidRPr="0061737C">
              <w:rPr>
                <w:rFonts w:ascii="Times New Roman" w:hAnsi="Times New Roman"/>
                <w:sz w:val="20"/>
                <w:szCs w:val="20"/>
                <w:highlight w:val="yellow"/>
              </w:rPr>
              <w:t>058</w:t>
            </w:r>
          </w:p>
        </w:tc>
        <w:tc>
          <w:tcPr>
            <w:tcW w:w="144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1.5</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w:t>
            </w:r>
            <w:r w:rsidR="00CD0B3D" w:rsidRPr="0061737C">
              <w:rPr>
                <w:rFonts w:ascii="Times New Roman" w:hAnsi="Times New Roman"/>
                <w:sz w:val="20"/>
                <w:szCs w:val="20"/>
                <w:highlight w:val="yellow"/>
              </w:rPr>
              <w:t>0116</w:t>
            </w:r>
          </w:p>
        </w:tc>
        <w:tc>
          <w:tcPr>
            <w:tcW w:w="1080" w:type="dxa"/>
            <w:tcBorders>
              <w:top w:val="nil"/>
              <w:left w:val="single" w:sz="6" w:space="0" w:color="auto"/>
              <w:bottom w:val="nil"/>
              <w:right w:val="single" w:sz="6" w:space="0" w:color="auto"/>
            </w:tcBorders>
          </w:tcPr>
          <w:p w:rsidR="00632376" w:rsidRPr="0061737C" w:rsidRDefault="00CD0B3D"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Нет</w:t>
            </w:r>
          </w:p>
        </w:tc>
      </w:tr>
      <w:tr w:rsidR="00632376" w:rsidRPr="0061737C" w:rsidTr="004E4C60">
        <w:tblPrEx>
          <w:tblCellMar>
            <w:left w:w="30" w:type="dxa"/>
            <w:right w:w="30" w:type="dxa"/>
          </w:tblCellMar>
        </w:tblPrEx>
        <w:tc>
          <w:tcPr>
            <w:tcW w:w="72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667"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Сернистый газ, Сера (IV) оксид) (516)</w:t>
            </w: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2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503"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4E4C60">
        <w:tblPrEx>
          <w:tblCellMar>
            <w:left w:w="30" w:type="dxa"/>
            <w:right w:w="30" w:type="dxa"/>
          </w:tblCellMar>
        </w:tblPrEx>
        <w:tc>
          <w:tcPr>
            <w:tcW w:w="72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0333</w:t>
            </w:r>
          </w:p>
        </w:tc>
        <w:tc>
          <w:tcPr>
            <w:tcW w:w="4667"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Сероводород (</w:t>
            </w:r>
            <w:proofErr w:type="spellStart"/>
            <w:r w:rsidRPr="0061737C">
              <w:rPr>
                <w:rFonts w:ascii="Times New Roman" w:hAnsi="Times New Roman"/>
                <w:sz w:val="20"/>
                <w:szCs w:val="20"/>
                <w:highlight w:val="yellow"/>
              </w:rPr>
              <w:t>Дигидросульфид</w:t>
            </w:r>
            <w:proofErr w:type="spellEnd"/>
            <w:r w:rsidRPr="0061737C">
              <w:rPr>
                <w:rFonts w:ascii="Times New Roman" w:hAnsi="Times New Roman"/>
                <w:sz w:val="20"/>
                <w:szCs w:val="20"/>
                <w:highlight w:val="yellow"/>
              </w:rPr>
              <w:t>) (518)</w:t>
            </w:r>
          </w:p>
        </w:tc>
        <w:tc>
          <w:tcPr>
            <w:tcW w:w="12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0.008</w:t>
            </w:r>
          </w:p>
        </w:tc>
        <w:tc>
          <w:tcPr>
            <w:tcW w:w="12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2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1503"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0.00000</w:t>
            </w:r>
            <w:r w:rsidR="00C12BB0" w:rsidRPr="0061737C">
              <w:rPr>
                <w:rFonts w:ascii="Times New Roman" w:hAnsi="Times New Roman"/>
                <w:sz w:val="20"/>
                <w:szCs w:val="20"/>
                <w:highlight w:val="yellow"/>
              </w:rPr>
              <w:t>3</w:t>
            </w:r>
          </w:p>
        </w:tc>
        <w:tc>
          <w:tcPr>
            <w:tcW w:w="1440" w:type="dxa"/>
            <w:tcBorders>
              <w:top w:val="nil"/>
              <w:left w:val="single" w:sz="6" w:space="0" w:color="auto"/>
              <w:bottom w:val="single" w:sz="6" w:space="0" w:color="auto"/>
              <w:right w:val="single" w:sz="6" w:space="0" w:color="auto"/>
            </w:tcBorders>
          </w:tcPr>
          <w:p w:rsidR="00632376" w:rsidRPr="0061737C" w:rsidRDefault="00C12BB0"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w:t>
            </w:r>
          </w:p>
        </w:tc>
        <w:tc>
          <w:tcPr>
            <w:tcW w:w="1920" w:type="dxa"/>
            <w:gridSpan w:val="2"/>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0.000</w:t>
            </w:r>
            <w:r w:rsidR="00C12BB0" w:rsidRPr="0061737C">
              <w:rPr>
                <w:rFonts w:ascii="Times New Roman" w:hAnsi="Times New Roman"/>
                <w:sz w:val="20"/>
                <w:szCs w:val="20"/>
                <w:highlight w:val="yellow"/>
              </w:rPr>
              <w:t>4</w:t>
            </w:r>
          </w:p>
        </w:tc>
        <w:tc>
          <w:tcPr>
            <w:tcW w:w="108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Нет</w:t>
            </w:r>
          </w:p>
        </w:tc>
      </w:tr>
      <w:tr w:rsidR="00632376" w:rsidRPr="0061737C" w:rsidTr="004E4C60">
        <w:tblPrEx>
          <w:tblCellMar>
            <w:left w:w="30" w:type="dxa"/>
            <w:right w:w="30" w:type="dxa"/>
          </w:tblCellMar>
        </w:tblPrEx>
        <w:tc>
          <w:tcPr>
            <w:tcW w:w="14930" w:type="dxa"/>
            <w:gridSpan w:val="10"/>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Примечания: 1. Необходимость расчетов концентраций определяется согласно п.58 МРК-2014. Значение параметра в колонке 8 должно</w:t>
            </w:r>
          </w:p>
        </w:tc>
      </w:tr>
      <w:tr w:rsidR="00632376" w:rsidRPr="0061737C" w:rsidTr="004E4C60">
        <w:tblPrEx>
          <w:tblCellMar>
            <w:left w:w="30" w:type="dxa"/>
            <w:right w:w="30" w:type="dxa"/>
          </w:tblCellMar>
        </w:tblPrEx>
        <w:tc>
          <w:tcPr>
            <w:tcW w:w="14930" w:type="dxa"/>
            <w:gridSpan w:val="10"/>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быть &gt;0.01 при Н&gt;10 и &gt;0.1 при H&lt;10, где H - средневзвешенная высота ИЗА, которая определяется по стандартной формуле:</w:t>
            </w:r>
          </w:p>
        </w:tc>
      </w:tr>
      <w:tr w:rsidR="00632376" w:rsidRPr="0061737C" w:rsidTr="004E4C60">
        <w:tblPrEx>
          <w:tblCellMar>
            <w:left w:w="30" w:type="dxa"/>
            <w:right w:w="30" w:type="dxa"/>
          </w:tblCellMar>
        </w:tblPrEx>
        <w:tc>
          <w:tcPr>
            <w:tcW w:w="14930" w:type="dxa"/>
            <w:gridSpan w:val="10"/>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Сумма(</w:t>
            </w:r>
            <w:proofErr w:type="spellStart"/>
            <w:r w:rsidRPr="0061737C">
              <w:rPr>
                <w:rFonts w:ascii="Times New Roman" w:hAnsi="Times New Roman"/>
                <w:sz w:val="20"/>
                <w:szCs w:val="20"/>
                <w:highlight w:val="yellow"/>
              </w:rPr>
              <w:t>Hi</w:t>
            </w:r>
            <w:proofErr w:type="spellEnd"/>
            <w:r w:rsidRPr="0061737C">
              <w:rPr>
                <w:rFonts w:ascii="Times New Roman" w:hAnsi="Times New Roman"/>
                <w:sz w:val="20"/>
                <w:szCs w:val="20"/>
                <w:highlight w:val="yellow"/>
              </w:rPr>
              <w:t>*</w:t>
            </w:r>
            <w:proofErr w:type="spellStart"/>
            <w:r w:rsidRPr="0061737C">
              <w:rPr>
                <w:rFonts w:ascii="Times New Roman" w:hAnsi="Times New Roman"/>
                <w:sz w:val="20"/>
                <w:szCs w:val="20"/>
                <w:highlight w:val="yellow"/>
              </w:rPr>
              <w:t>Mi</w:t>
            </w:r>
            <w:proofErr w:type="spellEnd"/>
            <w:r w:rsidRPr="0061737C">
              <w:rPr>
                <w:rFonts w:ascii="Times New Roman" w:hAnsi="Times New Roman"/>
                <w:sz w:val="20"/>
                <w:szCs w:val="20"/>
                <w:highlight w:val="yellow"/>
              </w:rPr>
              <w:t>)/Сумма(</w:t>
            </w:r>
            <w:proofErr w:type="spellStart"/>
            <w:r w:rsidRPr="0061737C">
              <w:rPr>
                <w:rFonts w:ascii="Times New Roman" w:hAnsi="Times New Roman"/>
                <w:sz w:val="20"/>
                <w:szCs w:val="20"/>
                <w:highlight w:val="yellow"/>
              </w:rPr>
              <w:t>Mi</w:t>
            </w:r>
            <w:proofErr w:type="spellEnd"/>
            <w:r w:rsidRPr="0061737C">
              <w:rPr>
                <w:rFonts w:ascii="Times New Roman" w:hAnsi="Times New Roman"/>
                <w:sz w:val="20"/>
                <w:szCs w:val="20"/>
                <w:highlight w:val="yellow"/>
              </w:rPr>
              <w:t xml:space="preserve">), где </w:t>
            </w:r>
            <w:proofErr w:type="spellStart"/>
            <w:r w:rsidRPr="0061737C">
              <w:rPr>
                <w:rFonts w:ascii="Times New Roman" w:hAnsi="Times New Roman"/>
                <w:sz w:val="20"/>
                <w:szCs w:val="20"/>
                <w:highlight w:val="yellow"/>
              </w:rPr>
              <w:t>Hi</w:t>
            </w:r>
            <w:proofErr w:type="spellEnd"/>
            <w:r w:rsidRPr="0061737C">
              <w:rPr>
                <w:rFonts w:ascii="Times New Roman" w:hAnsi="Times New Roman"/>
                <w:sz w:val="20"/>
                <w:szCs w:val="20"/>
                <w:highlight w:val="yellow"/>
              </w:rPr>
              <w:t xml:space="preserve"> - фактическая высота ИЗА, </w:t>
            </w:r>
            <w:proofErr w:type="spellStart"/>
            <w:r w:rsidRPr="0061737C">
              <w:rPr>
                <w:rFonts w:ascii="Times New Roman" w:hAnsi="Times New Roman"/>
                <w:sz w:val="20"/>
                <w:szCs w:val="20"/>
                <w:highlight w:val="yellow"/>
              </w:rPr>
              <w:t>Mi</w:t>
            </w:r>
            <w:proofErr w:type="spellEnd"/>
            <w:r w:rsidRPr="0061737C">
              <w:rPr>
                <w:rFonts w:ascii="Times New Roman" w:hAnsi="Times New Roman"/>
                <w:sz w:val="20"/>
                <w:szCs w:val="20"/>
                <w:highlight w:val="yellow"/>
              </w:rPr>
              <w:t xml:space="preserve"> - выброс ЗВ, г/c</w:t>
            </w:r>
          </w:p>
        </w:tc>
      </w:tr>
      <w:tr w:rsidR="00632376" w:rsidRPr="0061737C" w:rsidTr="004E4C60">
        <w:tblPrEx>
          <w:tblCellMar>
            <w:left w:w="30" w:type="dxa"/>
            <w:right w:w="30" w:type="dxa"/>
          </w:tblCellMar>
        </w:tblPrEx>
        <w:tc>
          <w:tcPr>
            <w:tcW w:w="14930" w:type="dxa"/>
            <w:gridSpan w:val="10"/>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 xml:space="preserve">2. При отсутствии </w:t>
            </w:r>
            <w:proofErr w:type="spellStart"/>
            <w:r w:rsidRPr="0061737C">
              <w:rPr>
                <w:rFonts w:ascii="Times New Roman" w:hAnsi="Times New Roman"/>
                <w:sz w:val="20"/>
                <w:szCs w:val="20"/>
                <w:highlight w:val="yellow"/>
              </w:rPr>
              <w:t>ПДКм.р</w:t>
            </w:r>
            <w:proofErr w:type="spellEnd"/>
            <w:r w:rsidRPr="0061737C">
              <w:rPr>
                <w:rFonts w:ascii="Times New Roman" w:hAnsi="Times New Roman"/>
                <w:sz w:val="20"/>
                <w:szCs w:val="20"/>
                <w:highlight w:val="yellow"/>
              </w:rPr>
              <w:t xml:space="preserve">. берется ОБУВ, при отсутствии ОБУВ - </w:t>
            </w:r>
            <w:proofErr w:type="spellStart"/>
            <w:r w:rsidRPr="0061737C">
              <w:rPr>
                <w:rFonts w:ascii="Times New Roman" w:hAnsi="Times New Roman"/>
                <w:sz w:val="20"/>
                <w:szCs w:val="20"/>
                <w:highlight w:val="yellow"/>
              </w:rPr>
              <w:t>ПДКс.с</w:t>
            </w:r>
            <w:proofErr w:type="spellEnd"/>
            <w:r w:rsidRPr="0061737C">
              <w:rPr>
                <w:rFonts w:ascii="Times New Roman" w:hAnsi="Times New Roman"/>
                <w:sz w:val="20"/>
                <w:szCs w:val="20"/>
                <w:highlight w:val="yellow"/>
              </w:rPr>
              <w:t>.</w:t>
            </w:r>
          </w:p>
        </w:tc>
      </w:tr>
    </w:tbl>
    <w:p w:rsidR="00632376" w:rsidRPr="0061737C" w:rsidRDefault="00632376" w:rsidP="00B53700">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br w:type="page"/>
      </w:r>
    </w:p>
    <w:tbl>
      <w:tblPr>
        <w:tblW w:w="15129" w:type="dxa"/>
        <w:tblLayout w:type="fixed"/>
        <w:tblCellMar>
          <w:left w:w="0" w:type="dxa"/>
          <w:right w:w="0" w:type="dxa"/>
        </w:tblCellMar>
        <w:tblLook w:val="0000" w:firstRow="0" w:lastRow="0" w:firstColumn="0" w:lastColumn="0" w:noHBand="0" w:noVBand="0"/>
      </w:tblPr>
      <w:tblGrid>
        <w:gridCol w:w="1440"/>
        <w:gridCol w:w="2529"/>
        <w:gridCol w:w="2400"/>
        <w:gridCol w:w="2400"/>
        <w:gridCol w:w="1080"/>
        <w:gridCol w:w="1080"/>
        <w:gridCol w:w="600"/>
        <w:gridCol w:w="840"/>
        <w:gridCol w:w="840"/>
        <w:gridCol w:w="480"/>
        <w:gridCol w:w="1440"/>
      </w:tblGrid>
      <w:tr w:rsidR="00632376" w:rsidRPr="0061737C" w:rsidTr="007A5054">
        <w:tc>
          <w:tcPr>
            <w:tcW w:w="13689" w:type="dxa"/>
            <w:gridSpan w:val="10"/>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ЭРА v3.0   ТОО "</w:t>
            </w:r>
            <w:r w:rsidR="007E23F4" w:rsidRPr="0061737C">
              <w:rPr>
                <w:rFonts w:ascii="Times New Roman" w:hAnsi="Times New Roman"/>
                <w:sz w:val="20"/>
                <w:szCs w:val="20"/>
                <w:highlight w:val="yellow"/>
              </w:rPr>
              <w:t xml:space="preserve">Маркшейдер </w:t>
            </w:r>
            <w:r w:rsidR="007E23F4" w:rsidRPr="0061737C">
              <w:rPr>
                <w:rFonts w:ascii="Times New Roman" w:hAnsi="Times New Roman"/>
                <w:sz w:val="20"/>
                <w:szCs w:val="20"/>
                <w:highlight w:val="yellow"/>
                <w:lang w:val="en-US"/>
              </w:rPr>
              <w:t>KZ</w:t>
            </w:r>
            <w:r w:rsidRPr="0061737C">
              <w:rPr>
                <w:rFonts w:ascii="Times New Roman" w:hAnsi="Times New Roman"/>
                <w:sz w:val="20"/>
                <w:szCs w:val="20"/>
                <w:highlight w:val="yellow"/>
              </w:rPr>
              <w:t>"</w:t>
            </w:r>
          </w:p>
        </w:tc>
        <w:tc>
          <w:tcPr>
            <w:tcW w:w="1440" w:type="dxa"/>
            <w:tcBorders>
              <w:top w:val="nil"/>
              <w:left w:val="nil"/>
              <w:bottom w:val="nil"/>
              <w:right w:val="nil"/>
            </w:tcBorders>
          </w:tcPr>
          <w:p w:rsidR="00632376" w:rsidRPr="0061737C" w:rsidRDefault="00632376" w:rsidP="00883F82">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Таблица 4.4</w:t>
            </w:r>
          </w:p>
        </w:tc>
      </w:tr>
      <w:tr w:rsidR="00632376" w:rsidRPr="0061737C" w:rsidTr="007A5054">
        <w:tc>
          <w:tcPr>
            <w:tcW w:w="15129" w:type="dxa"/>
            <w:gridSpan w:val="11"/>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Перечень источников, дающих наибольшие вклады в уровень загрязнения</w:t>
            </w:r>
          </w:p>
        </w:tc>
      </w:tr>
      <w:tr w:rsidR="00632376" w:rsidRPr="0061737C" w:rsidTr="007A5054">
        <w:tc>
          <w:tcPr>
            <w:tcW w:w="15129" w:type="dxa"/>
            <w:gridSpan w:val="11"/>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7A5054">
        <w:tc>
          <w:tcPr>
            <w:tcW w:w="15129" w:type="dxa"/>
            <w:gridSpan w:val="11"/>
            <w:tcBorders>
              <w:top w:val="nil"/>
              <w:left w:val="nil"/>
              <w:bottom w:val="nil"/>
              <w:right w:val="nil"/>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7A5054">
        <w:tc>
          <w:tcPr>
            <w:tcW w:w="15129" w:type="dxa"/>
            <w:gridSpan w:val="11"/>
            <w:tcBorders>
              <w:top w:val="nil"/>
              <w:left w:val="nil"/>
              <w:bottom w:val="nil"/>
              <w:right w:val="nil"/>
            </w:tcBorders>
          </w:tcPr>
          <w:p w:rsidR="00632376" w:rsidRPr="0061737C" w:rsidRDefault="00DE0112" w:rsidP="00883F82">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w:t>
            </w:r>
            <w:r w:rsidRPr="0061737C">
              <w:rPr>
                <w:rFonts w:ascii="Times New Roman" w:hAnsi="Times New Roman"/>
                <w:sz w:val="20"/>
                <w:szCs w:val="20"/>
                <w:highlight w:val="yellow"/>
                <w:lang w:val="kk-KZ"/>
              </w:rPr>
              <w:t>Ажа</w:t>
            </w:r>
            <w:r w:rsidR="002F58CC" w:rsidRPr="0061737C">
              <w:rPr>
                <w:rFonts w:ascii="Times New Roman" w:hAnsi="Times New Roman"/>
                <w:sz w:val="20"/>
                <w:szCs w:val="20"/>
                <w:highlight w:val="yellow"/>
              </w:rPr>
              <w:t xml:space="preserve"> "План горных работ на добычу </w:t>
            </w:r>
            <w:r w:rsidRPr="0061737C">
              <w:rPr>
                <w:rFonts w:ascii="Times New Roman" w:hAnsi="Times New Roman"/>
                <w:sz w:val="20"/>
                <w:szCs w:val="20"/>
                <w:highlight w:val="yellow"/>
                <w:lang w:val="kk-KZ"/>
              </w:rPr>
              <w:t xml:space="preserve">строительного камня </w:t>
            </w:r>
            <w:r w:rsidR="002F58CC" w:rsidRPr="0061737C">
              <w:rPr>
                <w:rFonts w:ascii="Times New Roman" w:hAnsi="Times New Roman"/>
                <w:sz w:val="20"/>
                <w:szCs w:val="20"/>
                <w:highlight w:val="yellow"/>
              </w:rPr>
              <w:t xml:space="preserve">на месторождении </w:t>
            </w:r>
            <w:r w:rsidRPr="0061737C">
              <w:rPr>
                <w:rFonts w:ascii="Times New Roman" w:hAnsi="Times New Roman"/>
                <w:sz w:val="20"/>
                <w:szCs w:val="20"/>
                <w:highlight w:val="yellow"/>
                <w:lang w:val="kk-KZ"/>
              </w:rPr>
              <w:t>Шығыстас</w:t>
            </w:r>
            <w:r w:rsidR="002F58CC" w:rsidRPr="0061737C">
              <w:rPr>
                <w:rFonts w:ascii="Times New Roman" w:hAnsi="Times New Roman"/>
                <w:sz w:val="20"/>
                <w:szCs w:val="20"/>
                <w:highlight w:val="yellow"/>
              </w:rPr>
              <w:t>"</w:t>
            </w:r>
          </w:p>
        </w:tc>
      </w:tr>
      <w:tr w:rsidR="00632376" w:rsidRPr="0061737C" w:rsidTr="007A5054">
        <w:tblPrEx>
          <w:tblCellMar>
            <w:left w:w="30" w:type="dxa"/>
            <w:right w:w="30" w:type="dxa"/>
          </w:tblCellMar>
        </w:tblPrEx>
        <w:tc>
          <w:tcPr>
            <w:tcW w:w="1440"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Код</w:t>
            </w:r>
          </w:p>
        </w:tc>
        <w:tc>
          <w:tcPr>
            <w:tcW w:w="2529" w:type="dxa"/>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800" w:type="dxa"/>
            <w:gridSpan w:val="2"/>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Расчетная максимальная приземная</w:t>
            </w:r>
          </w:p>
        </w:tc>
        <w:tc>
          <w:tcPr>
            <w:tcW w:w="2160" w:type="dxa"/>
            <w:gridSpan w:val="2"/>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Координаты точек</w:t>
            </w:r>
          </w:p>
        </w:tc>
        <w:tc>
          <w:tcPr>
            <w:tcW w:w="2280" w:type="dxa"/>
            <w:gridSpan w:val="3"/>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Источники, дающие</w:t>
            </w:r>
          </w:p>
        </w:tc>
        <w:tc>
          <w:tcPr>
            <w:tcW w:w="1920" w:type="dxa"/>
            <w:gridSpan w:val="2"/>
            <w:tcBorders>
              <w:top w:val="single" w:sz="6" w:space="0" w:color="auto"/>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Принадлежность</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вещества</w:t>
            </w: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Наименование</w:t>
            </w:r>
          </w:p>
        </w:tc>
        <w:tc>
          <w:tcPr>
            <w:tcW w:w="480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концентрация (общая и без учета фона)</w:t>
            </w:r>
          </w:p>
        </w:tc>
        <w:tc>
          <w:tcPr>
            <w:tcW w:w="216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с максимальной</w:t>
            </w:r>
          </w:p>
        </w:tc>
        <w:tc>
          <w:tcPr>
            <w:tcW w:w="2280" w:type="dxa"/>
            <w:gridSpan w:val="3"/>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наибольший вклад в</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источника</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w:t>
            </w: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вещества</w:t>
            </w:r>
          </w:p>
        </w:tc>
        <w:tc>
          <w:tcPr>
            <w:tcW w:w="480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доля ПДК / мг/м3</w:t>
            </w:r>
          </w:p>
        </w:tc>
        <w:tc>
          <w:tcPr>
            <w:tcW w:w="216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 xml:space="preserve">приземной </w:t>
            </w:r>
            <w:proofErr w:type="spellStart"/>
            <w:r w:rsidRPr="0061737C">
              <w:rPr>
                <w:rFonts w:ascii="Times New Roman" w:hAnsi="Times New Roman"/>
                <w:sz w:val="20"/>
                <w:szCs w:val="20"/>
                <w:highlight w:val="yellow"/>
              </w:rPr>
              <w:t>конц</w:t>
            </w:r>
            <w:proofErr w:type="spellEnd"/>
            <w:r w:rsidRPr="0061737C">
              <w:rPr>
                <w:rFonts w:ascii="Times New Roman" w:hAnsi="Times New Roman"/>
                <w:sz w:val="20"/>
                <w:szCs w:val="20"/>
                <w:highlight w:val="yellow"/>
              </w:rPr>
              <w:t>.</w:t>
            </w:r>
          </w:p>
        </w:tc>
        <w:tc>
          <w:tcPr>
            <w:tcW w:w="2280" w:type="dxa"/>
            <w:gridSpan w:val="3"/>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макс. концентрацию</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(производство,</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группы</w:t>
            </w: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4800" w:type="dxa"/>
            <w:gridSpan w:val="2"/>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160" w:type="dxa"/>
            <w:gridSpan w:val="2"/>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280" w:type="dxa"/>
            <w:gridSpan w:val="3"/>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цех, участок )</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суммации</w:t>
            </w: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в жилой</w:t>
            </w: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на границе</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в жилой</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на грани</w:t>
            </w: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N</w:t>
            </w:r>
          </w:p>
        </w:tc>
        <w:tc>
          <w:tcPr>
            <w:tcW w:w="168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 вклада</w:t>
            </w: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зоне</w:t>
            </w: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санитарно</w:t>
            </w:r>
            <w:proofErr w:type="spellEnd"/>
            <w:r w:rsidRPr="0061737C">
              <w:rPr>
                <w:rFonts w:ascii="Times New Roman" w:hAnsi="Times New Roman"/>
                <w:sz w:val="20"/>
                <w:szCs w:val="20"/>
                <w:highlight w:val="yellow"/>
              </w:rPr>
              <w:t xml:space="preserve"> -</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зоне</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roofErr w:type="spellStart"/>
            <w:r w:rsidRPr="0061737C">
              <w:rPr>
                <w:rFonts w:ascii="Times New Roman" w:hAnsi="Times New Roman"/>
                <w:sz w:val="20"/>
                <w:szCs w:val="20"/>
                <w:highlight w:val="yellow"/>
              </w:rPr>
              <w:t>це</w:t>
            </w:r>
            <w:proofErr w:type="spellEnd"/>
            <w:r w:rsidRPr="0061737C">
              <w:rPr>
                <w:rFonts w:ascii="Times New Roman" w:hAnsi="Times New Roman"/>
                <w:sz w:val="20"/>
                <w:szCs w:val="20"/>
                <w:highlight w:val="yellow"/>
              </w:rPr>
              <w:t xml:space="preserve"> СЗЗ</w:t>
            </w: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ист.</w:t>
            </w:r>
          </w:p>
        </w:tc>
        <w:tc>
          <w:tcPr>
            <w:tcW w:w="1680" w:type="dxa"/>
            <w:gridSpan w:val="2"/>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7A5054">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защитной зоны</w:t>
            </w:r>
          </w:p>
        </w:tc>
        <w:tc>
          <w:tcPr>
            <w:tcW w:w="108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X/Y</w:t>
            </w:r>
          </w:p>
        </w:tc>
        <w:tc>
          <w:tcPr>
            <w:tcW w:w="108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Х/Y</w:t>
            </w:r>
          </w:p>
        </w:tc>
        <w:tc>
          <w:tcPr>
            <w:tcW w:w="60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ЖЗ</w:t>
            </w:r>
          </w:p>
        </w:tc>
        <w:tc>
          <w:tcPr>
            <w:tcW w:w="840" w:type="dxa"/>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СЗЗ</w:t>
            </w:r>
          </w:p>
        </w:tc>
        <w:tc>
          <w:tcPr>
            <w:tcW w:w="1920" w:type="dxa"/>
            <w:gridSpan w:val="2"/>
            <w:tcBorders>
              <w:top w:val="nil"/>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632376" w:rsidRPr="0061737C" w:rsidTr="007A5054">
        <w:tblPrEx>
          <w:tblCellMar>
            <w:left w:w="30" w:type="dxa"/>
            <w:right w:w="30" w:type="dxa"/>
          </w:tblCellMar>
        </w:tblPrEx>
        <w:tc>
          <w:tcPr>
            <w:tcW w:w="144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w:t>
            </w:r>
          </w:p>
        </w:tc>
        <w:tc>
          <w:tcPr>
            <w:tcW w:w="2529"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2</w:t>
            </w:r>
          </w:p>
        </w:tc>
        <w:tc>
          <w:tcPr>
            <w:tcW w:w="24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3</w:t>
            </w:r>
          </w:p>
        </w:tc>
        <w:tc>
          <w:tcPr>
            <w:tcW w:w="24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4</w:t>
            </w:r>
          </w:p>
        </w:tc>
        <w:tc>
          <w:tcPr>
            <w:tcW w:w="108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5</w:t>
            </w:r>
          </w:p>
        </w:tc>
        <w:tc>
          <w:tcPr>
            <w:tcW w:w="108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6</w:t>
            </w:r>
          </w:p>
        </w:tc>
        <w:tc>
          <w:tcPr>
            <w:tcW w:w="60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7</w:t>
            </w:r>
          </w:p>
        </w:tc>
        <w:tc>
          <w:tcPr>
            <w:tcW w:w="84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8</w:t>
            </w:r>
          </w:p>
        </w:tc>
        <w:tc>
          <w:tcPr>
            <w:tcW w:w="840" w:type="dxa"/>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w:t>
            </w:r>
          </w:p>
        </w:tc>
        <w:tc>
          <w:tcPr>
            <w:tcW w:w="1920" w:type="dxa"/>
            <w:gridSpan w:val="2"/>
            <w:tcBorders>
              <w:top w:val="single" w:sz="6" w:space="0" w:color="auto"/>
              <w:left w:val="single" w:sz="6" w:space="0" w:color="auto"/>
              <w:bottom w:val="single" w:sz="6" w:space="0" w:color="auto"/>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w:t>
            </w:r>
          </w:p>
        </w:tc>
      </w:tr>
      <w:tr w:rsidR="00632376" w:rsidRPr="0061737C" w:rsidTr="007A5054">
        <w:tblPrEx>
          <w:tblCellMar>
            <w:left w:w="30" w:type="dxa"/>
            <w:right w:w="30" w:type="dxa"/>
          </w:tblCellMar>
        </w:tblPrEx>
        <w:tc>
          <w:tcPr>
            <w:tcW w:w="15129" w:type="dxa"/>
            <w:gridSpan w:val="11"/>
            <w:tcBorders>
              <w:top w:val="single" w:sz="6" w:space="0" w:color="auto"/>
              <w:left w:val="single" w:sz="6" w:space="0" w:color="auto"/>
              <w:bottom w:val="nil"/>
              <w:right w:val="single" w:sz="6" w:space="0" w:color="auto"/>
            </w:tcBorders>
          </w:tcPr>
          <w:p w:rsidR="00632376" w:rsidRPr="0061737C" w:rsidRDefault="007A5054" w:rsidP="007E23F4">
            <w:pPr>
              <w:widowControl w:val="0"/>
              <w:autoSpaceDE w:val="0"/>
              <w:autoSpaceDN w:val="0"/>
              <w:adjustRightInd w:val="0"/>
              <w:spacing w:after="0" w:line="240" w:lineRule="auto"/>
              <w:jc w:val="center"/>
              <w:rPr>
                <w:rFonts w:ascii="Times New Roman" w:hAnsi="Times New Roman"/>
                <w:sz w:val="20"/>
                <w:szCs w:val="20"/>
                <w:highlight w:val="yellow"/>
                <w:lang w:val="kk-KZ"/>
              </w:rPr>
            </w:pPr>
            <w:r w:rsidRPr="0061737C">
              <w:rPr>
                <w:rFonts w:ascii="Times New Roman" w:hAnsi="Times New Roman"/>
                <w:sz w:val="20"/>
                <w:szCs w:val="20"/>
                <w:highlight w:val="yellow"/>
              </w:rPr>
              <w:t xml:space="preserve">Добыча </w:t>
            </w:r>
            <w:r w:rsidR="00DE0112" w:rsidRPr="0061737C">
              <w:rPr>
                <w:rFonts w:ascii="Times New Roman" w:hAnsi="Times New Roman"/>
                <w:sz w:val="20"/>
                <w:szCs w:val="20"/>
                <w:highlight w:val="yellow"/>
                <w:lang w:val="kk-KZ"/>
              </w:rPr>
              <w:t>строительного камня</w:t>
            </w:r>
          </w:p>
        </w:tc>
      </w:tr>
      <w:tr w:rsidR="00632376" w:rsidRPr="0061737C" w:rsidTr="007A5054">
        <w:tblPrEx>
          <w:tblCellMar>
            <w:left w:w="30" w:type="dxa"/>
            <w:right w:w="30" w:type="dxa"/>
          </w:tblCellMar>
        </w:tblPrEx>
        <w:tc>
          <w:tcPr>
            <w:tcW w:w="15129" w:type="dxa"/>
            <w:gridSpan w:val="11"/>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З а г р я з н я ю щ и е   в е щ е с т в а :</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0301</w:t>
            </w: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Азота (IV) диоксид (</w:t>
            </w:r>
          </w:p>
        </w:tc>
        <w:tc>
          <w:tcPr>
            <w:tcW w:w="2400" w:type="dxa"/>
            <w:tcBorders>
              <w:top w:val="nil"/>
              <w:left w:val="single" w:sz="6" w:space="0" w:color="auto"/>
              <w:bottom w:val="nil"/>
              <w:right w:val="single" w:sz="6" w:space="0" w:color="auto"/>
            </w:tcBorders>
          </w:tcPr>
          <w:p w:rsidR="00632376" w:rsidRPr="0061737C" w:rsidRDefault="007E23F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0.36278/0.07256</w:t>
            </w:r>
          </w:p>
        </w:tc>
        <w:tc>
          <w:tcPr>
            <w:tcW w:w="2400" w:type="dxa"/>
            <w:tcBorders>
              <w:top w:val="nil"/>
              <w:left w:val="single" w:sz="6" w:space="0" w:color="auto"/>
              <w:bottom w:val="nil"/>
              <w:right w:val="single" w:sz="6" w:space="0" w:color="auto"/>
            </w:tcBorders>
          </w:tcPr>
          <w:p w:rsidR="00632376" w:rsidRPr="0061737C" w:rsidRDefault="007E23F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0.8442/0.16884</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-1</w:t>
            </w:r>
            <w:r w:rsidR="007E23F4" w:rsidRPr="0061737C">
              <w:rPr>
                <w:rFonts w:ascii="Times New Roman" w:hAnsi="Times New Roman"/>
                <w:sz w:val="20"/>
                <w:szCs w:val="20"/>
                <w:highlight w:val="yellow"/>
              </w:rPr>
              <w:t>865/290</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w:t>
            </w:r>
            <w:r w:rsidR="007E23F4" w:rsidRPr="0061737C">
              <w:rPr>
                <w:rFonts w:ascii="Times New Roman" w:hAnsi="Times New Roman"/>
                <w:sz w:val="20"/>
                <w:szCs w:val="20"/>
                <w:highlight w:val="yellow"/>
              </w:rPr>
              <w:t>312/1468</w:t>
            </w: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600</w:t>
            </w:r>
            <w:r w:rsidR="007A5054" w:rsidRPr="0061737C">
              <w:rPr>
                <w:rFonts w:ascii="Times New Roman" w:hAnsi="Times New Roman"/>
                <w:sz w:val="20"/>
                <w:szCs w:val="20"/>
                <w:highlight w:val="yellow"/>
              </w:rPr>
              <w:t>1</w:t>
            </w:r>
          </w:p>
        </w:tc>
        <w:tc>
          <w:tcPr>
            <w:tcW w:w="840" w:type="dxa"/>
            <w:tcBorders>
              <w:top w:val="nil"/>
              <w:left w:val="single" w:sz="6" w:space="0" w:color="auto"/>
              <w:bottom w:val="nil"/>
              <w:right w:val="single" w:sz="6" w:space="0" w:color="auto"/>
            </w:tcBorders>
          </w:tcPr>
          <w:p w:rsidR="00632376" w:rsidRPr="0061737C" w:rsidRDefault="007E23F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840" w:type="dxa"/>
            <w:tcBorders>
              <w:top w:val="nil"/>
              <w:left w:val="single" w:sz="6" w:space="0" w:color="auto"/>
              <w:bottom w:val="nil"/>
              <w:right w:val="single" w:sz="6" w:space="0" w:color="auto"/>
            </w:tcBorders>
          </w:tcPr>
          <w:p w:rsidR="00632376"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99</w:t>
            </w:r>
          </w:p>
        </w:tc>
        <w:tc>
          <w:tcPr>
            <w:tcW w:w="1920" w:type="dxa"/>
            <w:gridSpan w:val="2"/>
            <w:tcBorders>
              <w:top w:val="nil"/>
              <w:left w:val="single" w:sz="6" w:space="0" w:color="auto"/>
              <w:bottom w:val="nil"/>
              <w:right w:val="single" w:sz="6" w:space="0" w:color="auto"/>
            </w:tcBorders>
          </w:tcPr>
          <w:p w:rsidR="00632376"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Добычные работы</w:t>
            </w: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Азота диоксид) (4)</w:t>
            </w: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p>
        </w:tc>
      </w:tr>
      <w:tr w:rsidR="00632376"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632376"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0304</w:t>
            </w:r>
          </w:p>
        </w:tc>
        <w:tc>
          <w:tcPr>
            <w:tcW w:w="2529" w:type="dxa"/>
            <w:tcBorders>
              <w:top w:val="nil"/>
              <w:left w:val="single" w:sz="6" w:space="0" w:color="auto"/>
              <w:bottom w:val="nil"/>
              <w:right w:val="single" w:sz="6" w:space="0" w:color="auto"/>
            </w:tcBorders>
          </w:tcPr>
          <w:p w:rsidR="00632376"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Азот (II) оксид (Азота оксид) (6)</w:t>
            </w:r>
          </w:p>
        </w:tc>
        <w:tc>
          <w:tcPr>
            <w:tcW w:w="2400" w:type="dxa"/>
            <w:tcBorders>
              <w:top w:val="nil"/>
              <w:left w:val="single" w:sz="6" w:space="0" w:color="auto"/>
              <w:bottom w:val="nil"/>
              <w:right w:val="single" w:sz="6" w:space="0" w:color="auto"/>
            </w:tcBorders>
          </w:tcPr>
          <w:p w:rsidR="00632376"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0.26534/0.10614</w:t>
            </w:r>
          </w:p>
        </w:tc>
        <w:tc>
          <w:tcPr>
            <w:tcW w:w="2400" w:type="dxa"/>
            <w:tcBorders>
              <w:top w:val="nil"/>
              <w:left w:val="single" w:sz="6" w:space="0" w:color="auto"/>
              <w:bottom w:val="nil"/>
              <w:right w:val="single" w:sz="6" w:space="0" w:color="auto"/>
            </w:tcBorders>
          </w:tcPr>
          <w:p w:rsidR="00632376"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0.61744/0.24698</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-1</w:t>
            </w:r>
            <w:r w:rsidR="007A5054" w:rsidRPr="0061737C">
              <w:rPr>
                <w:rFonts w:ascii="Times New Roman" w:hAnsi="Times New Roman"/>
                <w:sz w:val="20"/>
                <w:szCs w:val="20"/>
                <w:highlight w:val="yellow"/>
              </w:rPr>
              <w:t>865</w:t>
            </w:r>
            <w:r w:rsidRPr="0061737C">
              <w:rPr>
                <w:rFonts w:ascii="Times New Roman" w:hAnsi="Times New Roman"/>
                <w:sz w:val="20"/>
                <w:szCs w:val="20"/>
                <w:highlight w:val="yellow"/>
              </w:rPr>
              <w:t>/</w:t>
            </w:r>
            <w:r w:rsidR="007A5054" w:rsidRPr="0061737C">
              <w:rPr>
                <w:rFonts w:ascii="Times New Roman" w:hAnsi="Times New Roman"/>
                <w:sz w:val="20"/>
                <w:szCs w:val="20"/>
                <w:highlight w:val="yellow"/>
              </w:rPr>
              <w:t>290</w:t>
            </w:r>
          </w:p>
        </w:tc>
        <w:tc>
          <w:tcPr>
            <w:tcW w:w="108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w:t>
            </w:r>
            <w:r w:rsidR="007A5054" w:rsidRPr="0061737C">
              <w:rPr>
                <w:rFonts w:ascii="Times New Roman" w:hAnsi="Times New Roman"/>
                <w:sz w:val="20"/>
                <w:szCs w:val="20"/>
                <w:highlight w:val="yellow"/>
              </w:rPr>
              <w:t>312</w:t>
            </w:r>
            <w:r w:rsidRPr="0061737C">
              <w:rPr>
                <w:rFonts w:ascii="Times New Roman" w:hAnsi="Times New Roman"/>
                <w:sz w:val="20"/>
                <w:szCs w:val="20"/>
                <w:highlight w:val="yellow"/>
              </w:rPr>
              <w:t>/</w:t>
            </w:r>
            <w:r w:rsidR="007A5054" w:rsidRPr="0061737C">
              <w:rPr>
                <w:rFonts w:ascii="Times New Roman" w:hAnsi="Times New Roman"/>
                <w:sz w:val="20"/>
                <w:szCs w:val="20"/>
                <w:highlight w:val="yellow"/>
              </w:rPr>
              <w:t>1468</w:t>
            </w:r>
          </w:p>
        </w:tc>
        <w:tc>
          <w:tcPr>
            <w:tcW w:w="600" w:type="dxa"/>
            <w:tcBorders>
              <w:top w:val="nil"/>
              <w:left w:val="single" w:sz="6" w:space="0" w:color="auto"/>
              <w:bottom w:val="nil"/>
              <w:right w:val="single" w:sz="6" w:space="0" w:color="auto"/>
            </w:tcBorders>
          </w:tcPr>
          <w:p w:rsidR="00632376" w:rsidRPr="0061737C" w:rsidRDefault="00632376"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600</w:t>
            </w:r>
            <w:r w:rsidR="008A6C53" w:rsidRPr="0061737C">
              <w:rPr>
                <w:rFonts w:ascii="Times New Roman" w:hAnsi="Times New Roman"/>
                <w:sz w:val="20"/>
                <w:szCs w:val="20"/>
                <w:highlight w:val="yellow"/>
              </w:rPr>
              <w:t>1</w:t>
            </w:r>
          </w:p>
        </w:tc>
        <w:tc>
          <w:tcPr>
            <w:tcW w:w="840" w:type="dxa"/>
            <w:tcBorders>
              <w:top w:val="nil"/>
              <w:left w:val="single" w:sz="6" w:space="0" w:color="auto"/>
              <w:bottom w:val="nil"/>
              <w:right w:val="single" w:sz="6" w:space="0" w:color="auto"/>
            </w:tcBorders>
          </w:tcPr>
          <w:p w:rsidR="00632376"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840" w:type="dxa"/>
            <w:tcBorders>
              <w:top w:val="nil"/>
              <w:left w:val="single" w:sz="6" w:space="0" w:color="auto"/>
              <w:bottom w:val="nil"/>
              <w:right w:val="single" w:sz="6" w:space="0" w:color="auto"/>
            </w:tcBorders>
          </w:tcPr>
          <w:p w:rsidR="00632376"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99</w:t>
            </w:r>
          </w:p>
        </w:tc>
        <w:tc>
          <w:tcPr>
            <w:tcW w:w="1920" w:type="dxa"/>
            <w:gridSpan w:val="2"/>
            <w:tcBorders>
              <w:top w:val="nil"/>
              <w:left w:val="single" w:sz="6" w:space="0" w:color="auto"/>
              <w:bottom w:val="nil"/>
              <w:right w:val="single" w:sz="6" w:space="0" w:color="auto"/>
            </w:tcBorders>
          </w:tcPr>
          <w:p w:rsidR="00632376" w:rsidRPr="0061737C" w:rsidRDefault="008A6C53"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Добычные работы</w:t>
            </w: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0337</w:t>
            </w: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Углерод оксид (Окись</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0.23395/1.16973</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0.54439/2.72197</w:t>
            </w: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-1865/290</w:t>
            </w: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-312/1468</w:t>
            </w: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600</w:t>
            </w:r>
            <w:r w:rsidR="008A6C53" w:rsidRPr="0061737C">
              <w:rPr>
                <w:rFonts w:ascii="Times New Roman" w:hAnsi="Times New Roman"/>
                <w:sz w:val="20"/>
                <w:szCs w:val="20"/>
                <w:highlight w:val="yellow"/>
              </w:rPr>
              <w:t>5</w:t>
            </w: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Автотранспорт</w:t>
            </w: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 xml:space="preserve">углерода, Угарный газ) </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(584)</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2908</w:t>
            </w: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Пыль неорганическая,</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w:t>
            </w:r>
            <w:r w:rsidR="008A6C53" w:rsidRPr="0061737C">
              <w:rPr>
                <w:rFonts w:ascii="Times New Roman" w:hAnsi="Times New Roman"/>
                <w:sz w:val="20"/>
                <w:szCs w:val="20"/>
                <w:highlight w:val="yellow"/>
              </w:rPr>
              <w:t>.2064/0.06192</w:t>
            </w:r>
          </w:p>
        </w:tc>
        <w:tc>
          <w:tcPr>
            <w:tcW w:w="240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0.63595/0.19078</w:t>
            </w:r>
          </w:p>
        </w:tc>
        <w:tc>
          <w:tcPr>
            <w:tcW w:w="108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-1865/290</w:t>
            </w:r>
          </w:p>
        </w:tc>
        <w:tc>
          <w:tcPr>
            <w:tcW w:w="108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-312/1468</w:t>
            </w: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6001</w:t>
            </w:r>
          </w:p>
        </w:tc>
        <w:tc>
          <w:tcPr>
            <w:tcW w:w="84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84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95</w:t>
            </w: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Добычные работы</w:t>
            </w: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содержащая двуокись</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jc w:val="right"/>
              <w:rPr>
                <w:rFonts w:ascii="Times New Roman" w:hAnsi="Times New Roman"/>
                <w:sz w:val="20"/>
                <w:szCs w:val="20"/>
                <w:highlight w:val="yellow"/>
              </w:rPr>
            </w:pPr>
            <w:r w:rsidRPr="0061737C">
              <w:rPr>
                <w:rFonts w:ascii="Times New Roman" w:hAnsi="Times New Roman"/>
                <w:sz w:val="20"/>
                <w:szCs w:val="20"/>
                <w:highlight w:val="yellow"/>
              </w:rPr>
              <w:t>600</w:t>
            </w:r>
            <w:r w:rsidR="008A6C53" w:rsidRPr="0061737C">
              <w:rPr>
                <w:rFonts w:ascii="Times New Roman" w:hAnsi="Times New Roman"/>
                <w:sz w:val="20"/>
                <w:szCs w:val="20"/>
                <w:highlight w:val="yellow"/>
              </w:rPr>
              <w:t>3</w:t>
            </w:r>
          </w:p>
        </w:tc>
        <w:tc>
          <w:tcPr>
            <w:tcW w:w="84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100</w:t>
            </w:r>
          </w:p>
        </w:tc>
        <w:tc>
          <w:tcPr>
            <w:tcW w:w="840" w:type="dxa"/>
            <w:tcBorders>
              <w:top w:val="nil"/>
              <w:left w:val="single" w:sz="6" w:space="0" w:color="auto"/>
              <w:bottom w:val="nil"/>
              <w:right w:val="single" w:sz="6" w:space="0" w:color="auto"/>
            </w:tcBorders>
          </w:tcPr>
          <w:p w:rsidR="007A5054" w:rsidRPr="0061737C" w:rsidRDefault="008A6C53" w:rsidP="00FE0E8B">
            <w:pPr>
              <w:widowControl w:val="0"/>
              <w:autoSpaceDE w:val="0"/>
              <w:autoSpaceDN w:val="0"/>
              <w:adjustRightInd w:val="0"/>
              <w:spacing w:after="0" w:line="240" w:lineRule="auto"/>
              <w:jc w:val="center"/>
              <w:rPr>
                <w:rFonts w:ascii="Times New Roman" w:hAnsi="Times New Roman"/>
                <w:sz w:val="20"/>
                <w:szCs w:val="20"/>
                <w:highlight w:val="yellow"/>
              </w:rPr>
            </w:pPr>
            <w:r w:rsidRPr="0061737C">
              <w:rPr>
                <w:rFonts w:ascii="Times New Roman" w:hAnsi="Times New Roman"/>
                <w:sz w:val="20"/>
                <w:szCs w:val="20"/>
                <w:highlight w:val="yellow"/>
              </w:rPr>
              <w:t>99</w:t>
            </w: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Транспортировка</w:t>
            </w: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кремния в %: 70-20 (</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8A6C53">
            <w:pPr>
              <w:widowControl w:val="0"/>
              <w:autoSpaceDE w:val="0"/>
              <w:autoSpaceDN w:val="0"/>
              <w:adjustRightInd w:val="0"/>
              <w:spacing w:after="0" w:line="240" w:lineRule="auto"/>
              <w:jc w:val="right"/>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шамот, цемент, пыль</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цементного производства</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 глина, глинистый</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сланец, доменный шлак,</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песок, клинкер, зола,</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кремнезем, зола углей</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казахстанских</w:t>
            </w: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месторождений) (494)</w:t>
            </w: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B61E96">
        <w:tblPrEx>
          <w:tblCellMar>
            <w:left w:w="30" w:type="dxa"/>
            <w:right w:w="30" w:type="dxa"/>
          </w:tblCellMar>
        </w:tblPrEx>
        <w:tc>
          <w:tcPr>
            <w:tcW w:w="15129" w:type="dxa"/>
            <w:gridSpan w:val="11"/>
            <w:tcBorders>
              <w:top w:val="single" w:sz="6" w:space="0" w:color="auto"/>
              <w:left w:val="single" w:sz="6" w:space="0" w:color="auto"/>
              <w:bottom w:val="nil"/>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Примечание: X/Y=*/*  - расчеты не проводились. Расчетная концентрация принята на уровне максимально возможной (теоретически)</w:t>
            </w:r>
          </w:p>
        </w:tc>
      </w:tr>
      <w:tr w:rsidR="007A5054" w:rsidRPr="0061737C" w:rsidTr="007A5054">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r w:rsidRPr="0061737C">
              <w:rPr>
                <w:rFonts w:ascii="Times New Roman" w:hAnsi="Times New Roman"/>
                <w:sz w:val="20"/>
                <w:szCs w:val="20"/>
                <w:highlight w:val="yellow"/>
              </w:rPr>
              <w:t>   </w:t>
            </w:r>
          </w:p>
        </w:tc>
        <w:tc>
          <w:tcPr>
            <w:tcW w:w="2529"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r w:rsidR="007A5054" w:rsidRPr="0061737C" w:rsidTr="007A5054">
        <w:tblPrEx>
          <w:tblCellMar>
            <w:left w:w="30" w:type="dxa"/>
            <w:right w:w="30" w:type="dxa"/>
          </w:tblCellMar>
        </w:tblPrEx>
        <w:tc>
          <w:tcPr>
            <w:tcW w:w="14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529"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24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08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60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840" w:type="dxa"/>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c>
          <w:tcPr>
            <w:tcW w:w="1920" w:type="dxa"/>
            <w:gridSpan w:val="2"/>
            <w:tcBorders>
              <w:top w:val="nil"/>
              <w:left w:val="single" w:sz="6" w:space="0" w:color="auto"/>
              <w:bottom w:val="single" w:sz="6" w:space="0" w:color="auto"/>
              <w:right w:val="single" w:sz="6" w:space="0" w:color="auto"/>
            </w:tcBorders>
          </w:tcPr>
          <w:p w:rsidR="007A5054" w:rsidRPr="0061737C" w:rsidRDefault="007A5054" w:rsidP="00FE0E8B">
            <w:pPr>
              <w:widowControl w:val="0"/>
              <w:autoSpaceDE w:val="0"/>
              <w:autoSpaceDN w:val="0"/>
              <w:adjustRightInd w:val="0"/>
              <w:spacing w:after="0" w:line="240" w:lineRule="auto"/>
              <w:rPr>
                <w:rFonts w:ascii="Times New Roman" w:hAnsi="Times New Roman"/>
                <w:sz w:val="20"/>
                <w:szCs w:val="20"/>
                <w:highlight w:val="yellow"/>
              </w:rPr>
            </w:pPr>
          </w:p>
        </w:tc>
      </w:tr>
    </w:tbl>
    <w:p w:rsidR="00632376" w:rsidRPr="0061737C" w:rsidRDefault="00632376" w:rsidP="00B53700">
      <w:pPr>
        <w:widowControl w:val="0"/>
        <w:autoSpaceDE w:val="0"/>
        <w:autoSpaceDN w:val="0"/>
        <w:adjustRightInd w:val="0"/>
        <w:spacing w:after="0" w:line="240" w:lineRule="auto"/>
        <w:rPr>
          <w:rFonts w:ascii="Times New Roman" w:hAnsi="Times New Roman"/>
          <w:sz w:val="20"/>
          <w:szCs w:val="20"/>
          <w:highlight w:val="yellow"/>
        </w:rPr>
        <w:sectPr w:rsidR="00632376" w:rsidRPr="0061737C" w:rsidSect="0091770E">
          <w:pgSz w:w="16838" w:h="11906" w:orient="landscape"/>
          <w:pgMar w:top="1418" w:right="1134" w:bottom="851" w:left="1134" w:header="709" w:footer="709" w:gutter="0"/>
          <w:cols w:space="708"/>
          <w:docGrid w:linePitch="360"/>
        </w:sectPr>
      </w:pPr>
    </w:p>
    <w:p w:rsidR="00632376" w:rsidRPr="0061737C" w:rsidRDefault="00632376" w:rsidP="009E2059">
      <w:pPr>
        <w:pStyle w:val="a8"/>
        <w:spacing w:line="240" w:lineRule="auto"/>
        <w:ind w:right="0" w:firstLine="851"/>
        <w:jc w:val="both"/>
        <w:rPr>
          <w:szCs w:val="28"/>
          <w:highlight w:val="yellow"/>
        </w:rPr>
      </w:pPr>
      <w:r w:rsidRPr="0061737C">
        <w:rPr>
          <w:szCs w:val="28"/>
          <w:highlight w:val="yellow"/>
        </w:rPr>
        <w:t>4.3 Обоснование размеров санитарно-защитной зоны (СЗЗ)</w:t>
      </w:r>
    </w:p>
    <w:p w:rsidR="00BF532F" w:rsidRPr="0061737C" w:rsidRDefault="00BF532F" w:rsidP="009E2059">
      <w:pPr>
        <w:pStyle w:val="a8"/>
        <w:spacing w:line="240" w:lineRule="auto"/>
        <w:ind w:right="0" w:firstLine="851"/>
        <w:jc w:val="both"/>
        <w:rPr>
          <w:szCs w:val="28"/>
          <w:highlight w:val="yellow"/>
        </w:rPr>
      </w:pP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В период эксплуатации для объектов, являющихся источниками воздействия на среду обитания и здоровье человек, устанавливаются следующие размеры СЗЗ в зависимости от классов опасности предприятия:</w:t>
      </w: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 xml:space="preserve">1) объекты I класса опасности с СЗЗ </w:t>
      </w:r>
      <w:smartTag w:uri="urn:schemas-microsoft-com:office:smarttags" w:element="metricconverter">
        <w:smartTagPr>
          <w:attr w:name="ProductID" w:val="1000 м"/>
        </w:smartTagPr>
        <w:r w:rsidRPr="0061737C">
          <w:rPr>
            <w:rFonts w:ascii="Times New Roman" w:eastAsia="TimesNewRomanPSMT" w:hAnsi="Times New Roman"/>
            <w:sz w:val="28"/>
            <w:szCs w:val="28"/>
            <w:highlight w:val="yellow"/>
          </w:rPr>
          <w:t>1000 м</w:t>
        </w:r>
      </w:smartTag>
      <w:r w:rsidRPr="0061737C">
        <w:rPr>
          <w:rFonts w:ascii="Times New Roman" w:eastAsia="TimesNewRomanPSMT" w:hAnsi="Times New Roman"/>
          <w:sz w:val="28"/>
          <w:szCs w:val="28"/>
          <w:highlight w:val="yellow"/>
        </w:rPr>
        <w:t xml:space="preserve"> и более;</w:t>
      </w: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 xml:space="preserve">2) объекты II класса опасности с СЗЗ от </w:t>
      </w:r>
      <w:smartTag w:uri="urn:schemas-microsoft-com:office:smarttags" w:element="metricconverter">
        <w:smartTagPr>
          <w:attr w:name="ProductID" w:val="500 м"/>
        </w:smartTagPr>
        <w:r w:rsidRPr="0061737C">
          <w:rPr>
            <w:rFonts w:ascii="Times New Roman" w:eastAsia="TimesNewRomanPSMT" w:hAnsi="Times New Roman"/>
            <w:sz w:val="28"/>
            <w:szCs w:val="28"/>
            <w:highlight w:val="yellow"/>
          </w:rPr>
          <w:t>500 м</w:t>
        </w:r>
      </w:smartTag>
      <w:r w:rsidRPr="0061737C">
        <w:rPr>
          <w:rFonts w:ascii="Times New Roman" w:eastAsia="TimesNewRomanPSMT" w:hAnsi="Times New Roman"/>
          <w:sz w:val="28"/>
          <w:szCs w:val="28"/>
          <w:highlight w:val="yellow"/>
        </w:rPr>
        <w:t xml:space="preserve"> до </w:t>
      </w:r>
      <w:smartTag w:uri="urn:schemas-microsoft-com:office:smarttags" w:element="metricconverter">
        <w:smartTagPr>
          <w:attr w:name="ProductID" w:val="999 м"/>
        </w:smartTagPr>
        <w:r w:rsidRPr="0061737C">
          <w:rPr>
            <w:rFonts w:ascii="Times New Roman" w:eastAsia="TimesNewRomanPSMT" w:hAnsi="Times New Roman"/>
            <w:sz w:val="28"/>
            <w:szCs w:val="28"/>
            <w:highlight w:val="yellow"/>
          </w:rPr>
          <w:t>999 м</w:t>
        </w:r>
      </w:smartTag>
      <w:r w:rsidRPr="0061737C">
        <w:rPr>
          <w:rFonts w:ascii="Times New Roman" w:eastAsia="TimesNewRomanPSMT" w:hAnsi="Times New Roman"/>
          <w:sz w:val="28"/>
          <w:szCs w:val="28"/>
          <w:highlight w:val="yellow"/>
        </w:rPr>
        <w:t>;</w:t>
      </w: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 xml:space="preserve">3) объекты III класса опасности с СЗЗ от </w:t>
      </w:r>
      <w:smartTag w:uri="urn:schemas-microsoft-com:office:smarttags" w:element="metricconverter">
        <w:smartTagPr>
          <w:attr w:name="ProductID" w:val="300 м"/>
        </w:smartTagPr>
        <w:r w:rsidRPr="0061737C">
          <w:rPr>
            <w:rFonts w:ascii="Times New Roman" w:eastAsia="TimesNewRomanPSMT" w:hAnsi="Times New Roman"/>
            <w:sz w:val="28"/>
            <w:szCs w:val="28"/>
            <w:highlight w:val="yellow"/>
          </w:rPr>
          <w:t>300 м</w:t>
        </w:r>
      </w:smartTag>
      <w:r w:rsidRPr="0061737C">
        <w:rPr>
          <w:rFonts w:ascii="Times New Roman" w:eastAsia="TimesNewRomanPSMT" w:hAnsi="Times New Roman"/>
          <w:sz w:val="28"/>
          <w:szCs w:val="28"/>
          <w:highlight w:val="yellow"/>
        </w:rPr>
        <w:t xml:space="preserve"> до </w:t>
      </w:r>
      <w:smartTag w:uri="urn:schemas-microsoft-com:office:smarttags" w:element="metricconverter">
        <w:smartTagPr>
          <w:attr w:name="ProductID" w:val="499 м"/>
        </w:smartTagPr>
        <w:r w:rsidRPr="0061737C">
          <w:rPr>
            <w:rFonts w:ascii="Times New Roman" w:eastAsia="TimesNewRomanPSMT" w:hAnsi="Times New Roman"/>
            <w:sz w:val="28"/>
            <w:szCs w:val="28"/>
            <w:highlight w:val="yellow"/>
          </w:rPr>
          <w:t>499 м</w:t>
        </w:r>
      </w:smartTag>
      <w:r w:rsidRPr="0061737C">
        <w:rPr>
          <w:rFonts w:ascii="Times New Roman" w:eastAsia="TimesNewRomanPSMT" w:hAnsi="Times New Roman"/>
          <w:sz w:val="28"/>
          <w:szCs w:val="28"/>
          <w:highlight w:val="yellow"/>
        </w:rPr>
        <w:t>;</w:t>
      </w: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 xml:space="preserve">4) объекты IV класса опасности с СЗЗ от </w:t>
      </w:r>
      <w:smartTag w:uri="urn:schemas-microsoft-com:office:smarttags" w:element="metricconverter">
        <w:smartTagPr>
          <w:attr w:name="ProductID" w:val="100 м"/>
        </w:smartTagPr>
        <w:r w:rsidRPr="0061737C">
          <w:rPr>
            <w:rFonts w:ascii="Times New Roman" w:eastAsia="TimesNewRomanPSMT" w:hAnsi="Times New Roman"/>
            <w:sz w:val="28"/>
            <w:szCs w:val="28"/>
            <w:highlight w:val="yellow"/>
          </w:rPr>
          <w:t>100 м</w:t>
        </w:r>
      </w:smartTag>
      <w:r w:rsidRPr="0061737C">
        <w:rPr>
          <w:rFonts w:ascii="Times New Roman" w:eastAsia="TimesNewRomanPSMT" w:hAnsi="Times New Roman"/>
          <w:sz w:val="28"/>
          <w:szCs w:val="28"/>
          <w:highlight w:val="yellow"/>
        </w:rPr>
        <w:t xml:space="preserve"> до </w:t>
      </w:r>
      <w:smartTag w:uri="urn:schemas-microsoft-com:office:smarttags" w:element="metricconverter">
        <w:smartTagPr>
          <w:attr w:name="ProductID" w:val="299 м"/>
        </w:smartTagPr>
        <w:r w:rsidRPr="0061737C">
          <w:rPr>
            <w:rFonts w:ascii="Times New Roman" w:eastAsia="TimesNewRomanPSMT" w:hAnsi="Times New Roman"/>
            <w:sz w:val="28"/>
            <w:szCs w:val="28"/>
            <w:highlight w:val="yellow"/>
          </w:rPr>
          <w:t>299 м</w:t>
        </w:r>
      </w:smartTag>
      <w:r w:rsidRPr="0061737C">
        <w:rPr>
          <w:rFonts w:ascii="Times New Roman" w:eastAsia="TimesNewRomanPSMT" w:hAnsi="Times New Roman"/>
          <w:sz w:val="28"/>
          <w:szCs w:val="28"/>
          <w:highlight w:val="yellow"/>
        </w:rPr>
        <w:t>;</w:t>
      </w:r>
    </w:p>
    <w:p w:rsidR="00632376" w:rsidRPr="0061737C" w:rsidRDefault="00632376" w:rsidP="00352012">
      <w:pPr>
        <w:autoSpaceDE w:val="0"/>
        <w:autoSpaceDN w:val="0"/>
        <w:adjustRightInd w:val="0"/>
        <w:spacing w:after="0" w:line="240" w:lineRule="auto"/>
        <w:ind w:firstLine="851"/>
        <w:jc w:val="both"/>
        <w:rPr>
          <w:rFonts w:ascii="Times New Roman" w:eastAsia="TimesNewRomanPSMT" w:hAnsi="Times New Roman"/>
          <w:sz w:val="28"/>
          <w:szCs w:val="28"/>
          <w:highlight w:val="yellow"/>
        </w:rPr>
      </w:pPr>
      <w:r w:rsidRPr="0061737C">
        <w:rPr>
          <w:rFonts w:ascii="Times New Roman" w:eastAsia="TimesNewRomanPSMT" w:hAnsi="Times New Roman"/>
          <w:sz w:val="28"/>
          <w:szCs w:val="28"/>
          <w:highlight w:val="yellow"/>
        </w:rPr>
        <w:t xml:space="preserve">5) объекты V класса опасности с СЗЗ от </w:t>
      </w:r>
      <w:smartTag w:uri="urn:schemas-microsoft-com:office:smarttags" w:element="metricconverter">
        <w:smartTagPr>
          <w:attr w:name="ProductID" w:val="50 м"/>
        </w:smartTagPr>
        <w:r w:rsidRPr="0061737C">
          <w:rPr>
            <w:rFonts w:ascii="Times New Roman" w:eastAsia="TimesNewRomanPSMT" w:hAnsi="Times New Roman"/>
            <w:sz w:val="28"/>
            <w:szCs w:val="28"/>
            <w:highlight w:val="yellow"/>
          </w:rPr>
          <w:t>50 м</w:t>
        </w:r>
      </w:smartTag>
      <w:r w:rsidRPr="0061737C">
        <w:rPr>
          <w:rFonts w:ascii="Times New Roman" w:eastAsia="TimesNewRomanPSMT" w:hAnsi="Times New Roman"/>
          <w:sz w:val="28"/>
          <w:szCs w:val="28"/>
          <w:highlight w:val="yellow"/>
        </w:rPr>
        <w:t xml:space="preserve"> до </w:t>
      </w:r>
      <w:smartTag w:uri="urn:schemas-microsoft-com:office:smarttags" w:element="metricconverter">
        <w:smartTagPr>
          <w:attr w:name="ProductID" w:val="99 м"/>
        </w:smartTagPr>
        <w:r w:rsidRPr="0061737C">
          <w:rPr>
            <w:rFonts w:ascii="Times New Roman" w:eastAsia="TimesNewRomanPSMT" w:hAnsi="Times New Roman"/>
            <w:sz w:val="28"/>
            <w:szCs w:val="28"/>
            <w:highlight w:val="yellow"/>
          </w:rPr>
          <w:t>99 м</w:t>
        </w:r>
      </w:smartTag>
      <w:r w:rsidRPr="0061737C">
        <w:rPr>
          <w:rFonts w:ascii="Times New Roman" w:eastAsia="TimesNewRomanPSMT" w:hAnsi="Times New Roman"/>
          <w:sz w:val="28"/>
          <w:szCs w:val="28"/>
          <w:highlight w:val="yellow"/>
        </w:rPr>
        <w:t>.</w:t>
      </w:r>
    </w:p>
    <w:p w:rsidR="002F58CC" w:rsidRPr="00057D8E" w:rsidRDefault="002F58CC" w:rsidP="00006721">
      <w:pPr>
        <w:autoSpaceDE w:val="0"/>
        <w:autoSpaceDN w:val="0"/>
        <w:adjustRightInd w:val="0"/>
        <w:spacing w:after="0" w:line="240" w:lineRule="auto"/>
        <w:jc w:val="both"/>
        <w:rPr>
          <w:rFonts w:ascii="Times New Roman" w:eastAsia="TimesNewRomanPSMT" w:hAnsi="Times New Roman"/>
          <w:sz w:val="28"/>
          <w:szCs w:val="28"/>
        </w:rPr>
      </w:pPr>
      <w:r w:rsidRPr="0061737C">
        <w:rPr>
          <w:rFonts w:ascii="Times New Roman" w:eastAsia="TimesNewRomanPSMT" w:hAnsi="Times New Roman"/>
          <w:sz w:val="28"/>
          <w:szCs w:val="28"/>
          <w:highlight w:val="yellow"/>
        </w:rPr>
        <w:t xml:space="preserve">По рассматриваемому объекту </w:t>
      </w:r>
      <w:r w:rsidR="000523FE" w:rsidRPr="0061737C">
        <w:rPr>
          <w:rFonts w:ascii="Times New Roman" w:eastAsia="TimesNewRomanPSMT" w:hAnsi="Times New Roman"/>
          <w:sz w:val="28"/>
          <w:szCs w:val="28"/>
          <w:highlight w:val="yellow"/>
        </w:rPr>
        <w:t xml:space="preserve">СЗЗ составляет </w:t>
      </w:r>
      <w:smartTag w:uri="urn:schemas-microsoft-com:office:smarttags" w:element="metricconverter">
        <w:smartTagPr>
          <w:attr w:name="ProductID" w:val="500 м"/>
        </w:smartTagPr>
        <w:r w:rsidR="000523FE" w:rsidRPr="0061737C">
          <w:rPr>
            <w:rFonts w:ascii="Times New Roman" w:eastAsia="TimesNewRomanPSMT" w:hAnsi="Times New Roman"/>
            <w:sz w:val="28"/>
            <w:szCs w:val="28"/>
            <w:highlight w:val="yellow"/>
          </w:rPr>
          <w:t>500 м</w:t>
        </w:r>
      </w:smartTag>
      <w:r w:rsidR="00006721" w:rsidRPr="0061737C">
        <w:rPr>
          <w:rFonts w:ascii="Times New Roman" w:eastAsia="TimesNewRomanPSMT" w:hAnsi="Times New Roman"/>
          <w:sz w:val="28"/>
          <w:szCs w:val="28"/>
          <w:highlight w:val="yellow"/>
        </w:rPr>
        <w:t>, II класс опасности.</w:t>
      </w:r>
    </w:p>
    <w:p w:rsidR="00632376" w:rsidRPr="00954466" w:rsidRDefault="00632376" w:rsidP="009E2059">
      <w:pPr>
        <w:pStyle w:val="a8"/>
        <w:spacing w:line="240" w:lineRule="auto"/>
        <w:ind w:right="0" w:firstLine="851"/>
        <w:jc w:val="both"/>
        <w:rPr>
          <w:i/>
          <w:szCs w:val="28"/>
        </w:rPr>
      </w:pPr>
    </w:p>
    <w:p w:rsidR="00632376" w:rsidRPr="00954466" w:rsidRDefault="00632376" w:rsidP="00B134B0">
      <w:pPr>
        <w:pStyle w:val="af1"/>
        <w:ind w:firstLine="851"/>
        <w:jc w:val="both"/>
        <w:rPr>
          <w:sz w:val="28"/>
          <w:szCs w:val="28"/>
        </w:rPr>
      </w:pPr>
    </w:p>
    <w:p w:rsidR="00632376" w:rsidRDefault="00632376" w:rsidP="00FA2050">
      <w:pPr>
        <w:spacing w:after="0" w:line="240" w:lineRule="auto"/>
        <w:ind w:firstLine="851"/>
        <w:jc w:val="both"/>
        <w:rPr>
          <w:rFonts w:ascii="Times New Roman" w:hAnsi="Times New Roman"/>
          <w:b/>
          <w:sz w:val="28"/>
          <w:szCs w:val="28"/>
        </w:rPr>
      </w:pPr>
      <w:r w:rsidRPr="00954466">
        <w:rPr>
          <w:rFonts w:ascii="Times New Roman" w:hAnsi="Times New Roman"/>
          <w:b/>
          <w:sz w:val="28"/>
          <w:szCs w:val="28"/>
        </w:rPr>
        <w:t>4.</w:t>
      </w:r>
      <w:r>
        <w:rPr>
          <w:rFonts w:ascii="Times New Roman" w:hAnsi="Times New Roman"/>
          <w:b/>
          <w:sz w:val="28"/>
          <w:szCs w:val="28"/>
        </w:rPr>
        <w:t>4</w:t>
      </w:r>
      <w:r w:rsidRPr="00954466">
        <w:rPr>
          <w:rFonts w:ascii="Times New Roman" w:hAnsi="Times New Roman"/>
          <w:b/>
          <w:sz w:val="28"/>
          <w:szCs w:val="28"/>
        </w:rPr>
        <w:t xml:space="preserve"> Определение категории предприятия по значимости и полноте оценки хозяйственной деятельности</w:t>
      </w:r>
    </w:p>
    <w:p w:rsidR="00BF532F" w:rsidRPr="00954466" w:rsidRDefault="00BF532F" w:rsidP="00FA2050">
      <w:pPr>
        <w:spacing w:after="0" w:line="240" w:lineRule="auto"/>
        <w:ind w:firstLine="851"/>
        <w:jc w:val="both"/>
        <w:rPr>
          <w:rFonts w:ascii="Times New Roman" w:hAnsi="Times New Roman"/>
          <w:b/>
          <w:sz w:val="28"/>
          <w:szCs w:val="28"/>
        </w:rPr>
      </w:pP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0523FE">
        <w:rPr>
          <w:color w:val="000000"/>
          <w:spacing w:val="2"/>
          <w:sz w:val="28"/>
          <w:szCs w:val="28"/>
        </w:rPr>
        <w:t>Согласно статьи 12 Экологического Кодекса РК - объекты, оказывающие негативное воздействие на окружающую среду, в зависимости от уровня и риска такого воздействия подразделяются на четыре категории:</w:t>
      </w: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954466">
        <w:rPr>
          <w:color w:val="000000"/>
          <w:spacing w:val="2"/>
          <w:sz w:val="28"/>
          <w:szCs w:val="28"/>
        </w:rPr>
        <w:t>1) объекты, оказывающие значительное негативное воздействие на окружающую среду (объекты I категории);</w:t>
      </w: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954466">
        <w:rPr>
          <w:color w:val="000000"/>
          <w:spacing w:val="2"/>
          <w:sz w:val="28"/>
          <w:szCs w:val="28"/>
        </w:rPr>
        <w:t>2) объекты, оказывающие умеренное негативное воздействие на окружающую среду (объекты II категории);</w:t>
      </w: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954466">
        <w:rPr>
          <w:color w:val="000000"/>
          <w:spacing w:val="2"/>
          <w:sz w:val="28"/>
          <w:szCs w:val="28"/>
        </w:rPr>
        <w:t>3) объекты, оказывающие незначительное негативное воздействие на окружающую среду (объекты III категории);</w:t>
      </w: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954466">
        <w:rPr>
          <w:color w:val="000000"/>
          <w:spacing w:val="2"/>
          <w:sz w:val="28"/>
          <w:szCs w:val="28"/>
        </w:rPr>
        <w:t>4) объекты, оказывающие минимальное негативное воздействие на окружающую среду (объекты IV категории).</w:t>
      </w:r>
    </w:p>
    <w:p w:rsidR="00632376" w:rsidRPr="00954466" w:rsidRDefault="00632376" w:rsidP="00FA2050">
      <w:pPr>
        <w:pStyle w:val="aa"/>
        <w:shd w:val="clear" w:color="auto" w:fill="FFFFFF"/>
        <w:spacing w:before="0" w:beforeAutospacing="0" w:after="0" w:afterAutospacing="0"/>
        <w:ind w:firstLine="851"/>
        <w:jc w:val="both"/>
        <w:textAlignment w:val="baseline"/>
        <w:rPr>
          <w:color w:val="000000"/>
          <w:spacing w:val="2"/>
          <w:sz w:val="28"/>
          <w:szCs w:val="28"/>
        </w:rPr>
      </w:pPr>
      <w:r w:rsidRPr="00954466">
        <w:rPr>
          <w:color w:val="000000"/>
          <w:spacing w:val="2"/>
          <w:sz w:val="28"/>
          <w:szCs w:val="28"/>
        </w:rPr>
        <w:t>Отнесение объектов оказывающих негативное воздействие на окружающую среду к объектам I, II или III категорий устанавливается на основании Приложения 2 ЭК РК.</w:t>
      </w:r>
    </w:p>
    <w:p w:rsidR="00632376" w:rsidRPr="002E361E" w:rsidRDefault="00632376" w:rsidP="00352012">
      <w:pPr>
        <w:pStyle w:val="a3"/>
        <w:ind w:firstLine="851"/>
        <w:jc w:val="both"/>
        <w:rPr>
          <w:b w:val="0"/>
          <w:sz w:val="28"/>
          <w:szCs w:val="28"/>
        </w:rPr>
      </w:pPr>
      <w:r w:rsidRPr="00954466">
        <w:rPr>
          <w:b w:val="0"/>
          <w:sz w:val="28"/>
          <w:szCs w:val="28"/>
        </w:rPr>
        <w:t xml:space="preserve">Намечаемая деятельность, по </w:t>
      </w:r>
      <w:r>
        <w:rPr>
          <w:b w:val="0"/>
          <w:sz w:val="28"/>
          <w:szCs w:val="28"/>
        </w:rPr>
        <w:t xml:space="preserve">добыче </w:t>
      </w:r>
      <w:r w:rsidR="00DE0112">
        <w:rPr>
          <w:b w:val="0"/>
          <w:sz w:val="28"/>
          <w:szCs w:val="28"/>
          <w:lang w:val="kk-KZ"/>
        </w:rPr>
        <w:t xml:space="preserve">строительного камня </w:t>
      </w:r>
      <w:r>
        <w:rPr>
          <w:b w:val="0"/>
          <w:sz w:val="28"/>
          <w:szCs w:val="28"/>
        </w:rPr>
        <w:t>на месторождении «</w:t>
      </w:r>
      <w:r w:rsidR="00237185">
        <w:rPr>
          <w:b w:val="0"/>
          <w:sz w:val="28"/>
          <w:szCs w:val="28"/>
          <w:lang w:val="kk-KZ"/>
        </w:rPr>
        <w:t>Кайнарское</w:t>
      </w:r>
      <w:r>
        <w:rPr>
          <w:b w:val="0"/>
          <w:sz w:val="28"/>
          <w:szCs w:val="28"/>
        </w:rPr>
        <w:t xml:space="preserve">», относится ко II категории, согласно </w:t>
      </w:r>
      <w:r w:rsidRPr="002E361E">
        <w:rPr>
          <w:b w:val="0"/>
          <w:color w:val="000000"/>
          <w:spacing w:val="2"/>
          <w:sz w:val="28"/>
          <w:szCs w:val="28"/>
        </w:rPr>
        <w:t xml:space="preserve">п.7, </w:t>
      </w:r>
      <w:proofErr w:type="spellStart"/>
      <w:r w:rsidRPr="002E361E">
        <w:rPr>
          <w:b w:val="0"/>
          <w:color w:val="000000"/>
          <w:spacing w:val="2"/>
          <w:sz w:val="28"/>
          <w:szCs w:val="28"/>
        </w:rPr>
        <w:t>п.п</w:t>
      </w:r>
      <w:proofErr w:type="spellEnd"/>
      <w:r w:rsidRPr="002E361E">
        <w:rPr>
          <w:b w:val="0"/>
          <w:color w:val="000000"/>
          <w:spacing w:val="2"/>
          <w:sz w:val="28"/>
          <w:szCs w:val="28"/>
        </w:rPr>
        <w:t xml:space="preserve"> 7.11</w:t>
      </w:r>
      <w:r>
        <w:rPr>
          <w:b w:val="0"/>
          <w:color w:val="000000"/>
          <w:spacing w:val="2"/>
          <w:sz w:val="28"/>
          <w:szCs w:val="28"/>
        </w:rPr>
        <w:t>, раздела 2,</w:t>
      </w:r>
      <w:r w:rsidRPr="002E361E">
        <w:rPr>
          <w:b w:val="0"/>
          <w:color w:val="000000"/>
          <w:spacing w:val="2"/>
          <w:sz w:val="28"/>
          <w:szCs w:val="28"/>
        </w:rPr>
        <w:t xml:space="preserve"> Приложения 2 </w:t>
      </w:r>
      <w:r>
        <w:rPr>
          <w:b w:val="0"/>
          <w:color w:val="000000"/>
          <w:spacing w:val="2"/>
          <w:sz w:val="28"/>
          <w:szCs w:val="28"/>
        </w:rPr>
        <w:t>ЭК РК –</w:t>
      </w:r>
      <w:r w:rsidRPr="002E361E">
        <w:rPr>
          <w:b w:val="0"/>
          <w:color w:val="000000"/>
          <w:spacing w:val="2"/>
          <w:sz w:val="28"/>
          <w:szCs w:val="28"/>
        </w:rPr>
        <w:t xml:space="preserve"> </w:t>
      </w:r>
      <w:r>
        <w:rPr>
          <w:b w:val="0"/>
          <w:color w:val="000000"/>
          <w:spacing w:val="2"/>
          <w:sz w:val="28"/>
          <w:szCs w:val="28"/>
        </w:rPr>
        <w:t>«</w:t>
      </w:r>
      <w:r w:rsidRPr="002E361E">
        <w:rPr>
          <w:b w:val="0"/>
          <w:color w:val="000000"/>
          <w:spacing w:val="2"/>
          <w:sz w:val="28"/>
          <w:szCs w:val="28"/>
        </w:rPr>
        <w:t>добыча и переработка общераспространенных полезных ископаемых свыше 10 тыс. тонн в год</w:t>
      </w:r>
      <w:r>
        <w:rPr>
          <w:b w:val="0"/>
          <w:color w:val="000000"/>
          <w:spacing w:val="2"/>
          <w:sz w:val="28"/>
          <w:szCs w:val="28"/>
        </w:rPr>
        <w:t>»</w:t>
      </w:r>
      <w:r>
        <w:rPr>
          <w:b w:val="0"/>
          <w:sz w:val="28"/>
          <w:szCs w:val="28"/>
        </w:rPr>
        <w:t>.</w:t>
      </w:r>
    </w:p>
    <w:p w:rsidR="00632376" w:rsidRPr="00954466" w:rsidRDefault="00632376" w:rsidP="0052653F">
      <w:pPr>
        <w:pStyle w:val="af1"/>
        <w:jc w:val="both"/>
        <w:rPr>
          <w:sz w:val="28"/>
          <w:szCs w:val="28"/>
        </w:rPr>
      </w:pPr>
    </w:p>
    <w:p w:rsidR="00632376" w:rsidRDefault="00632376" w:rsidP="00E37224">
      <w:pPr>
        <w:autoSpaceDE w:val="0"/>
        <w:autoSpaceDN w:val="0"/>
        <w:adjustRightInd w:val="0"/>
        <w:spacing w:after="0" w:line="240" w:lineRule="auto"/>
        <w:ind w:firstLine="851"/>
        <w:jc w:val="both"/>
        <w:rPr>
          <w:rFonts w:ascii="Times New Roman" w:hAnsi="Times New Roman"/>
          <w:b/>
          <w:bCs/>
          <w:sz w:val="28"/>
          <w:szCs w:val="28"/>
        </w:rPr>
      </w:pPr>
      <w:r>
        <w:rPr>
          <w:rFonts w:ascii="Times New Roman" w:hAnsi="Times New Roman"/>
          <w:b/>
          <w:bCs/>
          <w:sz w:val="28"/>
          <w:szCs w:val="28"/>
        </w:rPr>
        <w:t>4.5</w:t>
      </w:r>
      <w:r w:rsidRPr="00954466">
        <w:rPr>
          <w:rFonts w:ascii="Times New Roman" w:hAnsi="Times New Roman"/>
          <w:b/>
          <w:bCs/>
          <w:sz w:val="28"/>
          <w:szCs w:val="28"/>
        </w:rPr>
        <w:t>. Предложения по установлению нормативов допустимых выбросов (НДВ)</w:t>
      </w:r>
    </w:p>
    <w:p w:rsidR="00BF532F" w:rsidRPr="00954466" w:rsidRDefault="00BF532F" w:rsidP="00E37224">
      <w:pPr>
        <w:autoSpaceDE w:val="0"/>
        <w:autoSpaceDN w:val="0"/>
        <w:adjustRightInd w:val="0"/>
        <w:spacing w:after="0" w:line="240" w:lineRule="auto"/>
        <w:ind w:firstLine="851"/>
        <w:jc w:val="both"/>
        <w:rPr>
          <w:rFonts w:ascii="Times New Roman" w:hAnsi="Times New Roman"/>
          <w:b/>
          <w:bCs/>
          <w:sz w:val="28"/>
          <w:szCs w:val="28"/>
        </w:rPr>
      </w:pP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Под нормативами эмиссий понимается совокупность предельных количественных и качественных показателей эмиссий, устанавливаемых в экологическом разрешении.</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К нормативам эмиссий относятся нормативы допустимых выбросов. Нормативы эмиссий устанавливаются по видам загрязняющих веществ, включенным в перечень загрязняющих веществ.</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Нормативы эмиссий устанавливаются по отдельным стационарным источникам, относящимся к объектам I и II категорий, на уровнях, не превышающих в случае проведения обязательной оценки воздействия на окружающую среду – соответствующих предельных значений по результатам оценки воздействия на окружающую среду.</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Определение нормативов эмиссий осуществляется расчетным путем в соответствии с требованиями Экологического Кодекса по методике, утвержденной уполномоченным органом в области охраны окружающей среды.</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В составе проекта выполнен расчет выбросов загрязняющих веществ в атмосферу по утвержденным на территории РК методикам (</w:t>
      </w:r>
      <w:r w:rsidRPr="00427A74">
        <w:rPr>
          <w:rFonts w:ascii="Times New Roman" w:eastAsia="ArialMT" w:hAnsi="Times New Roman"/>
          <w:sz w:val="28"/>
          <w:szCs w:val="28"/>
        </w:rPr>
        <w:t xml:space="preserve">Приложение </w:t>
      </w:r>
      <w:r w:rsidR="00D557F2">
        <w:rPr>
          <w:rFonts w:ascii="Times New Roman" w:eastAsia="ArialMT" w:hAnsi="Times New Roman"/>
          <w:sz w:val="28"/>
          <w:szCs w:val="28"/>
        </w:rPr>
        <w:t>3</w:t>
      </w:r>
      <w:r w:rsidRPr="00427A74">
        <w:rPr>
          <w:rFonts w:ascii="Times New Roman" w:eastAsia="ArialMT" w:hAnsi="Times New Roman"/>
          <w:sz w:val="28"/>
          <w:szCs w:val="28"/>
        </w:rPr>
        <w:t>).</w:t>
      </w:r>
      <w:r w:rsidRPr="00954466">
        <w:rPr>
          <w:rFonts w:ascii="Times New Roman" w:eastAsia="ArialMT" w:hAnsi="Times New Roman"/>
          <w:sz w:val="28"/>
          <w:szCs w:val="28"/>
        </w:rPr>
        <w:t xml:space="preserve"> Определенные расчетным путем величины выбросов загрязняющих веществ в атмосферный воздух предлагается принять в качестве нормативов НДВ.</w:t>
      </w:r>
    </w:p>
    <w:p w:rsidR="00632376" w:rsidRPr="00954466" w:rsidRDefault="00632376" w:rsidP="00C20D9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Нормативы эмиссий на период проведения </w:t>
      </w:r>
      <w:r w:rsidR="004706F1">
        <w:rPr>
          <w:rFonts w:ascii="Times New Roman" w:eastAsia="ArialMT" w:hAnsi="Times New Roman"/>
          <w:sz w:val="28"/>
          <w:szCs w:val="28"/>
        </w:rPr>
        <w:t xml:space="preserve">добычи </w:t>
      </w:r>
      <w:r w:rsidRPr="00954466">
        <w:rPr>
          <w:rFonts w:ascii="Times New Roman" w:eastAsia="ArialMT" w:hAnsi="Times New Roman"/>
          <w:sz w:val="28"/>
          <w:szCs w:val="28"/>
        </w:rPr>
        <w:t>представлены в таблице 4.</w:t>
      </w:r>
      <w:r>
        <w:rPr>
          <w:rFonts w:ascii="Times New Roman" w:eastAsia="ArialMT" w:hAnsi="Times New Roman"/>
          <w:sz w:val="28"/>
          <w:szCs w:val="28"/>
        </w:rPr>
        <w:t>5</w:t>
      </w:r>
      <w:r w:rsidRPr="00954466">
        <w:rPr>
          <w:rFonts w:ascii="Times New Roman" w:eastAsia="ArialMT" w:hAnsi="Times New Roman"/>
          <w:sz w:val="28"/>
          <w:szCs w:val="28"/>
        </w:rPr>
        <w:t>.</w:t>
      </w: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pPr>
    </w:p>
    <w:p w:rsidR="00632376" w:rsidRPr="00954466" w:rsidRDefault="00632376" w:rsidP="00B134B0">
      <w:pPr>
        <w:pStyle w:val="af1"/>
        <w:ind w:firstLine="851"/>
        <w:jc w:val="both"/>
        <w:rPr>
          <w:sz w:val="28"/>
          <w:szCs w:val="28"/>
        </w:rPr>
        <w:sectPr w:rsidR="00632376" w:rsidRPr="00954466" w:rsidSect="00653E4D">
          <w:pgSz w:w="11906" w:h="16838"/>
          <w:pgMar w:top="1134" w:right="850" w:bottom="1134" w:left="1701" w:header="708" w:footer="708" w:gutter="0"/>
          <w:cols w:space="708"/>
          <w:docGrid w:linePitch="360"/>
        </w:sectPr>
      </w:pPr>
    </w:p>
    <w:tbl>
      <w:tblPr>
        <w:tblW w:w="0" w:type="auto"/>
        <w:tblInd w:w="24" w:type="dxa"/>
        <w:tblLayout w:type="fixed"/>
        <w:tblCellMar>
          <w:left w:w="0" w:type="dxa"/>
          <w:right w:w="0" w:type="dxa"/>
        </w:tblCellMar>
        <w:tblLook w:val="0000" w:firstRow="0" w:lastRow="0" w:firstColumn="0" w:lastColumn="0" w:noHBand="0" w:noVBand="0"/>
      </w:tblPr>
      <w:tblGrid>
        <w:gridCol w:w="2760"/>
        <w:gridCol w:w="600"/>
        <w:gridCol w:w="1680"/>
        <w:gridCol w:w="1680"/>
        <w:gridCol w:w="1680"/>
        <w:gridCol w:w="1680"/>
        <w:gridCol w:w="1680"/>
        <w:gridCol w:w="840"/>
        <w:gridCol w:w="840"/>
        <w:gridCol w:w="600"/>
      </w:tblGrid>
      <w:tr w:rsidR="00632376" w:rsidRPr="00037293" w:rsidTr="00237185">
        <w:tc>
          <w:tcPr>
            <w:tcW w:w="12600" w:type="dxa"/>
            <w:gridSpan w:val="8"/>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ЭРА v3.0   ТОО "</w:t>
            </w:r>
            <w:r w:rsidR="004706F1">
              <w:rPr>
                <w:rFonts w:ascii="Times New Roman" w:hAnsi="Times New Roman"/>
                <w:sz w:val="20"/>
                <w:szCs w:val="20"/>
              </w:rPr>
              <w:t xml:space="preserve">Маркшейдер </w:t>
            </w:r>
            <w:r w:rsidR="004706F1">
              <w:rPr>
                <w:rFonts w:ascii="Times New Roman" w:hAnsi="Times New Roman"/>
                <w:sz w:val="20"/>
                <w:szCs w:val="20"/>
                <w:lang w:val="en-US"/>
              </w:rPr>
              <w:t>KZ</w:t>
            </w:r>
            <w:r w:rsidRPr="00037293">
              <w:rPr>
                <w:rFonts w:ascii="Times New Roman" w:hAnsi="Times New Roman"/>
                <w:sz w:val="20"/>
                <w:szCs w:val="20"/>
              </w:rPr>
              <w:t>"</w:t>
            </w:r>
          </w:p>
        </w:tc>
        <w:tc>
          <w:tcPr>
            <w:tcW w:w="1440" w:type="dxa"/>
            <w:gridSpan w:val="2"/>
            <w:tcBorders>
              <w:top w:val="nil"/>
              <w:left w:val="nil"/>
              <w:bottom w:val="nil"/>
              <w:right w:val="nil"/>
            </w:tcBorders>
          </w:tcPr>
          <w:p w:rsidR="00632376" w:rsidRPr="00037293" w:rsidRDefault="00632376" w:rsidP="00FE5C2C">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Таблица 4.5</w:t>
            </w:r>
          </w:p>
        </w:tc>
      </w:tr>
      <w:tr w:rsidR="00632376" w:rsidRPr="00037293" w:rsidTr="00237185">
        <w:tc>
          <w:tcPr>
            <w:tcW w:w="14040" w:type="dxa"/>
            <w:gridSpan w:val="10"/>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980B4E">
              <w:rPr>
                <w:rFonts w:ascii="Times New Roman" w:hAnsi="Times New Roman"/>
                <w:sz w:val="20"/>
                <w:szCs w:val="20"/>
              </w:rPr>
              <w:t>Hормативы</w:t>
            </w:r>
            <w:proofErr w:type="spellEnd"/>
            <w:r w:rsidRPr="00980B4E">
              <w:rPr>
                <w:rFonts w:ascii="Times New Roman" w:hAnsi="Times New Roman"/>
                <w:sz w:val="20"/>
                <w:szCs w:val="20"/>
              </w:rPr>
              <w:t xml:space="preserve"> выбросов загрязняющих веществ в атмосферу по объекту</w:t>
            </w:r>
          </w:p>
        </w:tc>
      </w:tr>
      <w:tr w:rsidR="00632376" w:rsidRPr="00037293" w:rsidTr="00237185">
        <w:tc>
          <w:tcPr>
            <w:tcW w:w="14040" w:type="dxa"/>
            <w:gridSpan w:val="10"/>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37293" w:rsidTr="00237185">
        <w:tc>
          <w:tcPr>
            <w:tcW w:w="14040" w:type="dxa"/>
            <w:gridSpan w:val="10"/>
            <w:tcBorders>
              <w:top w:val="nil"/>
              <w:left w:val="nil"/>
              <w:bottom w:val="nil"/>
              <w:right w:val="nil"/>
            </w:tcBorders>
          </w:tcPr>
          <w:p w:rsidR="00632376" w:rsidRPr="00BC0B2E" w:rsidRDefault="00237185" w:rsidP="00FE5C2C">
            <w:pPr>
              <w:widowControl w:val="0"/>
              <w:autoSpaceDE w:val="0"/>
              <w:autoSpaceDN w:val="0"/>
              <w:adjustRightInd w:val="0"/>
              <w:spacing w:after="0" w:line="240" w:lineRule="auto"/>
              <w:rPr>
                <w:rFonts w:ascii="Times New Roman" w:hAnsi="Times New Roman"/>
                <w:sz w:val="20"/>
                <w:szCs w:val="20"/>
              </w:rPr>
            </w:pPr>
            <w:r w:rsidRPr="00237185">
              <w:rPr>
                <w:rFonts w:ascii="Times New Roman" w:hAnsi="Times New Roman"/>
                <w:sz w:val="20"/>
                <w:szCs w:val="20"/>
              </w:rPr>
              <w:t xml:space="preserve">с. Кайнар "План горных работ на добычу </w:t>
            </w:r>
            <w:proofErr w:type="spellStart"/>
            <w:r w:rsidRPr="00237185">
              <w:rPr>
                <w:rFonts w:ascii="Times New Roman" w:hAnsi="Times New Roman"/>
                <w:sz w:val="20"/>
                <w:szCs w:val="20"/>
              </w:rPr>
              <w:t>песчано</w:t>
            </w:r>
            <w:proofErr w:type="spellEnd"/>
            <w:r w:rsidRPr="00237185">
              <w:rPr>
                <w:rFonts w:ascii="Times New Roman" w:hAnsi="Times New Roman"/>
                <w:sz w:val="20"/>
                <w:szCs w:val="20"/>
              </w:rPr>
              <w:t xml:space="preserve"> гравийной смеси на месторождении </w:t>
            </w:r>
            <w:proofErr w:type="spellStart"/>
            <w:r w:rsidRPr="00237185">
              <w:rPr>
                <w:rFonts w:ascii="Times New Roman" w:hAnsi="Times New Roman"/>
                <w:sz w:val="20"/>
                <w:szCs w:val="20"/>
              </w:rPr>
              <w:t>Кайнарское</w:t>
            </w:r>
            <w:proofErr w:type="spellEnd"/>
            <w:r w:rsidRPr="00237185">
              <w:rPr>
                <w:rFonts w:ascii="Times New Roman" w:hAnsi="Times New Roman"/>
                <w:sz w:val="20"/>
                <w:szCs w:val="20"/>
              </w:rPr>
              <w:t xml:space="preserve">" </w:t>
            </w:r>
            <w:r w:rsidR="00BC0B2E" w:rsidRPr="00BC0B2E">
              <w:rPr>
                <w:rFonts w:ascii="Times New Roman" w:hAnsi="Times New Roman"/>
                <w:sz w:val="20"/>
                <w:szCs w:val="20"/>
              </w:rPr>
              <w:t>(</w:t>
            </w:r>
            <w:r w:rsidR="00BC0B2E">
              <w:rPr>
                <w:rFonts w:ascii="Times New Roman" w:hAnsi="Times New Roman"/>
                <w:sz w:val="20"/>
                <w:szCs w:val="20"/>
              </w:rPr>
              <w:t>без автотранспорта</w:t>
            </w:r>
            <w:r w:rsidR="00BC0B2E" w:rsidRPr="00BC0B2E">
              <w:rPr>
                <w:rFonts w:ascii="Times New Roman" w:hAnsi="Times New Roman"/>
                <w:sz w:val="20"/>
                <w:szCs w:val="20"/>
              </w:rPr>
              <w:t>)</w:t>
            </w:r>
          </w:p>
        </w:tc>
      </w:tr>
      <w:tr w:rsidR="00632376" w:rsidRPr="00037293" w:rsidTr="00237185">
        <w:tblPrEx>
          <w:tblCellMar>
            <w:left w:w="30" w:type="dxa"/>
            <w:right w:w="30" w:type="dxa"/>
          </w:tblCellMar>
        </w:tblPrEx>
        <w:tc>
          <w:tcPr>
            <w:tcW w:w="276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Но-</w:t>
            </w:r>
          </w:p>
        </w:tc>
        <w:tc>
          <w:tcPr>
            <w:tcW w:w="10680" w:type="dxa"/>
            <w:gridSpan w:val="8"/>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37293">
              <w:rPr>
                <w:rFonts w:ascii="Times New Roman" w:hAnsi="Times New Roman"/>
                <w:sz w:val="20"/>
                <w:szCs w:val="20"/>
              </w:rPr>
              <w:t>Hормативы</w:t>
            </w:r>
            <w:proofErr w:type="spellEnd"/>
            <w:r w:rsidRPr="00037293">
              <w:rPr>
                <w:rFonts w:ascii="Times New Roman" w:hAnsi="Times New Roman"/>
                <w:sz w:val="20"/>
                <w:szCs w:val="20"/>
              </w:rPr>
              <w:t xml:space="preserve"> выбросов загрязняющих веществ</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мер</w:t>
            </w:r>
          </w:p>
        </w:tc>
        <w:tc>
          <w:tcPr>
            <w:tcW w:w="10680" w:type="dxa"/>
            <w:gridSpan w:val="8"/>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Производство</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ис</w:t>
            </w:r>
            <w:proofErr w:type="spellEnd"/>
            <w:r w:rsidRPr="00037293">
              <w:rPr>
                <w:rFonts w:ascii="Times New Roman" w:hAnsi="Times New Roman"/>
                <w:sz w:val="20"/>
                <w:szCs w:val="20"/>
              </w:rPr>
              <w:t>-</w:t>
            </w:r>
          </w:p>
        </w:tc>
        <w:tc>
          <w:tcPr>
            <w:tcW w:w="336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существующее положение</w:t>
            </w:r>
          </w:p>
        </w:tc>
        <w:tc>
          <w:tcPr>
            <w:tcW w:w="336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360" w:type="dxa"/>
            <w:gridSpan w:val="3"/>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год</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цех, участок</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точ</w:t>
            </w:r>
            <w:proofErr w:type="spellEnd"/>
            <w:r w:rsidRPr="00037293">
              <w:rPr>
                <w:rFonts w:ascii="Times New Roman" w:hAnsi="Times New Roman"/>
                <w:sz w:val="20"/>
                <w:szCs w:val="20"/>
              </w:rPr>
              <w:t>-</w:t>
            </w:r>
          </w:p>
        </w:tc>
        <w:tc>
          <w:tcPr>
            <w:tcW w:w="3360" w:type="dxa"/>
            <w:gridSpan w:val="2"/>
            <w:tcBorders>
              <w:top w:val="nil"/>
              <w:left w:val="single" w:sz="6" w:space="0" w:color="auto"/>
              <w:bottom w:val="nil"/>
              <w:right w:val="single" w:sz="6" w:space="0" w:color="auto"/>
            </w:tcBorders>
          </w:tcPr>
          <w:p w:rsidR="00632376" w:rsidRPr="00037293" w:rsidRDefault="00DE0112" w:rsidP="00FE0E8B">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на 202</w:t>
            </w:r>
            <w:r>
              <w:rPr>
                <w:rFonts w:ascii="Times New Roman" w:hAnsi="Times New Roman"/>
                <w:sz w:val="20"/>
                <w:szCs w:val="20"/>
                <w:lang w:val="en-US"/>
              </w:rPr>
              <w:t>3</w:t>
            </w:r>
            <w:r w:rsidR="00632376" w:rsidRPr="00037293">
              <w:rPr>
                <w:rFonts w:ascii="Times New Roman" w:hAnsi="Times New Roman"/>
                <w:sz w:val="20"/>
                <w:szCs w:val="20"/>
              </w:rPr>
              <w:t xml:space="preserve"> год</w:t>
            </w:r>
          </w:p>
        </w:tc>
        <w:tc>
          <w:tcPr>
            <w:tcW w:w="3360" w:type="dxa"/>
            <w:gridSpan w:val="2"/>
            <w:tcBorders>
              <w:top w:val="nil"/>
              <w:left w:val="single" w:sz="6" w:space="0" w:color="auto"/>
              <w:bottom w:val="nil"/>
              <w:right w:val="single" w:sz="6" w:space="0" w:color="auto"/>
            </w:tcBorders>
          </w:tcPr>
          <w:p w:rsidR="00632376" w:rsidRPr="00037293" w:rsidRDefault="00237185" w:rsidP="00FE0E8B">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на 2023-2032</w:t>
            </w:r>
            <w:r w:rsidR="00632376" w:rsidRPr="00037293">
              <w:rPr>
                <w:rFonts w:ascii="Times New Roman" w:hAnsi="Times New Roman"/>
                <w:sz w:val="20"/>
                <w:szCs w:val="20"/>
              </w:rPr>
              <w:t xml:space="preserve"> год</w:t>
            </w:r>
          </w:p>
        </w:tc>
        <w:tc>
          <w:tcPr>
            <w:tcW w:w="3360" w:type="dxa"/>
            <w:gridSpan w:val="3"/>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Д В</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дос</w:t>
            </w:r>
            <w:proofErr w:type="spellEnd"/>
            <w:r w:rsidRPr="00037293">
              <w:rPr>
                <w:rFonts w:ascii="Times New Roman" w:hAnsi="Times New Roman"/>
                <w:sz w:val="20"/>
                <w:szCs w:val="20"/>
              </w:rPr>
              <w:t>-</w:t>
            </w: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ника</w:t>
            </w:r>
            <w:proofErr w:type="spellEnd"/>
          </w:p>
        </w:tc>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3360" w:type="dxa"/>
            <w:gridSpan w:val="3"/>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тиже</w:t>
            </w:r>
            <w:proofErr w:type="spellEnd"/>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Код и наименование</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ния</w:t>
            </w:r>
            <w:proofErr w:type="spellEnd"/>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загрязняющего вещества</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НДВ</w:t>
            </w:r>
          </w:p>
        </w:tc>
      </w:tr>
      <w:tr w:rsidR="00632376" w:rsidRPr="00037293" w:rsidTr="00237185">
        <w:tblPrEx>
          <w:tblCellMar>
            <w:left w:w="30" w:type="dxa"/>
            <w:right w:w="30" w:type="dxa"/>
          </w:tblCellMar>
        </w:tblPrEx>
        <w:tc>
          <w:tcPr>
            <w:tcW w:w="276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60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680" w:type="dxa"/>
            <w:gridSpan w:val="2"/>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60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r>
      <w:tr w:rsidR="00632376" w:rsidRPr="00037293" w:rsidTr="00237185">
        <w:tblPrEx>
          <w:tblCellMar>
            <w:left w:w="30" w:type="dxa"/>
            <w:right w:w="30" w:type="dxa"/>
          </w:tblCellMar>
        </w:tblPrEx>
        <w:tc>
          <w:tcPr>
            <w:tcW w:w="14040" w:type="dxa"/>
            <w:gridSpan w:val="10"/>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**0333, Сероводород (</w:t>
            </w:r>
            <w:proofErr w:type="spellStart"/>
            <w:r w:rsidRPr="00037293">
              <w:rPr>
                <w:rFonts w:ascii="Times New Roman" w:hAnsi="Times New Roman"/>
                <w:sz w:val="20"/>
                <w:szCs w:val="20"/>
              </w:rPr>
              <w:t>Дигидросульфид</w:t>
            </w:r>
            <w:proofErr w:type="spellEnd"/>
            <w:r w:rsidRPr="00037293">
              <w:rPr>
                <w:rFonts w:ascii="Times New Roman" w:hAnsi="Times New Roman"/>
                <w:sz w:val="20"/>
                <w:szCs w:val="20"/>
              </w:rPr>
              <w:t>) (518)</w:t>
            </w:r>
          </w:p>
        </w:tc>
      </w:tr>
      <w:tr w:rsidR="00632376" w:rsidRPr="00037293" w:rsidTr="00237185">
        <w:tblPrEx>
          <w:tblCellMar>
            <w:left w:w="30" w:type="dxa"/>
            <w:right w:w="30" w:type="dxa"/>
          </w:tblCellMar>
        </w:tblPrEx>
        <w:tc>
          <w:tcPr>
            <w:tcW w:w="14040" w:type="dxa"/>
            <w:gridSpan w:val="10"/>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Н е о р г а н и з о в а н </w:t>
            </w:r>
            <w:proofErr w:type="spellStart"/>
            <w:r w:rsidRPr="00037293">
              <w:rPr>
                <w:rFonts w:ascii="Times New Roman" w:hAnsi="Times New Roman"/>
                <w:sz w:val="20"/>
                <w:szCs w:val="20"/>
              </w:rPr>
              <w:t>н</w:t>
            </w:r>
            <w:proofErr w:type="spellEnd"/>
            <w:r w:rsidRPr="00037293">
              <w:rPr>
                <w:rFonts w:ascii="Times New Roman" w:hAnsi="Times New Roman"/>
                <w:sz w:val="20"/>
                <w:szCs w:val="20"/>
              </w:rPr>
              <w:t xml:space="preserve"> ы е   и с т о ч н и к и</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Заправка карьерной</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6004</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3</w:t>
            </w: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2</w:t>
            </w: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3</w:t>
            </w:r>
          </w:p>
        </w:tc>
        <w:tc>
          <w:tcPr>
            <w:tcW w:w="1680" w:type="dxa"/>
            <w:gridSpan w:val="2"/>
            <w:tcBorders>
              <w:top w:val="nil"/>
              <w:left w:val="single" w:sz="6" w:space="0" w:color="auto"/>
              <w:bottom w:val="nil"/>
              <w:right w:val="single" w:sz="6" w:space="0" w:color="auto"/>
            </w:tcBorders>
          </w:tcPr>
          <w:p w:rsidR="00632376" w:rsidRPr="00980B4E" w:rsidRDefault="00980B4E" w:rsidP="00FE0E8B">
            <w:pPr>
              <w:widowControl w:val="0"/>
              <w:autoSpaceDE w:val="0"/>
              <w:autoSpaceDN w:val="0"/>
              <w:adjustRightInd w:val="0"/>
              <w:spacing w:after="0" w:line="240" w:lineRule="auto"/>
              <w:jc w:val="right"/>
              <w:rPr>
                <w:rFonts w:ascii="Times New Roman" w:hAnsi="Times New Roman"/>
                <w:sz w:val="20"/>
                <w:szCs w:val="20"/>
                <w:lang w:val="en-US"/>
              </w:rPr>
            </w:pPr>
            <w:r>
              <w:rPr>
                <w:rFonts w:ascii="Times New Roman" w:hAnsi="Times New Roman"/>
                <w:sz w:val="20"/>
                <w:szCs w:val="20"/>
              </w:rPr>
              <w:t>0.00000</w:t>
            </w:r>
            <w:r>
              <w:rPr>
                <w:rFonts w:ascii="Times New Roman" w:hAnsi="Times New Roman"/>
                <w:sz w:val="20"/>
                <w:szCs w:val="20"/>
                <w:lang w:val="en-US"/>
              </w:rPr>
              <w:t>2</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техники</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Итого:</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3</w:t>
            </w: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2</w:t>
            </w:r>
          </w:p>
        </w:tc>
        <w:tc>
          <w:tcPr>
            <w:tcW w:w="1680" w:type="dxa"/>
            <w:tcBorders>
              <w:top w:val="nil"/>
              <w:left w:val="single" w:sz="6" w:space="0" w:color="auto"/>
              <w:bottom w:val="nil"/>
              <w:right w:val="single" w:sz="6" w:space="0" w:color="auto"/>
            </w:tcBorders>
          </w:tcPr>
          <w:p w:rsidR="00632376" w:rsidRPr="00980B4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980B4E">
              <w:rPr>
                <w:rFonts w:ascii="Times New Roman" w:hAnsi="Times New Roman"/>
                <w:sz w:val="20"/>
                <w:szCs w:val="20"/>
                <w:lang w:val="en-US"/>
              </w:rPr>
              <w:t>3</w:t>
            </w:r>
          </w:p>
        </w:tc>
        <w:tc>
          <w:tcPr>
            <w:tcW w:w="1680" w:type="dxa"/>
            <w:gridSpan w:val="2"/>
            <w:tcBorders>
              <w:top w:val="nil"/>
              <w:left w:val="single" w:sz="6" w:space="0" w:color="auto"/>
              <w:bottom w:val="nil"/>
              <w:right w:val="single" w:sz="6" w:space="0" w:color="auto"/>
            </w:tcBorders>
          </w:tcPr>
          <w:p w:rsidR="00632376" w:rsidRPr="00BC0B2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BC0B2E">
              <w:rPr>
                <w:rFonts w:ascii="Times New Roman" w:hAnsi="Times New Roman"/>
                <w:sz w:val="20"/>
                <w:szCs w:val="20"/>
                <w:lang w:val="en-US"/>
              </w:rPr>
              <w:t>2</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Всего по</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BC0B2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BC0B2E">
              <w:rPr>
                <w:rFonts w:ascii="Times New Roman" w:hAnsi="Times New Roman"/>
                <w:sz w:val="20"/>
                <w:szCs w:val="20"/>
                <w:lang w:val="en-US"/>
              </w:rPr>
              <w:t>3</w:t>
            </w:r>
          </w:p>
        </w:tc>
        <w:tc>
          <w:tcPr>
            <w:tcW w:w="1680" w:type="dxa"/>
            <w:tcBorders>
              <w:top w:val="nil"/>
              <w:left w:val="single" w:sz="6" w:space="0" w:color="auto"/>
              <w:bottom w:val="nil"/>
              <w:right w:val="single" w:sz="6" w:space="0" w:color="auto"/>
            </w:tcBorders>
          </w:tcPr>
          <w:p w:rsidR="00632376" w:rsidRPr="00BC0B2E" w:rsidRDefault="00632376" w:rsidP="00FE0E8B">
            <w:pPr>
              <w:widowControl w:val="0"/>
              <w:autoSpaceDE w:val="0"/>
              <w:autoSpaceDN w:val="0"/>
              <w:adjustRightInd w:val="0"/>
              <w:spacing w:after="0" w:line="240" w:lineRule="auto"/>
              <w:jc w:val="right"/>
              <w:rPr>
                <w:rFonts w:ascii="Times New Roman" w:hAnsi="Times New Roman"/>
                <w:sz w:val="20"/>
                <w:szCs w:val="20"/>
                <w:lang w:val="en-US"/>
              </w:rPr>
            </w:pPr>
            <w:r w:rsidRPr="00037293">
              <w:rPr>
                <w:rFonts w:ascii="Times New Roman" w:hAnsi="Times New Roman"/>
                <w:sz w:val="20"/>
                <w:szCs w:val="20"/>
              </w:rPr>
              <w:t>0.00000</w:t>
            </w:r>
            <w:r w:rsidR="00BC0B2E">
              <w:rPr>
                <w:rFonts w:ascii="Times New Roman" w:hAnsi="Times New Roman"/>
                <w:sz w:val="20"/>
                <w:szCs w:val="20"/>
              </w:rPr>
              <w:t>2</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0.00000</w:t>
            </w:r>
            <w:r w:rsidR="00BC0B2E">
              <w:rPr>
                <w:rFonts w:ascii="Times New Roman" w:hAnsi="Times New Roman"/>
                <w:sz w:val="20"/>
                <w:szCs w:val="20"/>
              </w:rPr>
              <w:t>3</w:t>
            </w: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0.00000</w:t>
            </w:r>
            <w:r w:rsidR="00BC0B2E">
              <w:rPr>
                <w:rFonts w:ascii="Times New Roman" w:hAnsi="Times New Roman"/>
                <w:sz w:val="20"/>
                <w:szCs w:val="20"/>
              </w:rPr>
              <w:t>2</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загрязняющему</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веществу:</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14040" w:type="dxa"/>
            <w:gridSpan w:val="10"/>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**2754, </w:t>
            </w:r>
            <w:proofErr w:type="spellStart"/>
            <w:r w:rsidRPr="00037293">
              <w:rPr>
                <w:rFonts w:ascii="Times New Roman" w:hAnsi="Times New Roman"/>
                <w:sz w:val="20"/>
                <w:szCs w:val="20"/>
              </w:rPr>
              <w:t>Алканы</w:t>
            </w:r>
            <w:proofErr w:type="spellEnd"/>
            <w:r w:rsidRPr="00037293">
              <w:rPr>
                <w:rFonts w:ascii="Times New Roman" w:hAnsi="Times New Roman"/>
                <w:sz w:val="20"/>
                <w:szCs w:val="20"/>
              </w:rPr>
              <w:t xml:space="preserve"> С12-19 /в пересчете на С/ (Углеводороды предельные С12-С19</w:t>
            </w:r>
          </w:p>
        </w:tc>
      </w:tr>
      <w:tr w:rsidR="00632376" w:rsidRPr="00037293" w:rsidTr="00237185">
        <w:tblPrEx>
          <w:tblCellMar>
            <w:left w:w="30" w:type="dxa"/>
            <w:right w:w="30" w:type="dxa"/>
          </w:tblCellMar>
        </w:tblPrEx>
        <w:tc>
          <w:tcPr>
            <w:tcW w:w="14040" w:type="dxa"/>
            <w:gridSpan w:val="10"/>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Н е о р г а н и з о в а н </w:t>
            </w:r>
            <w:proofErr w:type="spellStart"/>
            <w:r w:rsidRPr="00037293">
              <w:rPr>
                <w:rFonts w:ascii="Times New Roman" w:hAnsi="Times New Roman"/>
                <w:sz w:val="20"/>
                <w:szCs w:val="20"/>
              </w:rPr>
              <w:t>н</w:t>
            </w:r>
            <w:proofErr w:type="spellEnd"/>
            <w:r w:rsidRPr="00037293">
              <w:rPr>
                <w:rFonts w:ascii="Times New Roman" w:hAnsi="Times New Roman"/>
                <w:sz w:val="20"/>
                <w:szCs w:val="20"/>
              </w:rPr>
              <w:t xml:space="preserve"> ы е   и с т о ч н и к и</w:t>
            </w: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Заправка карьерной</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6004</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272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272</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техники</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Итого:</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237185">
              <w:rPr>
                <w:rFonts w:ascii="Times New Roman" w:hAnsi="Times New Roman"/>
                <w:sz w:val="20"/>
                <w:szCs w:val="20"/>
              </w:rPr>
              <w:t>0.000272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237185">
              <w:rPr>
                <w:rFonts w:ascii="Times New Roman" w:hAnsi="Times New Roman"/>
                <w:sz w:val="20"/>
                <w:szCs w:val="20"/>
              </w:rPr>
              <w:t>0.000272</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Всего по</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237185">
              <w:rPr>
                <w:rFonts w:ascii="Times New Roman" w:hAnsi="Times New Roman"/>
                <w:sz w:val="20"/>
                <w:szCs w:val="20"/>
              </w:rPr>
              <w:t>0.000272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0.000</w:t>
            </w:r>
            <w:r>
              <w:rPr>
                <w:rFonts w:ascii="Times New Roman" w:hAnsi="Times New Roman"/>
                <w:sz w:val="20"/>
                <w:szCs w:val="20"/>
              </w:rPr>
              <w:t>9</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237185">
              <w:rPr>
                <w:rFonts w:ascii="Times New Roman" w:hAnsi="Times New Roman"/>
                <w:sz w:val="20"/>
                <w:szCs w:val="20"/>
              </w:rPr>
              <w:t>0.000272</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загрязняющему</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веществу:</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14040" w:type="dxa"/>
            <w:gridSpan w:val="10"/>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**2908, Пыль неорганическая, содержащая двуокись кремния в %: 70-20 (шамот</w:t>
            </w:r>
          </w:p>
        </w:tc>
      </w:tr>
      <w:tr w:rsidR="00632376" w:rsidRPr="00037293" w:rsidTr="00237185">
        <w:tblPrEx>
          <w:tblCellMar>
            <w:left w:w="30" w:type="dxa"/>
            <w:right w:w="30" w:type="dxa"/>
          </w:tblCellMar>
        </w:tblPrEx>
        <w:tc>
          <w:tcPr>
            <w:tcW w:w="14040" w:type="dxa"/>
            <w:gridSpan w:val="10"/>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 xml:space="preserve">Н е о р г а н и з о в а н </w:t>
            </w:r>
            <w:proofErr w:type="spellStart"/>
            <w:r w:rsidRPr="00037293">
              <w:rPr>
                <w:rFonts w:ascii="Times New Roman" w:hAnsi="Times New Roman"/>
                <w:sz w:val="20"/>
                <w:szCs w:val="20"/>
              </w:rPr>
              <w:t>н</w:t>
            </w:r>
            <w:proofErr w:type="spellEnd"/>
            <w:r w:rsidRPr="00037293">
              <w:rPr>
                <w:rFonts w:ascii="Times New Roman" w:hAnsi="Times New Roman"/>
                <w:sz w:val="20"/>
                <w:szCs w:val="20"/>
              </w:rPr>
              <w:t xml:space="preserve"> ы е   и с т о ч н и к и</w:t>
            </w: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 xml:space="preserve">Добыча </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6001</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0.062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0.1196352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0.062</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0.1196352</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Вскрышные работы</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6002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0.371996</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2.180793</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0.371996</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2.180793</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Итого:</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0.433996</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2.3004282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0.433996</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2.3004282</w:t>
            </w: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237185"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237185"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 xml:space="preserve">Всего </w:t>
            </w:r>
          </w:p>
        </w:tc>
        <w:tc>
          <w:tcPr>
            <w:tcW w:w="600" w:type="dxa"/>
            <w:tcBorders>
              <w:top w:val="nil"/>
              <w:left w:val="single" w:sz="6" w:space="0" w:color="auto"/>
              <w:bottom w:val="single" w:sz="6" w:space="0" w:color="auto"/>
              <w:right w:val="single" w:sz="6" w:space="0" w:color="auto"/>
            </w:tcBorders>
          </w:tcPr>
          <w:p w:rsidR="00237185" w:rsidRPr="00037293" w:rsidRDefault="00237185" w:rsidP="00237185">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0.433996</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2.3004282</w:t>
            </w:r>
          </w:p>
        </w:tc>
        <w:tc>
          <w:tcPr>
            <w:tcW w:w="1680" w:type="dxa"/>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0.433996</w:t>
            </w:r>
          </w:p>
        </w:tc>
        <w:tc>
          <w:tcPr>
            <w:tcW w:w="1680" w:type="dxa"/>
            <w:gridSpan w:val="2"/>
            <w:tcBorders>
              <w:top w:val="nil"/>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2.3004282</w:t>
            </w:r>
          </w:p>
        </w:tc>
        <w:tc>
          <w:tcPr>
            <w:tcW w:w="600" w:type="dxa"/>
            <w:tcBorders>
              <w:top w:val="nil"/>
              <w:left w:val="single" w:sz="6" w:space="0" w:color="auto"/>
              <w:bottom w:val="single" w:sz="6" w:space="0" w:color="auto"/>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2022</w:t>
            </w:r>
          </w:p>
        </w:tc>
      </w:tr>
      <w:tr w:rsidR="00BC0B2E"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gridSpan w:val="2"/>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r>
      <w:tr w:rsidR="00BC0B2E"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BC0B2E" w:rsidRPr="00037293" w:rsidRDefault="00BC0B2E" w:rsidP="00FE0E8B">
            <w:pPr>
              <w:widowControl w:val="0"/>
              <w:autoSpaceDE w:val="0"/>
              <w:autoSpaceDN w:val="0"/>
              <w:adjustRightInd w:val="0"/>
              <w:spacing w:after="0" w:line="240" w:lineRule="auto"/>
              <w:jc w:val="right"/>
              <w:rPr>
                <w:rFonts w:ascii="Times New Roman" w:hAnsi="Times New Roman"/>
                <w:sz w:val="20"/>
                <w:szCs w:val="20"/>
              </w:rPr>
            </w:pPr>
          </w:p>
        </w:tc>
      </w:tr>
    </w:tbl>
    <w:p w:rsidR="00632376" w:rsidRPr="004A2CF1" w:rsidRDefault="00632376" w:rsidP="00FE5C2C">
      <w:pPr>
        <w:widowControl w:val="0"/>
        <w:autoSpaceDE w:val="0"/>
        <w:autoSpaceDN w:val="0"/>
        <w:adjustRightInd w:val="0"/>
        <w:spacing w:after="0" w:line="240" w:lineRule="auto"/>
        <w:rPr>
          <w:rFonts w:ascii="Times New Roman" w:hAnsi="Times New Roman"/>
          <w:sz w:val="20"/>
          <w:szCs w:val="20"/>
        </w:rPr>
      </w:pPr>
      <w:r w:rsidRPr="004A2CF1">
        <w:rPr>
          <w:rFonts w:ascii="Times New Roman" w:hAnsi="Times New Roman"/>
          <w:sz w:val="20"/>
          <w:szCs w:val="20"/>
        </w:rPr>
        <w:br w:type="page"/>
      </w:r>
    </w:p>
    <w:tbl>
      <w:tblPr>
        <w:tblW w:w="0" w:type="auto"/>
        <w:tblInd w:w="24" w:type="dxa"/>
        <w:tblLayout w:type="fixed"/>
        <w:tblCellMar>
          <w:left w:w="0" w:type="dxa"/>
          <w:right w:w="0" w:type="dxa"/>
        </w:tblCellMar>
        <w:tblLook w:val="0000" w:firstRow="0" w:lastRow="0" w:firstColumn="0" w:lastColumn="0" w:noHBand="0" w:noVBand="0"/>
      </w:tblPr>
      <w:tblGrid>
        <w:gridCol w:w="2760"/>
        <w:gridCol w:w="600"/>
        <w:gridCol w:w="1680"/>
        <w:gridCol w:w="1680"/>
        <w:gridCol w:w="1680"/>
        <w:gridCol w:w="1680"/>
        <w:gridCol w:w="1680"/>
        <w:gridCol w:w="840"/>
        <w:gridCol w:w="840"/>
        <w:gridCol w:w="600"/>
      </w:tblGrid>
      <w:tr w:rsidR="00632376" w:rsidRPr="00037293" w:rsidTr="00237185">
        <w:tc>
          <w:tcPr>
            <w:tcW w:w="12600" w:type="dxa"/>
            <w:gridSpan w:val="8"/>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ЭРА v3.0   ТОО "</w:t>
            </w:r>
            <w:r w:rsidR="00980B4E">
              <w:rPr>
                <w:rFonts w:ascii="Times New Roman" w:hAnsi="Times New Roman"/>
                <w:sz w:val="20"/>
                <w:szCs w:val="20"/>
              </w:rPr>
              <w:t xml:space="preserve">Маркшейдер </w:t>
            </w:r>
            <w:r w:rsidR="00980B4E">
              <w:rPr>
                <w:rFonts w:ascii="Times New Roman" w:hAnsi="Times New Roman"/>
                <w:sz w:val="20"/>
                <w:szCs w:val="20"/>
                <w:lang w:val="en-US"/>
              </w:rPr>
              <w:t>KZ</w:t>
            </w:r>
            <w:r w:rsidRPr="00037293">
              <w:rPr>
                <w:rFonts w:ascii="Times New Roman" w:hAnsi="Times New Roman"/>
                <w:sz w:val="20"/>
                <w:szCs w:val="20"/>
              </w:rPr>
              <w:t>"</w:t>
            </w:r>
          </w:p>
        </w:tc>
        <w:tc>
          <w:tcPr>
            <w:tcW w:w="1440" w:type="dxa"/>
            <w:gridSpan w:val="2"/>
            <w:tcBorders>
              <w:top w:val="nil"/>
              <w:left w:val="nil"/>
              <w:bottom w:val="nil"/>
              <w:right w:val="nil"/>
            </w:tcBorders>
          </w:tcPr>
          <w:p w:rsidR="00632376" w:rsidRPr="00037293" w:rsidRDefault="00632376" w:rsidP="00FE5C2C">
            <w:pPr>
              <w:widowControl w:val="0"/>
              <w:autoSpaceDE w:val="0"/>
              <w:autoSpaceDN w:val="0"/>
              <w:adjustRightInd w:val="0"/>
              <w:spacing w:after="0" w:line="240" w:lineRule="auto"/>
              <w:jc w:val="right"/>
              <w:rPr>
                <w:rFonts w:ascii="Times New Roman" w:hAnsi="Times New Roman"/>
                <w:sz w:val="20"/>
                <w:szCs w:val="20"/>
              </w:rPr>
            </w:pPr>
            <w:r w:rsidRPr="00037293">
              <w:rPr>
                <w:rFonts w:ascii="Times New Roman" w:hAnsi="Times New Roman"/>
                <w:sz w:val="20"/>
                <w:szCs w:val="20"/>
              </w:rPr>
              <w:t>Таблица 4.5</w:t>
            </w:r>
          </w:p>
        </w:tc>
      </w:tr>
      <w:tr w:rsidR="00632376" w:rsidRPr="00037293" w:rsidTr="00237185">
        <w:tc>
          <w:tcPr>
            <w:tcW w:w="14040" w:type="dxa"/>
            <w:gridSpan w:val="10"/>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37293">
              <w:rPr>
                <w:rFonts w:ascii="Times New Roman" w:hAnsi="Times New Roman"/>
                <w:sz w:val="20"/>
                <w:szCs w:val="20"/>
              </w:rPr>
              <w:t>Hормативы</w:t>
            </w:r>
            <w:proofErr w:type="spellEnd"/>
            <w:r w:rsidRPr="00037293">
              <w:rPr>
                <w:rFonts w:ascii="Times New Roman" w:hAnsi="Times New Roman"/>
                <w:sz w:val="20"/>
                <w:szCs w:val="20"/>
              </w:rPr>
              <w:t xml:space="preserve"> выбросов загрязняющих веществ в атмосферу по объекту</w:t>
            </w:r>
          </w:p>
        </w:tc>
      </w:tr>
      <w:tr w:rsidR="00632376" w:rsidRPr="00037293" w:rsidTr="00237185">
        <w:tc>
          <w:tcPr>
            <w:tcW w:w="14040" w:type="dxa"/>
            <w:gridSpan w:val="10"/>
            <w:tcBorders>
              <w:top w:val="nil"/>
              <w:left w:val="nil"/>
              <w:bottom w:val="nil"/>
              <w:right w:val="nil"/>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r>
      <w:tr w:rsidR="00632376" w:rsidRPr="00037293" w:rsidTr="00237185">
        <w:tc>
          <w:tcPr>
            <w:tcW w:w="14040" w:type="dxa"/>
            <w:gridSpan w:val="10"/>
            <w:tcBorders>
              <w:top w:val="nil"/>
              <w:left w:val="nil"/>
              <w:bottom w:val="nil"/>
              <w:right w:val="nil"/>
            </w:tcBorders>
          </w:tcPr>
          <w:p w:rsidR="00632376" w:rsidRPr="00037293" w:rsidRDefault="00DE0112" w:rsidP="00FE0E8B">
            <w:pPr>
              <w:widowControl w:val="0"/>
              <w:autoSpaceDE w:val="0"/>
              <w:autoSpaceDN w:val="0"/>
              <w:adjustRightInd w:val="0"/>
              <w:spacing w:after="0" w:line="240" w:lineRule="auto"/>
              <w:rPr>
                <w:rFonts w:ascii="Times New Roman" w:hAnsi="Times New Roman"/>
                <w:sz w:val="20"/>
                <w:szCs w:val="20"/>
              </w:rPr>
            </w:pPr>
            <w:r>
              <w:rPr>
                <w:rFonts w:ascii="Times New Roman" w:hAnsi="Times New Roman"/>
                <w:sz w:val="20"/>
                <w:szCs w:val="20"/>
              </w:rPr>
              <w:t>с.</w:t>
            </w:r>
            <w:r>
              <w:rPr>
                <w:rFonts w:ascii="Times New Roman" w:hAnsi="Times New Roman"/>
                <w:sz w:val="20"/>
                <w:szCs w:val="20"/>
                <w:lang w:val="kk-KZ"/>
              </w:rPr>
              <w:t>Ажа</w:t>
            </w:r>
            <w:r w:rsidR="000523FE" w:rsidRPr="00057D8E">
              <w:rPr>
                <w:rFonts w:ascii="Times New Roman" w:hAnsi="Times New Roman"/>
                <w:sz w:val="20"/>
                <w:szCs w:val="20"/>
              </w:rPr>
              <w:t xml:space="preserve"> "План горных работ на </w:t>
            </w:r>
            <w:r w:rsidR="000523FE">
              <w:rPr>
                <w:rFonts w:ascii="Times New Roman" w:hAnsi="Times New Roman"/>
                <w:sz w:val="20"/>
                <w:szCs w:val="20"/>
              </w:rPr>
              <w:t xml:space="preserve">добычу </w:t>
            </w:r>
            <w:r>
              <w:rPr>
                <w:rFonts w:ascii="Times New Roman" w:hAnsi="Times New Roman"/>
                <w:sz w:val="20"/>
                <w:szCs w:val="20"/>
                <w:lang w:val="kk-KZ"/>
              </w:rPr>
              <w:t xml:space="preserve">строительного камня </w:t>
            </w:r>
            <w:r w:rsidR="000523FE" w:rsidRPr="00057D8E">
              <w:rPr>
                <w:rFonts w:ascii="Times New Roman" w:hAnsi="Times New Roman"/>
                <w:sz w:val="20"/>
                <w:szCs w:val="20"/>
              </w:rPr>
              <w:t xml:space="preserve">на месторождении </w:t>
            </w:r>
            <w:r>
              <w:rPr>
                <w:rFonts w:ascii="Times New Roman" w:hAnsi="Times New Roman"/>
                <w:sz w:val="20"/>
                <w:szCs w:val="20"/>
                <w:lang w:val="kk-KZ"/>
              </w:rPr>
              <w:t>Шығыстас</w:t>
            </w:r>
            <w:r w:rsidR="000523FE" w:rsidRPr="00057D8E">
              <w:rPr>
                <w:rFonts w:ascii="Times New Roman" w:hAnsi="Times New Roman"/>
                <w:sz w:val="20"/>
                <w:szCs w:val="20"/>
              </w:rPr>
              <w:t>"</w:t>
            </w:r>
            <w:r w:rsidR="000523FE">
              <w:rPr>
                <w:rFonts w:ascii="Times New Roman" w:hAnsi="Times New Roman"/>
                <w:sz w:val="20"/>
                <w:szCs w:val="20"/>
              </w:rPr>
              <w:t xml:space="preserve"> </w:t>
            </w:r>
            <w:r w:rsidR="00C13AA0">
              <w:rPr>
                <w:rFonts w:ascii="Times New Roman" w:hAnsi="Times New Roman"/>
                <w:sz w:val="20"/>
                <w:szCs w:val="20"/>
              </w:rPr>
              <w:t>(без автотранспорта)</w:t>
            </w:r>
          </w:p>
        </w:tc>
      </w:tr>
      <w:tr w:rsidR="00632376" w:rsidRPr="00037293" w:rsidTr="00237185">
        <w:tblPrEx>
          <w:tblCellMar>
            <w:left w:w="30" w:type="dxa"/>
            <w:right w:w="30" w:type="dxa"/>
          </w:tblCellMar>
        </w:tblPrEx>
        <w:tc>
          <w:tcPr>
            <w:tcW w:w="276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Но-</w:t>
            </w:r>
          </w:p>
        </w:tc>
        <w:tc>
          <w:tcPr>
            <w:tcW w:w="10680" w:type="dxa"/>
            <w:gridSpan w:val="8"/>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roofErr w:type="spellStart"/>
            <w:r w:rsidRPr="00037293">
              <w:rPr>
                <w:rFonts w:ascii="Times New Roman" w:hAnsi="Times New Roman"/>
                <w:sz w:val="20"/>
                <w:szCs w:val="20"/>
              </w:rPr>
              <w:t>Hормативы</w:t>
            </w:r>
            <w:proofErr w:type="spellEnd"/>
            <w:r w:rsidRPr="00037293">
              <w:rPr>
                <w:rFonts w:ascii="Times New Roman" w:hAnsi="Times New Roman"/>
                <w:sz w:val="20"/>
                <w:szCs w:val="20"/>
              </w:rPr>
              <w:t xml:space="preserve"> выбросов загрязняющих веществ</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мер</w:t>
            </w:r>
          </w:p>
        </w:tc>
        <w:tc>
          <w:tcPr>
            <w:tcW w:w="10680" w:type="dxa"/>
            <w:gridSpan w:val="8"/>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Производство</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ис</w:t>
            </w:r>
            <w:proofErr w:type="spellEnd"/>
            <w:r w:rsidRPr="00037293">
              <w:rPr>
                <w:rFonts w:ascii="Times New Roman" w:hAnsi="Times New Roman"/>
                <w:sz w:val="20"/>
                <w:szCs w:val="20"/>
              </w:rPr>
              <w:t>-</w:t>
            </w:r>
          </w:p>
        </w:tc>
        <w:tc>
          <w:tcPr>
            <w:tcW w:w="336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существующее положение</w:t>
            </w:r>
          </w:p>
        </w:tc>
        <w:tc>
          <w:tcPr>
            <w:tcW w:w="336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3360" w:type="dxa"/>
            <w:gridSpan w:val="3"/>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год</w:t>
            </w:r>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цех, участок</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точ</w:t>
            </w:r>
            <w:proofErr w:type="spellEnd"/>
            <w:r w:rsidRPr="00037293">
              <w:rPr>
                <w:rFonts w:ascii="Times New Roman" w:hAnsi="Times New Roman"/>
                <w:sz w:val="20"/>
                <w:szCs w:val="20"/>
              </w:rPr>
              <w:t>-</w:t>
            </w:r>
          </w:p>
        </w:tc>
        <w:tc>
          <w:tcPr>
            <w:tcW w:w="3360" w:type="dxa"/>
            <w:gridSpan w:val="2"/>
            <w:tcBorders>
              <w:top w:val="nil"/>
              <w:left w:val="single" w:sz="6" w:space="0" w:color="auto"/>
              <w:bottom w:val="nil"/>
              <w:right w:val="single" w:sz="6" w:space="0" w:color="auto"/>
            </w:tcBorders>
          </w:tcPr>
          <w:p w:rsidR="00632376" w:rsidRPr="00037293" w:rsidRDefault="00DE0112" w:rsidP="00FE0E8B">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на 202</w:t>
            </w:r>
            <w:r>
              <w:rPr>
                <w:rFonts w:ascii="Times New Roman" w:hAnsi="Times New Roman"/>
                <w:sz w:val="20"/>
                <w:szCs w:val="20"/>
                <w:lang w:val="en-US"/>
              </w:rPr>
              <w:t>3</w:t>
            </w:r>
            <w:r w:rsidR="00632376" w:rsidRPr="00037293">
              <w:rPr>
                <w:rFonts w:ascii="Times New Roman" w:hAnsi="Times New Roman"/>
                <w:sz w:val="20"/>
                <w:szCs w:val="20"/>
              </w:rPr>
              <w:t xml:space="preserve"> год</w:t>
            </w:r>
          </w:p>
        </w:tc>
        <w:tc>
          <w:tcPr>
            <w:tcW w:w="3360" w:type="dxa"/>
            <w:gridSpan w:val="2"/>
            <w:tcBorders>
              <w:top w:val="nil"/>
              <w:left w:val="single" w:sz="6" w:space="0" w:color="auto"/>
              <w:bottom w:val="nil"/>
              <w:right w:val="single" w:sz="6" w:space="0" w:color="auto"/>
            </w:tcBorders>
          </w:tcPr>
          <w:p w:rsidR="00632376" w:rsidRPr="00037293" w:rsidRDefault="00237185" w:rsidP="00FE0E8B">
            <w:pPr>
              <w:widowControl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на 2023-2032</w:t>
            </w:r>
            <w:r w:rsidR="00632376" w:rsidRPr="00037293">
              <w:rPr>
                <w:rFonts w:ascii="Times New Roman" w:hAnsi="Times New Roman"/>
                <w:sz w:val="20"/>
                <w:szCs w:val="20"/>
              </w:rPr>
              <w:t xml:space="preserve"> год</w:t>
            </w:r>
          </w:p>
        </w:tc>
        <w:tc>
          <w:tcPr>
            <w:tcW w:w="3360" w:type="dxa"/>
            <w:gridSpan w:val="3"/>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Н Д В</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дос</w:t>
            </w:r>
            <w:proofErr w:type="spellEnd"/>
            <w:r w:rsidRPr="00037293">
              <w:rPr>
                <w:rFonts w:ascii="Times New Roman" w:hAnsi="Times New Roman"/>
                <w:sz w:val="20"/>
                <w:szCs w:val="20"/>
              </w:rPr>
              <w:t>-</w:t>
            </w: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ника</w:t>
            </w:r>
            <w:proofErr w:type="spellEnd"/>
          </w:p>
        </w:tc>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3360" w:type="dxa"/>
            <w:gridSpan w:val="3"/>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тиже</w:t>
            </w:r>
            <w:proofErr w:type="spellEnd"/>
          </w:p>
        </w:tc>
      </w:tr>
      <w:tr w:rsidR="00632376" w:rsidRPr="00037293" w:rsidTr="00237185">
        <w:tblPrEx>
          <w:tblCellMar>
            <w:left w:w="30" w:type="dxa"/>
            <w:right w:w="30" w:type="dxa"/>
          </w:tblCellMar>
        </w:tblPrEx>
        <w:tc>
          <w:tcPr>
            <w:tcW w:w="276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Код и наименование</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168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г/с</w:t>
            </w:r>
          </w:p>
        </w:tc>
        <w:tc>
          <w:tcPr>
            <w:tcW w:w="1680" w:type="dxa"/>
            <w:gridSpan w:val="2"/>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т/год</w:t>
            </w:r>
          </w:p>
        </w:tc>
        <w:tc>
          <w:tcPr>
            <w:tcW w:w="600" w:type="dxa"/>
            <w:tcBorders>
              <w:top w:val="nil"/>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roofErr w:type="spellStart"/>
            <w:r w:rsidRPr="00037293">
              <w:rPr>
                <w:rFonts w:ascii="Times New Roman" w:hAnsi="Times New Roman"/>
                <w:sz w:val="20"/>
                <w:szCs w:val="20"/>
              </w:rPr>
              <w:t>ния</w:t>
            </w:r>
            <w:proofErr w:type="spellEnd"/>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загрязняющего вещества</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НДВ</w:t>
            </w:r>
          </w:p>
        </w:tc>
      </w:tr>
      <w:tr w:rsidR="00632376" w:rsidRPr="00037293" w:rsidTr="00237185">
        <w:tblPrEx>
          <w:tblCellMar>
            <w:left w:w="30" w:type="dxa"/>
            <w:right w:w="30" w:type="dxa"/>
          </w:tblCellMar>
        </w:tblPrEx>
        <w:tc>
          <w:tcPr>
            <w:tcW w:w="276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1</w:t>
            </w:r>
          </w:p>
        </w:tc>
        <w:tc>
          <w:tcPr>
            <w:tcW w:w="60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2</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3</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4</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5</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6</w:t>
            </w:r>
          </w:p>
        </w:tc>
        <w:tc>
          <w:tcPr>
            <w:tcW w:w="168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7</w:t>
            </w:r>
          </w:p>
        </w:tc>
        <w:tc>
          <w:tcPr>
            <w:tcW w:w="1680" w:type="dxa"/>
            <w:gridSpan w:val="2"/>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8</w:t>
            </w:r>
          </w:p>
        </w:tc>
        <w:tc>
          <w:tcPr>
            <w:tcW w:w="600" w:type="dxa"/>
            <w:tcBorders>
              <w:top w:val="single" w:sz="6" w:space="0" w:color="auto"/>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jc w:val="center"/>
              <w:rPr>
                <w:rFonts w:ascii="Times New Roman" w:hAnsi="Times New Roman"/>
                <w:sz w:val="20"/>
                <w:szCs w:val="20"/>
              </w:rPr>
            </w:pPr>
            <w:r w:rsidRPr="00037293">
              <w:rPr>
                <w:rFonts w:ascii="Times New Roman" w:hAnsi="Times New Roman"/>
                <w:sz w:val="20"/>
                <w:szCs w:val="20"/>
              </w:rPr>
              <w:t>9</w:t>
            </w:r>
          </w:p>
        </w:tc>
      </w:tr>
      <w:tr w:rsidR="00632376" w:rsidRPr="00037293" w:rsidTr="00237185">
        <w:tblPrEx>
          <w:tblCellMar>
            <w:left w:w="30" w:type="dxa"/>
            <w:right w:w="30" w:type="dxa"/>
          </w:tblCellMar>
        </w:tblPrEx>
        <w:tc>
          <w:tcPr>
            <w:tcW w:w="276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загрязняющему</w:t>
            </w:r>
          </w:p>
        </w:tc>
        <w:tc>
          <w:tcPr>
            <w:tcW w:w="60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веществу:</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237185" w:rsidRPr="00037293" w:rsidTr="00237185">
        <w:tblPrEx>
          <w:tblCellMar>
            <w:left w:w="30" w:type="dxa"/>
            <w:right w:w="30" w:type="dxa"/>
          </w:tblCellMar>
        </w:tblPrEx>
        <w:tc>
          <w:tcPr>
            <w:tcW w:w="3360" w:type="dxa"/>
            <w:gridSpan w:val="2"/>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Всего по объекту:</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0.434899</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2.3007022</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0.434899</w:t>
            </w:r>
          </w:p>
        </w:tc>
        <w:tc>
          <w:tcPr>
            <w:tcW w:w="1680" w:type="dxa"/>
            <w:gridSpan w:val="2"/>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2.3007022</w:t>
            </w:r>
          </w:p>
        </w:tc>
        <w:tc>
          <w:tcPr>
            <w:tcW w:w="60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632376" w:rsidRPr="00037293" w:rsidTr="00237185">
        <w:tblPrEx>
          <w:tblCellMar>
            <w:left w:w="30" w:type="dxa"/>
            <w:right w:w="30" w:type="dxa"/>
          </w:tblCellMar>
        </w:tblPrEx>
        <w:tc>
          <w:tcPr>
            <w:tcW w:w="276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Из них:</w:t>
            </w: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3360" w:type="dxa"/>
            <w:gridSpan w:val="2"/>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Итого по организованным</w:t>
            </w: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1680" w:type="dxa"/>
            <w:gridSpan w:val="2"/>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c>
          <w:tcPr>
            <w:tcW w:w="600" w:type="dxa"/>
            <w:tcBorders>
              <w:top w:val="single" w:sz="6" w:space="0" w:color="auto"/>
              <w:left w:val="single" w:sz="6" w:space="0" w:color="auto"/>
              <w:bottom w:val="nil"/>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632376" w:rsidRPr="00037293" w:rsidTr="00237185">
        <w:tblPrEx>
          <w:tblCellMar>
            <w:left w:w="30" w:type="dxa"/>
            <w:right w:w="30" w:type="dxa"/>
          </w:tblCellMar>
        </w:tblPrEx>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источникам:</w:t>
            </w:r>
          </w:p>
        </w:tc>
        <w:tc>
          <w:tcPr>
            <w:tcW w:w="10680" w:type="dxa"/>
            <w:gridSpan w:val="8"/>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r w:rsidR="00237185" w:rsidRPr="00037293" w:rsidTr="00237185">
        <w:tblPrEx>
          <w:tblCellMar>
            <w:left w:w="30" w:type="dxa"/>
            <w:right w:w="30" w:type="dxa"/>
          </w:tblCellMar>
        </w:tblPrEx>
        <w:tc>
          <w:tcPr>
            <w:tcW w:w="3360" w:type="dxa"/>
            <w:gridSpan w:val="2"/>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Итого по неорганизованным</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0.434899</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2.3007022</w:t>
            </w:r>
          </w:p>
        </w:tc>
        <w:tc>
          <w:tcPr>
            <w:tcW w:w="168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0.434899</w:t>
            </w:r>
          </w:p>
        </w:tc>
        <w:tc>
          <w:tcPr>
            <w:tcW w:w="1680" w:type="dxa"/>
            <w:gridSpan w:val="2"/>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r>
              <w:rPr>
                <w:rFonts w:ascii="Times New Roman" w:hAnsi="Times New Roman"/>
                <w:sz w:val="20"/>
                <w:szCs w:val="20"/>
              </w:rPr>
              <w:t>2.3007022</w:t>
            </w:r>
          </w:p>
        </w:tc>
        <w:tc>
          <w:tcPr>
            <w:tcW w:w="600" w:type="dxa"/>
            <w:tcBorders>
              <w:top w:val="single" w:sz="6" w:space="0" w:color="auto"/>
              <w:left w:val="single" w:sz="6" w:space="0" w:color="auto"/>
              <w:bottom w:val="nil"/>
              <w:right w:val="single" w:sz="6" w:space="0" w:color="auto"/>
            </w:tcBorders>
          </w:tcPr>
          <w:p w:rsidR="00237185" w:rsidRPr="00037293" w:rsidRDefault="00237185" w:rsidP="00237185">
            <w:pPr>
              <w:widowControl w:val="0"/>
              <w:autoSpaceDE w:val="0"/>
              <w:autoSpaceDN w:val="0"/>
              <w:adjustRightInd w:val="0"/>
              <w:spacing w:after="0" w:line="240" w:lineRule="auto"/>
              <w:jc w:val="right"/>
              <w:rPr>
                <w:rFonts w:ascii="Times New Roman" w:hAnsi="Times New Roman"/>
                <w:sz w:val="20"/>
                <w:szCs w:val="20"/>
              </w:rPr>
            </w:pPr>
          </w:p>
        </w:tc>
      </w:tr>
      <w:tr w:rsidR="00632376" w:rsidRPr="00037293" w:rsidTr="00237185">
        <w:tblPrEx>
          <w:tblCellMar>
            <w:left w:w="30" w:type="dxa"/>
            <w:right w:w="30" w:type="dxa"/>
          </w:tblCellMar>
        </w:tblPrEx>
        <w:tc>
          <w:tcPr>
            <w:tcW w:w="3360" w:type="dxa"/>
            <w:gridSpan w:val="2"/>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r w:rsidRPr="00037293">
              <w:rPr>
                <w:rFonts w:ascii="Times New Roman" w:hAnsi="Times New Roman"/>
                <w:sz w:val="20"/>
                <w:szCs w:val="20"/>
              </w:rPr>
              <w:t>источникам:</w:t>
            </w:r>
          </w:p>
        </w:tc>
        <w:tc>
          <w:tcPr>
            <w:tcW w:w="10680" w:type="dxa"/>
            <w:gridSpan w:val="8"/>
            <w:tcBorders>
              <w:top w:val="nil"/>
              <w:left w:val="single" w:sz="6" w:space="0" w:color="auto"/>
              <w:bottom w:val="single" w:sz="6" w:space="0" w:color="auto"/>
              <w:right w:val="single" w:sz="6" w:space="0" w:color="auto"/>
            </w:tcBorders>
          </w:tcPr>
          <w:p w:rsidR="00632376" w:rsidRPr="00037293" w:rsidRDefault="00632376" w:rsidP="00FE0E8B">
            <w:pPr>
              <w:widowControl w:val="0"/>
              <w:autoSpaceDE w:val="0"/>
              <w:autoSpaceDN w:val="0"/>
              <w:adjustRightInd w:val="0"/>
              <w:spacing w:after="0" w:line="240" w:lineRule="auto"/>
              <w:rPr>
                <w:rFonts w:ascii="Times New Roman" w:hAnsi="Times New Roman"/>
                <w:sz w:val="20"/>
                <w:szCs w:val="20"/>
              </w:rPr>
            </w:pPr>
          </w:p>
        </w:tc>
      </w:tr>
    </w:tbl>
    <w:p w:rsidR="00632376" w:rsidRPr="004A2CF1" w:rsidRDefault="00632376" w:rsidP="00FE5C2C">
      <w:pPr>
        <w:rPr>
          <w:rFonts w:ascii="Times New Roman" w:hAnsi="Times New Roman"/>
        </w:rPr>
      </w:pPr>
    </w:p>
    <w:p w:rsidR="00632376" w:rsidRPr="00712FBB" w:rsidRDefault="00632376" w:rsidP="00643E87">
      <w:pPr>
        <w:widowControl w:val="0"/>
        <w:autoSpaceDE w:val="0"/>
        <w:autoSpaceDN w:val="0"/>
        <w:adjustRightInd w:val="0"/>
        <w:spacing w:after="0" w:line="240" w:lineRule="auto"/>
        <w:rPr>
          <w:rFonts w:ascii="Times New Roman" w:hAnsi="Times New Roman"/>
          <w:sz w:val="20"/>
          <w:szCs w:val="20"/>
        </w:rPr>
      </w:pPr>
    </w:p>
    <w:p w:rsidR="00632376" w:rsidRDefault="00632376" w:rsidP="00241E37">
      <w:pPr>
        <w:widowControl w:val="0"/>
        <w:autoSpaceDE w:val="0"/>
        <w:autoSpaceDN w:val="0"/>
        <w:adjustRightInd w:val="0"/>
        <w:spacing w:after="0" w:line="240" w:lineRule="auto"/>
        <w:rPr>
          <w:rFonts w:ascii="Times New Roman" w:hAnsi="Times New Roman"/>
          <w:sz w:val="20"/>
          <w:szCs w:val="20"/>
        </w:rPr>
      </w:pPr>
    </w:p>
    <w:p w:rsidR="00632376" w:rsidRPr="00954466" w:rsidRDefault="00632376" w:rsidP="006F1CFC">
      <w:pPr>
        <w:pStyle w:val="af1"/>
        <w:jc w:val="both"/>
        <w:rPr>
          <w:sz w:val="28"/>
          <w:szCs w:val="28"/>
        </w:rPr>
        <w:sectPr w:rsidR="00632376" w:rsidRPr="00954466" w:rsidSect="008C258A">
          <w:pgSz w:w="16838" w:h="11906" w:orient="landscape"/>
          <w:pgMar w:top="1276" w:right="1134" w:bottom="851" w:left="1134" w:header="709" w:footer="709" w:gutter="0"/>
          <w:cols w:space="708"/>
          <w:docGrid w:linePitch="360"/>
        </w:sectPr>
      </w:pPr>
    </w:p>
    <w:p w:rsidR="00632376" w:rsidRPr="00954466" w:rsidRDefault="00632376" w:rsidP="00681701">
      <w:pPr>
        <w:pStyle w:val="af1"/>
        <w:numPr>
          <w:ilvl w:val="0"/>
          <w:numId w:val="32"/>
        </w:numPr>
        <w:ind w:left="0" w:firstLine="0"/>
        <w:jc w:val="center"/>
        <w:rPr>
          <w:b/>
          <w:sz w:val="28"/>
          <w:szCs w:val="28"/>
        </w:rPr>
      </w:pPr>
      <w:r w:rsidRPr="00954466">
        <w:rPr>
          <w:b/>
          <w:sz w:val="28"/>
          <w:szCs w:val="28"/>
        </w:rPr>
        <w:t>ВОЗДЕЙСТВИЕ НА ВОДНЫЕ РЕСУРСЫ</w:t>
      </w:r>
    </w:p>
    <w:p w:rsidR="00632376" w:rsidRPr="00954466" w:rsidRDefault="00632376" w:rsidP="00D86F80">
      <w:pPr>
        <w:pStyle w:val="af1"/>
        <w:ind w:left="709"/>
        <w:rPr>
          <w:b/>
          <w:sz w:val="28"/>
          <w:szCs w:val="28"/>
        </w:rPr>
      </w:pPr>
    </w:p>
    <w:p w:rsidR="00632376" w:rsidRPr="00954466" w:rsidRDefault="00632376" w:rsidP="001673F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В данном разделе рассматриваются вопросы водопотребления и водоотведения при проведении работ по </w:t>
      </w:r>
      <w:r w:rsidR="000523FE">
        <w:rPr>
          <w:rFonts w:ascii="Times New Roman" w:hAnsi="Times New Roman"/>
          <w:color w:val="000000"/>
          <w:sz w:val="28"/>
          <w:szCs w:val="28"/>
        </w:rPr>
        <w:t xml:space="preserve">добыче. </w:t>
      </w:r>
      <w:r w:rsidRPr="00954466">
        <w:rPr>
          <w:rFonts w:ascii="Times New Roman" w:hAnsi="Times New Roman"/>
          <w:color w:val="000000"/>
          <w:sz w:val="28"/>
          <w:szCs w:val="28"/>
        </w:rPr>
        <w:t>В основу водохозяйственной деятельности входят источники водоснабжения, системы водопотребления и водоотведения.</w:t>
      </w:r>
    </w:p>
    <w:p w:rsidR="00632376" w:rsidRPr="00954466" w:rsidRDefault="00632376" w:rsidP="001673F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Охрана поверхностных и подземных вод при эксплуатации данного объекта, будет складываться из рационального водопотребления, правильного обращения со сточными водами и соблюдения всех мероприятий, предусмотренных в части охраны окружающей среды.</w:t>
      </w:r>
    </w:p>
    <w:p w:rsidR="00632376" w:rsidRPr="00954466" w:rsidRDefault="00632376" w:rsidP="001673F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Сбросы на рельеф местности или в открытые водоемы данным проектом не предусмотрены.</w:t>
      </w:r>
    </w:p>
    <w:p w:rsidR="00632376" w:rsidRPr="00CB1B06" w:rsidRDefault="00632376" w:rsidP="00D86F80">
      <w:pPr>
        <w:pStyle w:val="af1"/>
        <w:ind w:left="709"/>
        <w:rPr>
          <w:b/>
          <w:sz w:val="28"/>
          <w:szCs w:val="28"/>
        </w:rPr>
      </w:pPr>
    </w:p>
    <w:p w:rsidR="00DE0112" w:rsidRPr="00CB1B06" w:rsidRDefault="00DE0112" w:rsidP="00D86F80">
      <w:pPr>
        <w:pStyle w:val="af1"/>
        <w:ind w:left="709"/>
        <w:rPr>
          <w:b/>
          <w:sz w:val="28"/>
          <w:szCs w:val="28"/>
        </w:rPr>
      </w:pPr>
    </w:p>
    <w:p w:rsidR="00632376" w:rsidRDefault="00DE0112" w:rsidP="00DE0112">
      <w:pPr>
        <w:pStyle w:val="23"/>
        <w:keepNext/>
        <w:keepLines/>
        <w:spacing w:after="0"/>
        <w:jc w:val="both"/>
        <w:rPr>
          <w:i w:val="0"/>
          <w:color w:val="000000"/>
        </w:rPr>
      </w:pPr>
      <w:r w:rsidRPr="00CB1B06">
        <w:rPr>
          <w:i w:val="0"/>
          <w:color w:val="000000"/>
        </w:rPr>
        <w:t xml:space="preserve">            </w:t>
      </w:r>
      <w:r w:rsidR="00D23C47">
        <w:rPr>
          <w:i w:val="0"/>
          <w:color w:val="000000"/>
        </w:rPr>
        <w:t xml:space="preserve">5.1 </w:t>
      </w:r>
      <w:r w:rsidR="00632376" w:rsidRPr="002450B7">
        <w:rPr>
          <w:i w:val="0"/>
          <w:color w:val="000000"/>
        </w:rPr>
        <w:t xml:space="preserve">Характеристика поверхностных и подземных вод </w:t>
      </w:r>
    </w:p>
    <w:p w:rsidR="00BF532F" w:rsidRPr="002450B7" w:rsidRDefault="00BF532F" w:rsidP="00BF532F">
      <w:pPr>
        <w:pStyle w:val="23"/>
        <w:keepNext/>
        <w:keepLines/>
        <w:spacing w:after="0"/>
        <w:ind w:left="851"/>
        <w:jc w:val="both"/>
        <w:rPr>
          <w:i w:val="0"/>
        </w:rPr>
      </w:pPr>
    </w:p>
    <w:p w:rsidR="004E2E85" w:rsidRPr="004E2E85" w:rsidRDefault="004E2E85" w:rsidP="004E2E85">
      <w:pPr>
        <w:spacing w:after="0" w:line="240" w:lineRule="auto"/>
        <w:ind w:firstLine="851"/>
        <w:contextualSpacing/>
        <w:jc w:val="both"/>
        <w:rPr>
          <w:rFonts w:ascii="Times New Roman" w:hAnsi="Times New Roman"/>
          <w:sz w:val="28"/>
          <w:szCs w:val="28"/>
        </w:rPr>
      </w:pPr>
      <w:r w:rsidRPr="004E2E85">
        <w:rPr>
          <w:rFonts w:ascii="Times New Roman" w:hAnsi="Times New Roman"/>
          <w:sz w:val="28"/>
          <w:szCs w:val="28"/>
        </w:rPr>
        <w:t xml:space="preserve">Для изучения гидрогеологических условий месторождения при выполнении геологических работ проведены замеры статистического уровня грунтовых вод в скважинах. При этом установлено, что валунно-гравийно-песчаные отложения </w:t>
      </w:r>
      <w:proofErr w:type="spellStart"/>
      <w:r w:rsidRPr="004E2E85">
        <w:rPr>
          <w:rFonts w:ascii="Times New Roman" w:hAnsi="Times New Roman"/>
          <w:sz w:val="28"/>
          <w:szCs w:val="28"/>
        </w:rPr>
        <w:t>Кайнарского</w:t>
      </w:r>
      <w:proofErr w:type="spellEnd"/>
      <w:r w:rsidRPr="004E2E85">
        <w:rPr>
          <w:rFonts w:ascii="Times New Roman" w:hAnsi="Times New Roman"/>
          <w:sz w:val="28"/>
          <w:szCs w:val="28"/>
        </w:rPr>
        <w:t xml:space="preserve"> месторождения до глубины 6,0 м не </w:t>
      </w:r>
      <w:r w:rsidR="006655B1" w:rsidRPr="004E2E85">
        <w:rPr>
          <w:rFonts w:ascii="Times New Roman" w:hAnsi="Times New Roman"/>
          <w:sz w:val="28"/>
          <w:szCs w:val="28"/>
        </w:rPr>
        <w:t>обводнены,</w:t>
      </w:r>
      <w:r w:rsidRPr="004E2E85">
        <w:rPr>
          <w:rFonts w:ascii="Times New Roman" w:hAnsi="Times New Roman"/>
          <w:sz w:val="28"/>
          <w:szCs w:val="28"/>
        </w:rPr>
        <w:t xml:space="preserve"> </w:t>
      </w:r>
      <w:r w:rsidR="006655B1" w:rsidRPr="004E2E85">
        <w:rPr>
          <w:rFonts w:ascii="Times New Roman" w:hAnsi="Times New Roman"/>
          <w:sz w:val="28"/>
          <w:szCs w:val="28"/>
        </w:rPr>
        <w:t>т.е.</w:t>
      </w:r>
      <w:r w:rsidRPr="004E2E85">
        <w:rPr>
          <w:rFonts w:ascii="Times New Roman" w:hAnsi="Times New Roman"/>
          <w:sz w:val="28"/>
          <w:szCs w:val="28"/>
        </w:rPr>
        <w:t xml:space="preserve"> уровень грунтовых вод находится ниже проектируемого карьера. </w:t>
      </w:r>
    </w:p>
    <w:p w:rsidR="004E2E85" w:rsidRPr="004E2E85" w:rsidRDefault="004E2E85" w:rsidP="004E2E85">
      <w:pPr>
        <w:spacing w:after="0" w:line="240" w:lineRule="auto"/>
        <w:ind w:firstLine="851"/>
        <w:contextualSpacing/>
        <w:jc w:val="both"/>
        <w:rPr>
          <w:rFonts w:ascii="Times New Roman" w:hAnsi="Times New Roman"/>
          <w:sz w:val="28"/>
          <w:szCs w:val="28"/>
        </w:rPr>
      </w:pPr>
      <w:r w:rsidRPr="004E2E85">
        <w:rPr>
          <w:rFonts w:ascii="Times New Roman" w:hAnsi="Times New Roman"/>
          <w:sz w:val="28"/>
          <w:szCs w:val="28"/>
        </w:rPr>
        <w:t>В 1,5 км ниже по течению р.</w:t>
      </w:r>
      <w:r w:rsidR="00FB43C8">
        <w:rPr>
          <w:rFonts w:ascii="Times New Roman" w:hAnsi="Times New Roman"/>
          <w:sz w:val="28"/>
          <w:szCs w:val="28"/>
        </w:rPr>
        <w:t xml:space="preserve"> </w:t>
      </w:r>
      <w:r w:rsidRPr="004E2E85">
        <w:rPr>
          <w:rFonts w:ascii="Times New Roman" w:hAnsi="Times New Roman"/>
          <w:sz w:val="28"/>
          <w:szCs w:val="28"/>
        </w:rPr>
        <w:t>Карасу расположено Северо-</w:t>
      </w:r>
      <w:proofErr w:type="spellStart"/>
      <w:r w:rsidRPr="004E2E85">
        <w:rPr>
          <w:rFonts w:ascii="Times New Roman" w:hAnsi="Times New Roman"/>
          <w:sz w:val="28"/>
          <w:szCs w:val="28"/>
        </w:rPr>
        <w:t>Кайнарское</w:t>
      </w:r>
      <w:proofErr w:type="spellEnd"/>
      <w:r w:rsidRPr="004E2E85">
        <w:rPr>
          <w:rFonts w:ascii="Times New Roman" w:hAnsi="Times New Roman"/>
          <w:sz w:val="28"/>
          <w:szCs w:val="28"/>
        </w:rPr>
        <w:t xml:space="preserve"> месторождение подземных вод, разведанное в 1975 г. для водоснабжения </w:t>
      </w:r>
      <w:proofErr w:type="spellStart"/>
      <w:r w:rsidRPr="004E2E85">
        <w:rPr>
          <w:rFonts w:ascii="Times New Roman" w:hAnsi="Times New Roman"/>
          <w:sz w:val="28"/>
          <w:szCs w:val="28"/>
        </w:rPr>
        <w:t>Акбастауского</w:t>
      </w:r>
      <w:proofErr w:type="spellEnd"/>
      <w:r w:rsidRPr="004E2E85">
        <w:rPr>
          <w:rFonts w:ascii="Times New Roman" w:hAnsi="Times New Roman"/>
          <w:sz w:val="28"/>
          <w:szCs w:val="28"/>
        </w:rPr>
        <w:t xml:space="preserve"> ГОК. </w:t>
      </w:r>
    </w:p>
    <w:p w:rsidR="004E2E85" w:rsidRPr="004E2E85" w:rsidRDefault="004E2E85" w:rsidP="004E2E85">
      <w:pPr>
        <w:spacing w:after="0" w:line="240" w:lineRule="auto"/>
        <w:ind w:firstLine="851"/>
        <w:contextualSpacing/>
        <w:jc w:val="both"/>
        <w:rPr>
          <w:rFonts w:ascii="Times New Roman" w:hAnsi="Times New Roman"/>
          <w:sz w:val="28"/>
          <w:szCs w:val="28"/>
        </w:rPr>
      </w:pPr>
      <w:r w:rsidRPr="004E2E85">
        <w:rPr>
          <w:rFonts w:ascii="Times New Roman" w:hAnsi="Times New Roman"/>
          <w:sz w:val="28"/>
          <w:szCs w:val="28"/>
        </w:rPr>
        <w:t xml:space="preserve">Поверхностная гидрографическая сеть в районе развита слабо. Наиболее крупными   артериями   является </w:t>
      </w:r>
      <w:r w:rsidR="003C24E0" w:rsidRPr="004E2E85">
        <w:rPr>
          <w:rFonts w:ascii="Times New Roman" w:hAnsi="Times New Roman"/>
          <w:sz w:val="28"/>
          <w:szCs w:val="28"/>
        </w:rPr>
        <w:t>р. Карасу</w:t>
      </w:r>
      <w:r w:rsidRPr="004E2E85">
        <w:rPr>
          <w:rFonts w:ascii="Times New Roman" w:hAnsi="Times New Roman"/>
          <w:sz w:val="28"/>
          <w:szCs w:val="28"/>
        </w:rPr>
        <w:t>, протекающая в 0,5 км к западу от месторождения. Река имеет временный поверхностный водоток, длящийс</w:t>
      </w:r>
      <w:r w:rsidR="003C24E0">
        <w:rPr>
          <w:rFonts w:ascii="Times New Roman" w:hAnsi="Times New Roman"/>
          <w:sz w:val="28"/>
          <w:szCs w:val="28"/>
        </w:rPr>
        <w:t>я в   период интенсивного снего</w:t>
      </w:r>
      <w:r w:rsidRPr="004E2E85">
        <w:rPr>
          <w:rFonts w:ascii="Times New Roman" w:hAnsi="Times New Roman"/>
          <w:sz w:val="28"/>
          <w:szCs w:val="28"/>
        </w:rPr>
        <w:t xml:space="preserve">таяния, с апреля   до второй половины июня. В остальное время года поверхностный водоток отсутствует в связи с фильтрацией воды в отложениях долины. </w:t>
      </w:r>
    </w:p>
    <w:p w:rsidR="00632376" w:rsidRDefault="004E2E85" w:rsidP="004E2E85">
      <w:pPr>
        <w:spacing w:after="0" w:line="240" w:lineRule="auto"/>
        <w:ind w:firstLine="851"/>
        <w:contextualSpacing/>
        <w:jc w:val="both"/>
        <w:rPr>
          <w:rFonts w:ascii="Times New Roman" w:hAnsi="Times New Roman"/>
          <w:sz w:val="28"/>
          <w:szCs w:val="28"/>
        </w:rPr>
      </w:pPr>
      <w:r w:rsidRPr="004E2E85">
        <w:rPr>
          <w:rFonts w:ascii="Times New Roman" w:hAnsi="Times New Roman"/>
          <w:sz w:val="28"/>
          <w:szCs w:val="28"/>
        </w:rPr>
        <w:t xml:space="preserve">Для питьевого и технического водоснабжения участка может использоваться привозная вода из водозабора </w:t>
      </w:r>
      <w:r w:rsidR="003C24E0" w:rsidRPr="004E2E85">
        <w:rPr>
          <w:rFonts w:ascii="Times New Roman" w:hAnsi="Times New Roman"/>
          <w:sz w:val="28"/>
          <w:szCs w:val="28"/>
        </w:rPr>
        <w:t>с. Кайнар</w:t>
      </w:r>
      <w:r w:rsidRPr="004E2E85">
        <w:rPr>
          <w:rFonts w:ascii="Times New Roman" w:hAnsi="Times New Roman"/>
          <w:sz w:val="28"/>
          <w:szCs w:val="28"/>
        </w:rPr>
        <w:t>. В связи с тем, что месторождение расположено ниже по течению подземных вод, разработка не окажет отрицательного воздействия на подземные воды района.</w:t>
      </w:r>
    </w:p>
    <w:p w:rsidR="00632376" w:rsidRPr="000D5664" w:rsidRDefault="00632376" w:rsidP="000D5664">
      <w:pPr>
        <w:spacing w:after="0" w:line="240" w:lineRule="auto"/>
        <w:ind w:firstLine="851"/>
        <w:contextualSpacing/>
        <w:jc w:val="both"/>
        <w:rPr>
          <w:rFonts w:ascii="Times New Roman" w:hAnsi="Times New Roman"/>
          <w:sz w:val="28"/>
          <w:szCs w:val="28"/>
        </w:rPr>
      </w:pPr>
    </w:p>
    <w:p w:rsidR="00632376" w:rsidRPr="00954466" w:rsidRDefault="00632376" w:rsidP="00307080">
      <w:pPr>
        <w:pStyle w:val="af1"/>
        <w:tabs>
          <w:tab w:val="left" w:pos="567"/>
        </w:tabs>
        <w:ind w:firstLine="851"/>
        <w:jc w:val="both"/>
        <w:rPr>
          <w:b/>
          <w:sz w:val="28"/>
          <w:szCs w:val="28"/>
        </w:rPr>
      </w:pPr>
      <w:r w:rsidRPr="00954466">
        <w:rPr>
          <w:b/>
          <w:sz w:val="28"/>
          <w:szCs w:val="28"/>
        </w:rPr>
        <w:t>5.</w:t>
      </w:r>
      <w:r>
        <w:rPr>
          <w:b/>
          <w:sz w:val="28"/>
          <w:szCs w:val="28"/>
        </w:rPr>
        <w:t>2</w:t>
      </w:r>
      <w:r w:rsidRPr="00954466">
        <w:rPr>
          <w:b/>
          <w:sz w:val="28"/>
          <w:szCs w:val="28"/>
        </w:rPr>
        <w:t xml:space="preserve"> Водопотребление и водоотведение на период проведения работ  </w:t>
      </w:r>
    </w:p>
    <w:p w:rsidR="00632376" w:rsidRPr="00954466" w:rsidRDefault="00632376" w:rsidP="008759EE">
      <w:pPr>
        <w:spacing w:after="0" w:line="240" w:lineRule="auto"/>
        <w:ind w:firstLine="851"/>
        <w:jc w:val="both"/>
        <w:rPr>
          <w:rFonts w:ascii="Times New Roman" w:hAnsi="Times New Roman"/>
          <w:i/>
          <w:snapToGrid w:val="0"/>
          <w:sz w:val="28"/>
          <w:szCs w:val="28"/>
        </w:rPr>
      </w:pPr>
    </w:p>
    <w:p w:rsidR="00632376" w:rsidRPr="00954466" w:rsidRDefault="00632376" w:rsidP="008759EE">
      <w:pPr>
        <w:spacing w:after="0" w:line="240" w:lineRule="auto"/>
        <w:ind w:firstLine="851"/>
        <w:jc w:val="both"/>
        <w:rPr>
          <w:rFonts w:ascii="Times New Roman" w:hAnsi="Times New Roman"/>
          <w:b/>
          <w:i/>
          <w:snapToGrid w:val="0"/>
          <w:sz w:val="28"/>
          <w:szCs w:val="28"/>
        </w:rPr>
      </w:pPr>
      <w:r w:rsidRPr="00954466">
        <w:rPr>
          <w:rFonts w:ascii="Times New Roman" w:hAnsi="Times New Roman"/>
          <w:b/>
          <w:i/>
          <w:snapToGrid w:val="0"/>
          <w:sz w:val="28"/>
          <w:szCs w:val="28"/>
        </w:rPr>
        <w:t>5.</w:t>
      </w:r>
      <w:r>
        <w:rPr>
          <w:rFonts w:ascii="Times New Roman" w:hAnsi="Times New Roman"/>
          <w:b/>
          <w:i/>
          <w:snapToGrid w:val="0"/>
          <w:sz w:val="28"/>
          <w:szCs w:val="28"/>
        </w:rPr>
        <w:t>2</w:t>
      </w:r>
      <w:r w:rsidRPr="00954466">
        <w:rPr>
          <w:rFonts w:ascii="Times New Roman" w:hAnsi="Times New Roman"/>
          <w:b/>
          <w:i/>
          <w:snapToGrid w:val="0"/>
          <w:sz w:val="28"/>
          <w:szCs w:val="28"/>
        </w:rPr>
        <w:t xml:space="preserve">.1 Водопотребление </w:t>
      </w:r>
    </w:p>
    <w:p w:rsidR="00632376" w:rsidRPr="00053DE6" w:rsidRDefault="003C24E0" w:rsidP="00053DE6">
      <w:pPr>
        <w:autoSpaceDE w:val="0"/>
        <w:autoSpaceDN w:val="0"/>
        <w:adjustRightInd w:val="0"/>
        <w:spacing w:after="0" w:line="240" w:lineRule="auto"/>
        <w:ind w:firstLine="851"/>
        <w:jc w:val="both"/>
        <w:rPr>
          <w:rFonts w:ascii="Times New Roman" w:hAnsi="Times New Roman"/>
          <w:iCs/>
          <w:sz w:val="28"/>
          <w:szCs w:val="28"/>
        </w:rPr>
      </w:pPr>
      <w:r w:rsidRPr="003C24E0">
        <w:rPr>
          <w:rFonts w:ascii="Times New Roman" w:hAnsi="Times New Roman"/>
          <w:iCs/>
          <w:sz w:val="28"/>
          <w:szCs w:val="28"/>
        </w:rPr>
        <w:t>- для питьевых нужд привозная вода с водозабора с.</w:t>
      </w:r>
      <w:r>
        <w:rPr>
          <w:rFonts w:ascii="Times New Roman" w:hAnsi="Times New Roman"/>
          <w:iCs/>
          <w:sz w:val="28"/>
          <w:szCs w:val="28"/>
        </w:rPr>
        <w:t xml:space="preserve"> </w:t>
      </w:r>
      <w:r w:rsidRPr="003C24E0">
        <w:rPr>
          <w:rFonts w:ascii="Times New Roman" w:hAnsi="Times New Roman"/>
          <w:iCs/>
          <w:sz w:val="28"/>
          <w:szCs w:val="28"/>
        </w:rPr>
        <w:t>Кайнар или бутилированная вода</w:t>
      </w:r>
      <w:r w:rsidR="0006064A">
        <w:rPr>
          <w:rFonts w:ascii="Times New Roman" w:hAnsi="Times New Roman"/>
          <w:iCs/>
          <w:sz w:val="28"/>
          <w:szCs w:val="28"/>
        </w:rPr>
        <w:t xml:space="preserve">. </w:t>
      </w:r>
    </w:p>
    <w:p w:rsidR="00632376" w:rsidRPr="00954466" w:rsidRDefault="00632376" w:rsidP="008759EE">
      <w:pPr>
        <w:spacing w:after="0" w:line="240" w:lineRule="auto"/>
        <w:ind w:firstLine="851"/>
        <w:jc w:val="both"/>
        <w:rPr>
          <w:rFonts w:ascii="Times New Roman" w:hAnsi="Times New Roman"/>
          <w:snapToGrid w:val="0"/>
          <w:sz w:val="28"/>
          <w:szCs w:val="28"/>
        </w:rPr>
      </w:pPr>
      <w:r w:rsidRPr="00954466">
        <w:rPr>
          <w:rFonts w:ascii="Times New Roman" w:hAnsi="Times New Roman"/>
          <w:sz w:val="28"/>
          <w:szCs w:val="28"/>
        </w:rPr>
        <w:t xml:space="preserve">При численности рабочего персонала </w:t>
      </w:r>
      <w:r w:rsidR="003C24E0">
        <w:rPr>
          <w:rFonts w:ascii="Times New Roman" w:hAnsi="Times New Roman"/>
          <w:sz w:val="28"/>
          <w:szCs w:val="28"/>
        </w:rPr>
        <w:t>10</w:t>
      </w:r>
      <w:r w:rsidRPr="00954466">
        <w:rPr>
          <w:rFonts w:ascii="Times New Roman" w:hAnsi="Times New Roman"/>
          <w:sz w:val="28"/>
          <w:szCs w:val="28"/>
        </w:rPr>
        <w:t xml:space="preserve"> человек и</w:t>
      </w:r>
      <w:r w:rsidR="00DE0112">
        <w:rPr>
          <w:rFonts w:ascii="Times New Roman" w:hAnsi="Times New Roman"/>
          <w:sz w:val="28"/>
          <w:szCs w:val="28"/>
        </w:rPr>
        <w:t xml:space="preserve"> 1</w:t>
      </w:r>
      <w:r w:rsidR="003C24E0">
        <w:rPr>
          <w:rFonts w:ascii="Times New Roman" w:hAnsi="Times New Roman"/>
          <w:sz w:val="28"/>
          <w:szCs w:val="28"/>
        </w:rPr>
        <w:t>6</w:t>
      </w:r>
      <w:r w:rsidR="00FF7397">
        <w:rPr>
          <w:rFonts w:ascii="Times New Roman" w:hAnsi="Times New Roman"/>
          <w:sz w:val="28"/>
          <w:szCs w:val="28"/>
        </w:rPr>
        <w:t>0</w:t>
      </w:r>
      <w:r w:rsidRPr="00954466">
        <w:rPr>
          <w:rFonts w:ascii="Times New Roman" w:hAnsi="Times New Roman"/>
          <w:sz w:val="28"/>
          <w:szCs w:val="28"/>
        </w:rPr>
        <w:t xml:space="preserve"> рабочих дней в год потребление воды составит:</w:t>
      </w:r>
    </w:p>
    <w:p w:rsidR="00632376" w:rsidRPr="00954466" w:rsidRDefault="00632376" w:rsidP="008759EE">
      <w:pPr>
        <w:spacing w:after="0" w:line="240" w:lineRule="auto"/>
        <w:ind w:firstLine="851"/>
        <w:jc w:val="center"/>
        <w:rPr>
          <w:rFonts w:ascii="Times New Roman" w:hAnsi="Times New Roman"/>
          <w:sz w:val="28"/>
          <w:szCs w:val="28"/>
        </w:rPr>
      </w:pPr>
      <w:proofErr w:type="spellStart"/>
      <w:r w:rsidRPr="00954466">
        <w:rPr>
          <w:rFonts w:ascii="Times New Roman" w:hAnsi="Times New Roman"/>
          <w:sz w:val="28"/>
          <w:szCs w:val="28"/>
        </w:rPr>
        <w:t>Псут</w:t>
      </w:r>
      <w:proofErr w:type="spellEnd"/>
      <w:r w:rsidRPr="00954466">
        <w:rPr>
          <w:rFonts w:ascii="Times New Roman" w:hAnsi="Times New Roman"/>
          <w:sz w:val="28"/>
          <w:szCs w:val="28"/>
        </w:rPr>
        <w:t xml:space="preserve"> = 25л/</w:t>
      </w:r>
      <w:proofErr w:type="spellStart"/>
      <w:r w:rsidRPr="00954466">
        <w:rPr>
          <w:rFonts w:ascii="Times New Roman" w:hAnsi="Times New Roman"/>
          <w:sz w:val="28"/>
          <w:szCs w:val="28"/>
        </w:rPr>
        <w:t>сут</w:t>
      </w:r>
      <w:proofErr w:type="spellEnd"/>
      <w:r w:rsidRPr="00954466">
        <w:rPr>
          <w:rFonts w:ascii="Times New Roman" w:hAnsi="Times New Roman"/>
          <w:sz w:val="28"/>
          <w:szCs w:val="28"/>
        </w:rPr>
        <w:t xml:space="preserve"> х </w:t>
      </w:r>
      <w:r w:rsidR="003C24E0">
        <w:rPr>
          <w:rFonts w:ascii="Times New Roman" w:hAnsi="Times New Roman"/>
          <w:sz w:val="28"/>
          <w:szCs w:val="28"/>
        </w:rPr>
        <w:t>10</w:t>
      </w:r>
      <w:r w:rsidRPr="00954466">
        <w:rPr>
          <w:rFonts w:ascii="Times New Roman" w:hAnsi="Times New Roman"/>
          <w:sz w:val="28"/>
          <w:szCs w:val="28"/>
        </w:rPr>
        <w:t xml:space="preserve"> х 10</w:t>
      </w:r>
      <w:r w:rsidRPr="00954466">
        <w:rPr>
          <w:rFonts w:ascii="Times New Roman" w:hAnsi="Times New Roman"/>
          <w:sz w:val="28"/>
          <w:szCs w:val="28"/>
          <w:vertAlign w:val="superscript"/>
        </w:rPr>
        <w:t>-3</w:t>
      </w:r>
      <w:r w:rsidRPr="00954466">
        <w:rPr>
          <w:rFonts w:ascii="Times New Roman" w:hAnsi="Times New Roman"/>
          <w:sz w:val="28"/>
          <w:szCs w:val="28"/>
        </w:rPr>
        <w:t xml:space="preserve"> = </w:t>
      </w:r>
      <w:r>
        <w:rPr>
          <w:rFonts w:ascii="Times New Roman" w:hAnsi="Times New Roman"/>
          <w:sz w:val="28"/>
          <w:szCs w:val="28"/>
        </w:rPr>
        <w:t>0,2</w:t>
      </w:r>
      <w:r w:rsidR="003C24E0">
        <w:rPr>
          <w:rFonts w:ascii="Times New Roman" w:hAnsi="Times New Roman"/>
          <w:sz w:val="28"/>
          <w:szCs w:val="28"/>
        </w:rPr>
        <w:t>5</w:t>
      </w:r>
      <w:r w:rsidRPr="00954466">
        <w:rPr>
          <w:rFonts w:ascii="Times New Roman" w:hAnsi="Times New Roman"/>
          <w:sz w:val="28"/>
          <w:szCs w:val="28"/>
        </w:rPr>
        <w:t xml:space="preserve"> м</w:t>
      </w:r>
      <w:r w:rsidRPr="00954466">
        <w:rPr>
          <w:rFonts w:ascii="Times New Roman" w:hAnsi="Times New Roman"/>
          <w:sz w:val="28"/>
          <w:szCs w:val="28"/>
          <w:vertAlign w:val="superscript"/>
        </w:rPr>
        <w:t>3</w:t>
      </w:r>
      <w:r w:rsidRPr="00954466">
        <w:rPr>
          <w:rFonts w:ascii="Times New Roman" w:hAnsi="Times New Roman"/>
          <w:sz w:val="28"/>
          <w:szCs w:val="28"/>
        </w:rPr>
        <w:t>/сутки</w:t>
      </w:r>
    </w:p>
    <w:p w:rsidR="00632376" w:rsidRPr="00954466" w:rsidRDefault="00E138F6" w:rsidP="008759EE">
      <w:pPr>
        <w:spacing w:after="0" w:line="240" w:lineRule="auto"/>
        <w:ind w:firstLine="851"/>
        <w:jc w:val="center"/>
        <w:rPr>
          <w:rFonts w:ascii="Times New Roman" w:hAnsi="Times New Roman"/>
          <w:sz w:val="28"/>
          <w:szCs w:val="28"/>
        </w:rPr>
      </w:pPr>
      <w:proofErr w:type="spellStart"/>
      <w:r>
        <w:rPr>
          <w:rFonts w:ascii="Times New Roman" w:hAnsi="Times New Roman"/>
          <w:sz w:val="28"/>
          <w:szCs w:val="28"/>
        </w:rPr>
        <w:t>Пгод</w:t>
      </w:r>
      <w:proofErr w:type="spellEnd"/>
      <w:r>
        <w:rPr>
          <w:rFonts w:ascii="Times New Roman" w:hAnsi="Times New Roman"/>
          <w:sz w:val="28"/>
          <w:szCs w:val="28"/>
        </w:rPr>
        <w:t xml:space="preserve"> = </w:t>
      </w:r>
      <w:r w:rsidRPr="00E138F6">
        <w:rPr>
          <w:rFonts w:ascii="Times New Roman" w:hAnsi="Times New Roman"/>
          <w:sz w:val="28"/>
          <w:szCs w:val="28"/>
        </w:rPr>
        <w:t>0</w:t>
      </w:r>
      <w:r>
        <w:rPr>
          <w:rFonts w:ascii="Times New Roman" w:hAnsi="Times New Roman"/>
          <w:sz w:val="28"/>
          <w:szCs w:val="28"/>
        </w:rPr>
        <w:t>,2</w:t>
      </w:r>
      <w:r w:rsidR="003C24E0">
        <w:rPr>
          <w:rFonts w:ascii="Times New Roman" w:hAnsi="Times New Roman"/>
          <w:sz w:val="28"/>
          <w:szCs w:val="28"/>
        </w:rPr>
        <w:t>5</w:t>
      </w:r>
      <w:r w:rsidR="00632376" w:rsidRPr="00954466">
        <w:rPr>
          <w:rFonts w:ascii="Times New Roman" w:hAnsi="Times New Roman"/>
          <w:sz w:val="28"/>
          <w:szCs w:val="28"/>
        </w:rPr>
        <w:t xml:space="preserve"> л/</w:t>
      </w:r>
      <w:proofErr w:type="spellStart"/>
      <w:r w:rsidR="00632376" w:rsidRPr="00954466">
        <w:rPr>
          <w:rFonts w:ascii="Times New Roman" w:hAnsi="Times New Roman"/>
          <w:sz w:val="28"/>
          <w:szCs w:val="28"/>
        </w:rPr>
        <w:t>сут</w:t>
      </w:r>
      <w:proofErr w:type="spellEnd"/>
      <w:r w:rsidR="00632376" w:rsidRPr="00954466">
        <w:rPr>
          <w:rFonts w:ascii="Times New Roman" w:hAnsi="Times New Roman"/>
          <w:sz w:val="28"/>
          <w:szCs w:val="28"/>
        </w:rPr>
        <w:t xml:space="preserve"> х </w:t>
      </w:r>
      <w:r w:rsidR="003C24E0">
        <w:rPr>
          <w:rFonts w:ascii="Times New Roman" w:hAnsi="Times New Roman"/>
          <w:sz w:val="28"/>
          <w:szCs w:val="28"/>
        </w:rPr>
        <w:t>10</w:t>
      </w:r>
      <w:r w:rsidR="00632376" w:rsidRPr="00954466">
        <w:rPr>
          <w:rFonts w:ascii="Times New Roman" w:hAnsi="Times New Roman"/>
          <w:sz w:val="28"/>
          <w:szCs w:val="28"/>
        </w:rPr>
        <w:t xml:space="preserve"> х </w:t>
      </w:r>
      <w:r w:rsidR="00DE0112">
        <w:rPr>
          <w:rFonts w:ascii="Times New Roman" w:hAnsi="Times New Roman"/>
          <w:sz w:val="28"/>
          <w:szCs w:val="28"/>
        </w:rPr>
        <w:t>1</w:t>
      </w:r>
      <w:r w:rsidR="003C24E0">
        <w:rPr>
          <w:rFonts w:ascii="Times New Roman" w:hAnsi="Times New Roman"/>
          <w:sz w:val="28"/>
          <w:szCs w:val="28"/>
        </w:rPr>
        <w:t>60</w:t>
      </w:r>
      <w:r w:rsidR="00632376" w:rsidRPr="00954466">
        <w:rPr>
          <w:rFonts w:ascii="Times New Roman" w:hAnsi="Times New Roman"/>
          <w:sz w:val="28"/>
          <w:szCs w:val="28"/>
        </w:rPr>
        <w:t xml:space="preserve"> х 10</w:t>
      </w:r>
      <w:r w:rsidR="003C24E0">
        <w:rPr>
          <w:rFonts w:ascii="Times New Roman" w:hAnsi="Times New Roman"/>
          <w:sz w:val="28"/>
          <w:szCs w:val="28"/>
          <w:vertAlign w:val="superscript"/>
        </w:rPr>
        <w:t>-1</w:t>
      </w:r>
      <w:r w:rsidR="00632376" w:rsidRPr="00954466">
        <w:rPr>
          <w:rFonts w:ascii="Times New Roman" w:hAnsi="Times New Roman"/>
          <w:sz w:val="28"/>
          <w:szCs w:val="28"/>
        </w:rPr>
        <w:t xml:space="preserve"> = </w:t>
      </w:r>
      <w:r w:rsidR="003C24E0">
        <w:rPr>
          <w:rFonts w:ascii="Times New Roman" w:hAnsi="Times New Roman"/>
          <w:sz w:val="28"/>
          <w:szCs w:val="28"/>
        </w:rPr>
        <w:t>40</w:t>
      </w:r>
      <w:r w:rsidR="00632376" w:rsidRPr="00954466">
        <w:rPr>
          <w:rFonts w:ascii="Times New Roman" w:hAnsi="Times New Roman"/>
          <w:sz w:val="28"/>
          <w:szCs w:val="28"/>
        </w:rPr>
        <w:t xml:space="preserve"> м</w:t>
      </w:r>
      <w:r w:rsidR="00632376" w:rsidRPr="00954466">
        <w:rPr>
          <w:rFonts w:ascii="Times New Roman" w:hAnsi="Times New Roman"/>
          <w:sz w:val="28"/>
          <w:szCs w:val="28"/>
          <w:vertAlign w:val="superscript"/>
        </w:rPr>
        <w:t>3</w:t>
      </w:r>
      <w:r w:rsidR="00632376" w:rsidRPr="00954466">
        <w:rPr>
          <w:rFonts w:ascii="Times New Roman" w:hAnsi="Times New Roman"/>
          <w:sz w:val="28"/>
          <w:szCs w:val="28"/>
        </w:rPr>
        <w:t>/</w:t>
      </w:r>
      <w:r w:rsidR="00632376">
        <w:rPr>
          <w:rFonts w:ascii="Times New Roman" w:hAnsi="Times New Roman"/>
          <w:sz w:val="28"/>
          <w:szCs w:val="28"/>
        </w:rPr>
        <w:t>год</w:t>
      </w:r>
    </w:p>
    <w:p w:rsidR="00632376" w:rsidRPr="00053DE6" w:rsidRDefault="00632376" w:rsidP="00053DE6">
      <w:pPr>
        <w:tabs>
          <w:tab w:val="left" w:pos="1080"/>
        </w:tabs>
        <w:spacing w:after="0" w:line="240" w:lineRule="auto"/>
        <w:ind w:firstLine="851"/>
        <w:jc w:val="both"/>
        <w:rPr>
          <w:rFonts w:ascii="Times New Roman" w:hAnsi="Times New Roman"/>
          <w:sz w:val="28"/>
          <w:szCs w:val="28"/>
        </w:rPr>
      </w:pPr>
      <w:r w:rsidRPr="00053DE6">
        <w:rPr>
          <w:rFonts w:ascii="Times New Roman" w:hAnsi="Times New Roman"/>
          <w:sz w:val="28"/>
          <w:szCs w:val="28"/>
        </w:rPr>
        <w:t xml:space="preserve">Объем водопотребления будет составлять: </w:t>
      </w:r>
      <w:r w:rsidR="003C24E0">
        <w:rPr>
          <w:rFonts w:ascii="Times New Roman" w:hAnsi="Times New Roman"/>
          <w:sz w:val="28"/>
          <w:szCs w:val="28"/>
        </w:rPr>
        <w:t>40</w:t>
      </w:r>
      <w:r w:rsidR="00E138F6">
        <w:rPr>
          <w:rFonts w:ascii="Times New Roman" w:hAnsi="Times New Roman"/>
          <w:sz w:val="28"/>
          <w:szCs w:val="28"/>
        </w:rPr>
        <w:t>,0</w:t>
      </w:r>
      <w:r w:rsidRPr="00053DE6">
        <w:rPr>
          <w:rFonts w:ascii="Times New Roman" w:hAnsi="Times New Roman"/>
          <w:sz w:val="28"/>
          <w:szCs w:val="28"/>
        </w:rPr>
        <w:t xml:space="preserve"> м</w:t>
      </w:r>
      <w:r w:rsidRPr="00053DE6">
        <w:rPr>
          <w:rFonts w:ascii="Times New Roman" w:hAnsi="Times New Roman"/>
          <w:sz w:val="28"/>
          <w:szCs w:val="28"/>
          <w:vertAlign w:val="superscript"/>
        </w:rPr>
        <w:t>3</w:t>
      </w:r>
      <w:r w:rsidRPr="00053DE6">
        <w:rPr>
          <w:rFonts w:ascii="Times New Roman" w:hAnsi="Times New Roman"/>
          <w:sz w:val="28"/>
          <w:szCs w:val="28"/>
        </w:rPr>
        <w:t>/год, 0,</w:t>
      </w:r>
      <w:r w:rsidR="003C24E0">
        <w:rPr>
          <w:rFonts w:ascii="Times New Roman" w:hAnsi="Times New Roman"/>
          <w:sz w:val="28"/>
          <w:szCs w:val="28"/>
        </w:rPr>
        <w:t>25</w:t>
      </w:r>
      <w:r>
        <w:rPr>
          <w:rFonts w:ascii="Times New Roman" w:hAnsi="Times New Roman"/>
          <w:sz w:val="28"/>
          <w:szCs w:val="28"/>
        </w:rPr>
        <w:t xml:space="preserve"> </w:t>
      </w:r>
      <w:r w:rsidRPr="00053DE6">
        <w:rPr>
          <w:rFonts w:ascii="Times New Roman" w:hAnsi="Times New Roman"/>
          <w:sz w:val="28"/>
          <w:szCs w:val="28"/>
        </w:rPr>
        <w:t>м</w:t>
      </w:r>
      <w:r w:rsidRPr="00053DE6">
        <w:rPr>
          <w:rFonts w:ascii="Times New Roman" w:hAnsi="Times New Roman"/>
          <w:sz w:val="28"/>
          <w:szCs w:val="28"/>
          <w:vertAlign w:val="superscript"/>
        </w:rPr>
        <w:t>3</w:t>
      </w:r>
      <w:r w:rsidRPr="00053DE6">
        <w:rPr>
          <w:rFonts w:ascii="Times New Roman" w:hAnsi="Times New Roman"/>
          <w:sz w:val="28"/>
          <w:szCs w:val="28"/>
        </w:rPr>
        <w:t xml:space="preserve">/сутки. </w:t>
      </w:r>
    </w:p>
    <w:p w:rsidR="00632376" w:rsidRDefault="00632376" w:rsidP="00053DE6">
      <w:pPr>
        <w:autoSpaceDE w:val="0"/>
        <w:autoSpaceDN w:val="0"/>
        <w:adjustRightInd w:val="0"/>
        <w:spacing w:after="0" w:line="240" w:lineRule="auto"/>
        <w:ind w:firstLine="851"/>
        <w:jc w:val="both"/>
        <w:rPr>
          <w:rFonts w:ascii="Times New Roman" w:hAnsi="Times New Roman"/>
          <w:color w:val="000000"/>
          <w:sz w:val="28"/>
          <w:szCs w:val="28"/>
        </w:rPr>
      </w:pPr>
      <w:r w:rsidRPr="00053DE6">
        <w:rPr>
          <w:rFonts w:ascii="Times New Roman" w:hAnsi="Times New Roman"/>
          <w:color w:val="000000"/>
          <w:sz w:val="28"/>
          <w:szCs w:val="28"/>
        </w:rPr>
        <w:t xml:space="preserve">Также при проведении работ используется техническая вода для пылеподавления. Завоз технической водой </w:t>
      </w:r>
      <w:r w:rsidR="00E138F6">
        <w:rPr>
          <w:rFonts w:ascii="Times New Roman" w:hAnsi="Times New Roman"/>
          <w:color w:val="000000"/>
          <w:sz w:val="28"/>
          <w:szCs w:val="28"/>
        </w:rPr>
        <w:t xml:space="preserve">при необходимости </w:t>
      </w:r>
      <w:r w:rsidRPr="00053DE6">
        <w:rPr>
          <w:rFonts w:ascii="Times New Roman" w:hAnsi="Times New Roman"/>
          <w:color w:val="000000"/>
          <w:sz w:val="28"/>
          <w:szCs w:val="28"/>
        </w:rPr>
        <w:t xml:space="preserve">будет осуществляться из </w:t>
      </w:r>
      <w:r w:rsidR="003C24E0" w:rsidRPr="00053DE6">
        <w:rPr>
          <w:rFonts w:ascii="Times New Roman" w:hAnsi="Times New Roman"/>
          <w:color w:val="000000"/>
          <w:sz w:val="28"/>
          <w:szCs w:val="28"/>
        </w:rPr>
        <w:t>реки</w:t>
      </w:r>
      <w:r w:rsidR="003C24E0">
        <w:rPr>
          <w:rFonts w:ascii="Times New Roman" w:hAnsi="Times New Roman"/>
          <w:color w:val="000000"/>
          <w:sz w:val="28"/>
          <w:szCs w:val="28"/>
        </w:rPr>
        <w:t xml:space="preserve"> </w:t>
      </w:r>
      <w:r w:rsidR="00FB43C8">
        <w:rPr>
          <w:rFonts w:ascii="Times New Roman" w:hAnsi="Times New Roman"/>
          <w:color w:val="000000"/>
          <w:sz w:val="28"/>
          <w:szCs w:val="28"/>
        </w:rPr>
        <w:t>Карасу</w:t>
      </w:r>
      <w:r w:rsidR="003C24E0" w:rsidRPr="003C24E0">
        <w:rPr>
          <w:rFonts w:ascii="Times New Roman" w:hAnsi="Times New Roman"/>
          <w:color w:val="000000"/>
          <w:sz w:val="28"/>
          <w:szCs w:val="28"/>
        </w:rPr>
        <w:t>.</w:t>
      </w:r>
      <w:r w:rsidR="003C24E0">
        <w:rPr>
          <w:rFonts w:ascii="Times New Roman" w:hAnsi="Times New Roman"/>
          <w:color w:val="000000"/>
          <w:sz w:val="28"/>
          <w:szCs w:val="28"/>
        </w:rPr>
        <w:t xml:space="preserve"> </w:t>
      </w:r>
      <w:r w:rsidRPr="00053DE6">
        <w:rPr>
          <w:rFonts w:ascii="Times New Roman" w:hAnsi="Times New Roman"/>
          <w:color w:val="000000"/>
          <w:sz w:val="28"/>
          <w:szCs w:val="28"/>
        </w:rPr>
        <w:t xml:space="preserve">Объем технической воды </w:t>
      </w:r>
      <w:r w:rsidR="0006064A">
        <w:rPr>
          <w:rFonts w:ascii="Times New Roman" w:hAnsi="Times New Roman"/>
          <w:color w:val="000000"/>
          <w:sz w:val="28"/>
          <w:szCs w:val="28"/>
        </w:rPr>
        <w:t>в среднем составит</w:t>
      </w:r>
      <w:r w:rsidRPr="00053DE6">
        <w:rPr>
          <w:rFonts w:ascii="Times New Roman" w:hAnsi="Times New Roman"/>
          <w:color w:val="000000"/>
          <w:sz w:val="28"/>
          <w:szCs w:val="28"/>
        </w:rPr>
        <w:t xml:space="preserve"> – </w:t>
      </w:r>
      <w:r w:rsidR="00FB43C8">
        <w:rPr>
          <w:rFonts w:ascii="Times New Roman" w:hAnsi="Times New Roman"/>
          <w:color w:val="000000"/>
          <w:sz w:val="28"/>
          <w:szCs w:val="28"/>
        </w:rPr>
        <w:t>1680</w:t>
      </w:r>
      <w:r w:rsidRPr="00053DE6">
        <w:rPr>
          <w:rFonts w:ascii="Times New Roman" w:hAnsi="Times New Roman"/>
          <w:color w:val="000000"/>
          <w:sz w:val="28"/>
          <w:szCs w:val="28"/>
        </w:rPr>
        <w:t xml:space="preserve"> м</w:t>
      </w:r>
      <w:r w:rsidRPr="00053DE6">
        <w:rPr>
          <w:rFonts w:ascii="Times New Roman" w:hAnsi="Times New Roman"/>
          <w:color w:val="000000"/>
          <w:sz w:val="28"/>
          <w:szCs w:val="28"/>
          <w:vertAlign w:val="superscript"/>
        </w:rPr>
        <w:t>3</w:t>
      </w:r>
      <w:r w:rsidRPr="00053DE6">
        <w:rPr>
          <w:rFonts w:ascii="Times New Roman" w:hAnsi="Times New Roman"/>
          <w:color w:val="000000"/>
          <w:sz w:val="28"/>
          <w:szCs w:val="28"/>
        </w:rPr>
        <w:t>/год.</w:t>
      </w:r>
      <w:r w:rsidR="00FF7397">
        <w:rPr>
          <w:rFonts w:ascii="Times New Roman" w:hAnsi="Times New Roman"/>
          <w:color w:val="000000"/>
          <w:sz w:val="28"/>
          <w:szCs w:val="28"/>
        </w:rPr>
        <w:t xml:space="preserve"> </w:t>
      </w:r>
    </w:p>
    <w:p w:rsidR="00E138F6" w:rsidRPr="00954466" w:rsidRDefault="00E138F6" w:rsidP="00000560">
      <w:pPr>
        <w:spacing w:after="0" w:line="240" w:lineRule="auto"/>
        <w:jc w:val="both"/>
        <w:rPr>
          <w:rFonts w:ascii="Times New Roman" w:hAnsi="Times New Roman"/>
          <w:i/>
          <w:snapToGrid w:val="0"/>
          <w:sz w:val="28"/>
          <w:szCs w:val="28"/>
        </w:rPr>
      </w:pPr>
    </w:p>
    <w:p w:rsidR="00632376" w:rsidRPr="00954466" w:rsidRDefault="00632376" w:rsidP="008759EE">
      <w:pPr>
        <w:spacing w:after="0" w:line="240" w:lineRule="auto"/>
        <w:ind w:firstLine="851"/>
        <w:jc w:val="both"/>
        <w:rPr>
          <w:rFonts w:ascii="Times New Roman" w:hAnsi="Times New Roman"/>
          <w:b/>
          <w:i/>
          <w:snapToGrid w:val="0"/>
          <w:sz w:val="28"/>
          <w:szCs w:val="28"/>
        </w:rPr>
      </w:pPr>
      <w:r w:rsidRPr="00954466">
        <w:rPr>
          <w:rFonts w:ascii="Times New Roman" w:hAnsi="Times New Roman"/>
          <w:b/>
          <w:i/>
          <w:snapToGrid w:val="0"/>
          <w:sz w:val="28"/>
          <w:szCs w:val="28"/>
        </w:rPr>
        <w:t>5.</w:t>
      </w:r>
      <w:r>
        <w:rPr>
          <w:rFonts w:ascii="Times New Roman" w:hAnsi="Times New Roman"/>
          <w:b/>
          <w:i/>
          <w:snapToGrid w:val="0"/>
          <w:sz w:val="28"/>
          <w:szCs w:val="28"/>
        </w:rPr>
        <w:t>2</w:t>
      </w:r>
      <w:r w:rsidRPr="00954466">
        <w:rPr>
          <w:rFonts w:ascii="Times New Roman" w:hAnsi="Times New Roman"/>
          <w:b/>
          <w:i/>
          <w:snapToGrid w:val="0"/>
          <w:sz w:val="28"/>
          <w:szCs w:val="28"/>
        </w:rPr>
        <w:t xml:space="preserve">.2 Водоотведение </w:t>
      </w:r>
    </w:p>
    <w:p w:rsidR="00632376" w:rsidRPr="00954466" w:rsidRDefault="00632376" w:rsidP="008759EE">
      <w:pPr>
        <w:spacing w:after="0" w:line="240" w:lineRule="auto"/>
        <w:ind w:firstLine="851"/>
        <w:jc w:val="both"/>
        <w:rPr>
          <w:rFonts w:ascii="Times New Roman" w:hAnsi="Times New Roman"/>
          <w:sz w:val="28"/>
          <w:szCs w:val="28"/>
        </w:rPr>
      </w:pPr>
      <w:r w:rsidRPr="00954466">
        <w:rPr>
          <w:rFonts w:ascii="Times New Roman" w:hAnsi="Times New Roman"/>
          <w:snapToGrid w:val="0"/>
          <w:sz w:val="28"/>
          <w:szCs w:val="28"/>
        </w:rPr>
        <w:t xml:space="preserve">Водоотведение </w:t>
      </w:r>
      <w:proofErr w:type="spellStart"/>
      <w:r w:rsidRPr="00954466">
        <w:rPr>
          <w:rFonts w:ascii="Times New Roman" w:hAnsi="Times New Roman"/>
          <w:snapToGrid w:val="0"/>
          <w:sz w:val="28"/>
          <w:szCs w:val="28"/>
        </w:rPr>
        <w:t>хоз.фекальных</w:t>
      </w:r>
      <w:proofErr w:type="spellEnd"/>
      <w:r w:rsidRPr="00954466">
        <w:rPr>
          <w:rFonts w:ascii="Times New Roman" w:hAnsi="Times New Roman"/>
          <w:snapToGrid w:val="0"/>
          <w:sz w:val="28"/>
          <w:szCs w:val="28"/>
        </w:rPr>
        <w:t xml:space="preserve"> стоков </w:t>
      </w:r>
      <w:r>
        <w:rPr>
          <w:rFonts w:ascii="Times New Roman" w:hAnsi="Times New Roman"/>
          <w:snapToGrid w:val="0"/>
          <w:sz w:val="28"/>
          <w:szCs w:val="28"/>
        </w:rPr>
        <w:t>будет осуществляться в биотуалет</w:t>
      </w:r>
      <w:r w:rsidRPr="00954466">
        <w:rPr>
          <w:rFonts w:ascii="Times New Roman" w:hAnsi="Times New Roman"/>
          <w:snapToGrid w:val="0"/>
          <w:sz w:val="28"/>
          <w:szCs w:val="28"/>
        </w:rPr>
        <w:t xml:space="preserve">. </w:t>
      </w:r>
      <w:r w:rsidRPr="00954466">
        <w:rPr>
          <w:rFonts w:ascii="Times New Roman" w:hAnsi="Times New Roman"/>
          <w:sz w:val="28"/>
          <w:szCs w:val="28"/>
        </w:rPr>
        <w:t xml:space="preserve">По мере накопления сточные воды будут откачиваться ассенизационной машиной и вывозиться на ближайшие очистные сооружения. </w:t>
      </w:r>
    </w:p>
    <w:p w:rsidR="00632376" w:rsidRPr="004513A6" w:rsidRDefault="00632376" w:rsidP="004513A6">
      <w:pPr>
        <w:autoSpaceDE w:val="0"/>
        <w:autoSpaceDN w:val="0"/>
        <w:adjustRightInd w:val="0"/>
        <w:spacing w:after="0" w:line="240" w:lineRule="auto"/>
        <w:ind w:firstLine="851"/>
        <w:jc w:val="both"/>
        <w:rPr>
          <w:rFonts w:ascii="Times New Roman" w:hAnsi="Times New Roman"/>
          <w:sz w:val="28"/>
          <w:szCs w:val="28"/>
        </w:rPr>
      </w:pPr>
      <w:r w:rsidRPr="004513A6">
        <w:rPr>
          <w:rFonts w:ascii="Times New Roman" w:hAnsi="Times New Roman"/>
          <w:bCs/>
          <w:sz w:val="28"/>
          <w:szCs w:val="28"/>
        </w:rPr>
        <w:t xml:space="preserve">Объем водоотведения будет составлять – </w:t>
      </w:r>
      <w:r w:rsidR="00FB43C8">
        <w:rPr>
          <w:rFonts w:ascii="Times New Roman" w:hAnsi="Times New Roman"/>
          <w:sz w:val="28"/>
          <w:szCs w:val="28"/>
        </w:rPr>
        <w:t>40</w:t>
      </w:r>
      <w:r w:rsidR="00E138F6">
        <w:rPr>
          <w:rFonts w:ascii="Times New Roman" w:hAnsi="Times New Roman"/>
          <w:sz w:val="28"/>
          <w:szCs w:val="28"/>
        </w:rPr>
        <w:t>,0</w:t>
      </w:r>
      <w:r w:rsidRPr="004513A6">
        <w:rPr>
          <w:rFonts w:ascii="Times New Roman" w:hAnsi="Times New Roman"/>
          <w:sz w:val="28"/>
          <w:szCs w:val="28"/>
        </w:rPr>
        <w:t xml:space="preserve"> м</w:t>
      </w:r>
      <w:r w:rsidRPr="004513A6">
        <w:rPr>
          <w:rFonts w:ascii="Times New Roman" w:hAnsi="Times New Roman"/>
          <w:sz w:val="28"/>
          <w:szCs w:val="28"/>
          <w:vertAlign w:val="superscript"/>
        </w:rPr>
        <w:t>3</w:t>
      </w:r>
      <w:r w:rsidRPr="004513A6">
        <w:rPr>
          <w:rFonts w:ascii="Times New Roman" w:hAnsi="Times New Roman"/>
          <w:sz w:val="28"/>
          <w:szCs w:val="28"/>
        </w:rPr>
        <w:t>/год, 0,</w:t>
      </w:r>
      <w:r w:rsidR="00FB43C8">
        <w:rPr>
          <w:rFonts w:ascii="Times New Roman" w:hAnsi="Times New Roman"/>
          <w:sz w:val="28"/>
          <w:szCs w:val="28"/>
        </w:rPr>
        <w:t>25</w:t>
      </w:r>
      <w:r w:rsidRPr="004513A6">
        <w:rPr>
          <w:rFonts w:ascii="Times New Roman" w:hAnsi="Times New Roman"/>
          <w:sz w:val="28"/>
          <w:szCs w:val="28"/>
        </w:rPr>
        <w:t xml:space="preserve"> м</w:t>
      </w:r>
      <w:r w:rsidRPr="004513A6">
        <w:rPr>
          <w:rFonts w:ascii="Times New Roman" w:hAnsi="Times New Roman"/>
          <w:sz w:val="28"/>
          <w:szCs w:val="28"/>
          <w:vertAlign w:val="superscript"/>
        </w:rPr>
        <w:t>3</w:t>
      </w:r>
      <w:r w:rsidRPr="004513A6">
        <w:rPr>
          <w:rFonts w:ascii="Times New Roman" w:hAnsi="Times New Roman"/>
          <w:sz w:val="28"/>
          <w:szCs w:val="28"/>
        </w:rPr>
        <w:t>/сутки.</w:t>
      </w:r>
    </w:p>
    <w:p w:rsidR="00632376" w:rsidRPr="00954466" w:rsidRDefault="00632376" w:rsidP="008759EE">
      <w:pPr>
        <w:spacing w:after="0" w:line="240" w:lineRule="auto"/>
        <w:ind w:firstLine="851"/>
        <w:jc w:val="both"/>
        <w:rPr>
          <w:rStyle w:val="FontStyle12"/>
          <w:sz w:val="28"/>
          <w:szCs w:val="28"/>
        </w:rPr>
      </w:pPr>
      <w:r w:rsidRPr="00954466">
        <w:rPr>
          <w:rStyle w:val="FontStyle12"/>
          <w:sz w:val="28"/>
          <w:szCs w:val="28"/>
        </w:rPr>
        <w:t xml:space="preserve">Использование технической воды будет являться безвозвратными потерями. </w:t>
      </w:r>
    </w:p>
    <w:p w:rsidR="00632376" w:rsidRPr="00954466" w:rsidRDefault="00632376" w:rsidP="008759EE">
      <w:pPr>
        <w:spacing w:after="0" w:line="240" w:lineRule="auto"/>
        <w:ind w:firstLine="851"/>
        <w:jc w:val="both"/>
        <w:rPr>
          <w:rStyle w:val="FontStyle12"/>
          <w:sz w:val="28"/>
          <w:szCs w:val="28"/>
        </w:rPr>
      </w:pPr>
      <w:r w:rsidRPr="00954466">
        <w:rPr>
          <w:rStyle w:val="FontStyle12"/>
          <w:sz w:val="28"/>
          <w:szCs w:val="28"/>
        </w:rPr>
        <w:t>Баланс водопотребления и водоотведения представлен в таблице 5.1</w:t>
      </w:r>
    </w:p>
    <w:p w:rsidR="00632376" w:rsidRPr="00954466" w:rsidRDefault="00632376" w:rsidP="00D86F80">
      <w:pPr>
        <w:pStyle w:val="af1"/>
        <w:ind w:left="709"/>
        <w:rPr>
          <w:b/>
          <w:sz w:val="28"/>
          <w:szCs w:val="28"/>
        </w:rPr>
      </w:pPr>
    </w:p>
    <w:p w:rsidR="00632376" w:rsidRPr="00954466" w:rsidRDefault="00632376" w:rsidP="00D00942">
      <w:pPr>
        <w:pStyle w:val="af1"/>
        <w:rPr>
          <w:b/>
          <w:sz w:val="28"/>
          <w:szCs w:val="28"/>
        </w:rPr>
      </w:pPr>
    </w:p>
    <w:p w:rsidR="00632376" w:rsidRPr="00954466" w:rsidRDefault="00632376" w:rsidP="00D86F80">
      <w:pPr>
        <w:pStyle w:val="af1"/>
        <w:ind w:left="709"/>
        <w:rPr>
          <w:b/>
          <w:sz w:val="28"/>
          <w:szCs w:val="28"/>
        </w:rPr>
      </w:pPr>
    </w:p>
    <w:p w:rsidR="00632376" w:rsidRPr="00954466" w:rsidRDefault="00632376" w:rsidP="009666D5">
      <w:pPr>
        <w:pStyle w:val="af1"/>
        <w:rPr>
          <w:b/>
          <w:sz w:val="28"/>
          <w:szCs w:val="28"/>
        </w:rPr>
        <w:sectPr w:rsidR="00632376" w:rsidRPr="00954466" w:rsidSect="00653E4D">
          <w:pgSz w:w="11906" w:h="16838"/>
          <w:pgMar w:top="1134" w:right="850" w:bottom="1134" w:left="1701" w:header="708" w:footer="708" w:gutter="0"/>
          <w:cols w:space="708"/>
          <w:docGrid w:linePitch="360"/>
        </w:sectPr>
      </w:pPr>
    </w:p>
    <w:p w:rsidR="00632376" w:rsidRPr="00954466" w:rsidRDefault="00632376" w:rsidP="00DB471D">
      <w:pPr>
        <w:spacing w:after="0" w:line="240" w:lineRule="auto"/>
        <w:ind w:right="100"/>
        <w:jc w:val="right"/>
        <w:rPr>
          <w:rStyle w:val="FontStyle14"/>
          <w:b w:val="0"/>
          <w:bCs/>
          <w:i w:val="0"/>
          <w:iCs/>
          <w:sz w:val="28"/>
          <w:szCs w:val="28"/>
        </w:rPr>
      </w:pPr>
      <w:r w:rsidRPr="00954466">
        <w:rPr>
          <w:rStyle w:val="FontStyle14"/>
          <w:b w:val="0"/>
          <w:bCs/>
          <w:i w:val="0"/>
          <w:iCs/>
          <w:sz w:val="28"/>
          <w:szCs w:val="28"/>
        </w:rPr>
        <w:t>Таблица 5.1</w:t>
      </w:r>
    </w:p>
    <w:p w:rsidR="00632376" w:rsidRPr="00954466" w:rsidRDefault="00632376" w:rsidP="00DB471D">
      <w:pPr>
        <w:spacing w:after="0" w:line="240" w:lineRule="auto"/>
        <w:jc w:val="center"/>
        <w:rPr>
          <w:rStyle w:val="FontStyle14"/>
          <w:b w:val="0"/>
          <w:bCs/>
          <w:i w:val="0"/>
          <w:iCs/>
          <w:sz w:val="28"/>
          <w:szCs w:val="28"/>
        </w:rPr>
      </w:pPr>
      <w:r w:rsidRPr="00954466">
        <w:rPr>
          <w:rStyle w:val="FontStyle14"/>
          <w:b w:val="0"/>
          <w:bCs/>
          <w:i w:val="0"/>
          <w:iCs/>
          <w:sz w:val="28"/>
          <w:szCs w:val="28"/>
        </w:rPr>
        <w:t>Баланс водопотребления и в</w:t>
      </w:r>
      <w:r w:rsidR="0006064A">
        <w:rPr>
          <w:rStyle w:val="FontStyle14"/>
          <w:b w:val="0"/>
          <w:bCs/>
          <w:i w:val="0"/>
          <w:iCs/>
          <w:sz w:val="28"/>
          <w:szCs w:val="28"/>
        </w:rPr>
        <w:t>одоотведения на период работ (202</w:t>
      </w:r>
      <w:r w:rsidR="00FF7397">
        <w:rPr>
          <w:rStyle w:val="FontStyle14"/>
          <w:b w:val="0"/>
          <w:bCs/>
          <w:i w:val="0"/>
          <w:iCs/>
          <w:sz w:val="28"/>
          <w:szCs w:val="28"/>
        </w:rPr>
        <w:t>3</w:t>
      </w:r>
      <w:r w:rsidRPr="00954466">
        <w:rPr>
          <w:rStyle w:val="FontStyle14"/>
          <w:b w:val="0"/>
          <w:bCs/>
          <w:i w:val="0"/>
          <w:iCs/>
          <w:sz w:val="28"/>
          <w:szCs w:val="28"/>
        </w:rPr>
        <w:t>-20</w:t>
      </w:r>
      <w:r w:rsidR="00FF7397">
        <w:rPr>
          <w:rStyle w:val="FontStyle14"/>
          <w:b w:val="0"/>
          <w:bCs/>
          <w:i w:val="0"/>
          <w:iCs/>
          <w:sz w:val="28"/>
          <w:szCs w:val="28"/>
        </w:rPr>
        <w:t>32</w:t>
      </w:r>
      <w:r w:rsidRPr="00954466">
        <w:rPr>
          <w:rStyle w:val="FontStyle14"/>
          <w:b w:val="0"/>
          <w:bCs/>
          <w:i w:val="0"/>
          <w:iCs/>
          <w:sz w:val="28"/>
          <w:szCs w:val="28"/>
        </w:rPr>
        <w:t xml:space="preserve"> гг.)</w:t>
      </w:r>
    </w:p>
    <w:tbl>
      <w:tblPr>
        <w:tblpPr w:leftFromText="180" w:rightFromText="180" w:vertAnchor="text" w:horzAnchor="margin" w:tblpXSpec="center" w:tblpY="223"/>
        <w:tblW w:w="15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4"/>
        <w:gridCol w:w="1964"/>
        <w:gridCol w:w="709"/>
        <w:gridCol w:w="744"/>
        <w:gridCol w:w="1256"/>
        <w:gridCol w:w="835"/>
        <w:gridCol w:w="977"/>
        <w:gridCol w:w="815"/>
        <w:gridCol w:w="886"/>
        <w:gridCol w:w="724"/>
        <w:gridCol w:w="992"/>
        <w:gridCol w:w="851"/>
        <w:gridCol w:w="992"/>
        <w:gridCol w:w="851"/>
        <w:gridCol w:w="844"/>
        <w:gridCol w:w="843"/>
        <w:gridCol w:w="864"/>
      </w:tblGrid>
      <w:tr w:rsidR="00632376" w:rsidRPr="00037293" w:rsidTr="00125A32">
        <w:trPr>
          <w:trHeight w:val="222"/>
        </w:trPr>
        <w:tc>
          <w:tcPr>
            <w:tcW w:w="554" w:type="dxa"/>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w:t>
            </w:r>
          </w:p>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п/п</w:t>
            </w:r>
          </w:p>
        </w:tc>
        <w:tc>
          <w:tcPr>
            <w:tcW w:w="1964" w:type="dxa"/>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Наименование</w:t>
            </w:r>
          </w:p>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потребителей</w:t>
            </w:r>
          </w:p>
        </w:tc>
        <w:tc>
          <w:tcPr>
            <w:tcW w:w="709" w:type="dxa"/>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Ед.</w:t>
            </w:r>
          </w:p>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изм.</w:t>
            </w:r>
          </w:p>
        </w:tc>
        <w:tc>
          <w:tcPr>
            <w:tcW w:w="744" w:type="dxa"/>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Кол- во</w:t>
            </w:r>
          </w:p>
        </w:tc>
        <w:tc>
          <w:tcPr>
            <w:tcW w:w="1256" w:type="dxa"/>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Норма</w:t>
            </w:r>
          </w:p>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водопот-ребления</w:t>
            </w:r>
            <w:proofErr w:type="spellEnd"/>
            <w:r w:rsidRPr="00037293">
              <w:rPr>
                <w:rFonts w:ascii="Times New Roman" w:hAnsi="Times New Roman"/>
                <w:b/>
              </w:rPr>
              <w:t>/</w:t>
            </w:r>
          </w:p>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водоотве</w:t>
            </w:r>
            <w:proofErr w:type="spellEnd"/>
            <w:r w:rsidRPr="00037293">
              <w:rPr>
                <w:rFonts w:ascii="Times New Roman" w:hAnsi="Times New Roman"/>
                <w:b/>
              </w:rPr>
              <w:t>-</w:t>
            </w:r>
          </w:p>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дения</w:t>
            </w:r>
            <w:proofErr w:type="spellEnd"/>
          </w:p>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(литр)</w:t>
            </w:r>
          </w:p>
        </w:tc>
        <w:tc>
          <w:tcPr>
            <w:tcW w:w="3513" w:type="dxa"/>
            <w:gridSpan w:val="4"/>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Водопотребление</w:t>
            </w:r>
          </w:p>
        </w:tc>
        <w:tc>
          <w:tcPr>
            <w:tcW w:w="1716" w:type="dxa"/>
            <w:gridSpan w:val="2"/>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Оборотное</w:t>
            </w:r>
          </w:p>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водоснабжение</w:t>
            </w:r>
          </w:p>
        </w:tc>
        <w:tc>
          <w:tcPr>
            <w:tcW w:w="3538" w:type="dxa"/>
            <w:gridSpan w:val="4"/>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Водоотведение</w:t>
            </w:r>
          </w:p>
        </w:tc>
        <w:tc>
          <w:tcPr>
            <w:tcW w:w="1707" w:type="dxa"/>
            <w:gridSpan w:val="2"/>
            <w:vMerge w:val="restart"/>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Потери</w:t>
            </w:r>
          </w:p>
        </w:tc>
      </w:tr>
      <w:tr w:rsidR="00632376" w:rsidRPr="00037293" w:rsidTr="00125A32">
        <w:trPr>
          <w:trHeight w:val="267"/>
        </w:trPr>
        <w:tc>
          <w:tcPr>
            <w:tcW w:w="55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96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709"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74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256"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812" w:type="dxa"/>
            <w:gridSpan w:val="2"/>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Хоз</w:t>
            </w:r>
            <w:proofErr w:type="spellEnd"/>
            <w:r w:rsidRPr="00037293">
              <w:rPr>
                <w:rFonts w:ascii="Times New Roman" w:hAnsi="Times New Roman"/>
                <w:b/>
              </w:rPr>
              <w:t>-бытовое</w:t>
            </w:r>
          </w:p>
        </w:tc>
        <w:tc>
          <w:tcPr>
            <w:tcW w:w="1701" w:type="dxa"/>
            <w:gridSpan w:val="2"/>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производственное</w:t>
            </w:r>
          </w:p>
        </w:tc>
        <w:tc>
          <w:tcPr>
            <w:tcW w:w="1716" w:type="dxa"/>
            <w:gridSpan w:val="2"/>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843" w:type="dxa"/>
            <w:gridSpan w:val="2"/>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хоз</w:t>
            </w:r>
            <w:proofErr w:type="spellEnd"/>
            <w:r w:rsidRPr="00037293">
              <w:rPr>
                <w:rFonts w:ascii="Times New Roman" w:hAnsi="Times New Roman"/>
                <w:b/>
              </w:rPr>
              <w:t>-бытовое</w:t>
            </w:r>
          </w:p>
        </w:tc>
        <w:tc>
          <w:tcPr>
            <w:tcW w:w="1695" w:type="dxa"/>
            <w:gridSpan w:val="2"/>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производственное</w:t>
            </w:r>
          </w:p>
        </w:tc>
        <w:tc>
          <w:tcPr>
            <w:tcW w:w="1707" w:type="dxa"/>
            <w:gridSpan w:val="2"/>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r>
      <w:tr w:rsidR="00632376" w:rsidRPr="00037293" w:rsidTr="00125A32">
        <w:trPr>
          <w:trHeight w:val="561"/>
        </w:trPr>
        <w:tc>
          <w:tcPr>
            <w:tcW w:w="55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96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709"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744"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1256" w:type="dxa"/>
            <w:vMerge/>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p>
        </w:tc>
        <w:tc>
          <w:tcPr>
            <w:tcW w:w="835"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roofErr w:type="spellStart"/>
            <w:r w:rsidRPr="00037293">
              <w:rPr>
                <w:rFonts w:ascii="Times New Roman" w:hAnsi="Times New Roman"/>
                <w:b/>
              </w:rPr>
              <w:t>сут</w:t>
            </w:r>
            <w:proofErr w:type="spellEnd"/>
          </w:p>
        </w:tc>
        <w:tc>
          <w:tcPr>
            <w:tcW w:w="977" w:type="dxa"/>
            <w:vAlign w:val="center"/>
          </w:tcPr>
          <w:p w:rsidR="00632376" w:rsidRPr="00037293" w:rsidRDefault="00632376" w:rsidP="00ED37D1">
            <w:pPr>
              <w:tabs>
                <w:tab w:val="center" w:pos="4677"/>
                <w:tab w:val="right" w:pos="9355"/>
              </w:tabs>
              <w:spacing w:after="0" w:line="240" w:lineRule="auto"/>
              <w:ind w:left="-87" w:right="-128"/>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c>
          <w:tcPr>
            <w:tcW w:w="815"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roofErr w:type="spellStart"/>
            <w:r w:rsidRPr="00037293">
              <w:rPr>
                <w:rFonts w:ascii="Times New Roman" w:hAnsi="Times New Roman"/>
                <w:b/>
              </w:rPr>
              <w:t>сут</w:t>
            </w:r>
            <w:proofErr w:type="spellEnd"/>
          </w:p>
        </w:tc>
        <w:tc>
          <w:tcPr>
            <w:tcW w:w="886"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c>
          <w:tcPr>
            <w:tcW w:w="72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
          <w:p w:rsidR="00632376" w:rsidRPr="00037293" w:rsidRDefault="00632376" w:rsidP="00DB471D">
            <w:pPr>
              <w:tabs>
                <w:tab w:val="center" w:pos="4677"/>
                <w:tab w:val="right" w:pos="9355"/>
              </w:tabs>
              <w:spacing w:after="0" w:line="240" w:lineRule="auto"/>
              <w:jc w:val="center"/>
              <w:rPr>
                <w:rFonts w:ascii="Times New Roman" w:hAnsi="Times New Roman"/>
                <w:b/>
              </w:rPr>
            </w:pPr>
            <w:proofErr w:type="spellStart"/>
            <w:r w:rsidRPr="00037293">
              <w:rPr>
                <w:rFonts w:ascii="Times New Roman" w:hAnsi="Times New Roman"/>
                <w:b/>
              </w:rPr>
              <w:t>сут</w:t>
            </w:r>
            <w:proofErr w:type="spellEnd"/>
          </w:p>
        </w:tc>
        <w:tc>
          <w:tcPr>
            <w:tcW w:w="992"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c>
          <w:tcPr>
            <w:tcW w:w="851"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roofErr w:type="spellStart"/>
            <w:r w:rsidRPr="00037293">
              <w:rPr>
                <w:rFonts w:ascii="Times New Roman" w:hAnsi="Times New Roman"/>
                <w:b/>
              </w:rPr>
              <w:t>сут</w:t>
            </w:r>
            <w:proofErr w:type="spellEnd"/>
          </w:p>
        </w:tc>
        <w:tc>
          <w:tcPr>
            <w:tcW w:w="992"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c>
          <w:tcPr>
            <w:tcW w:w="851"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roofErr w:type="spellStart"/>
            <w:r w:rsidRPr="00037293">
              <w:rPr>
                <w:rFonts w:ascii="Times New Roman" w:hAnsi="Times New Roman"/>
                <w:b/>
              </w:rPr>
              <w:t>сут</w:t>
            </w:r>
            <w:proofErr w:type="spellEnd"/>
          </w:p>
        </w:tc>
        <w:tc>
          <w:tcPr>
            <w:tcW w:w="844"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c>
          <w:tcPr>
            <w:tcW w:w="843"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w:t>
            </w:r>
            <w:proofErr w:type="spellStart"/>
            <w:r w:rsidRPr="00037293">
              <w:rPr>
                <w:rFonts w:ascii="Times New Roman" w:hAnsi="Times New Roman"/>
                <w:b/>
              </w:rPr>
              <w:t>сут</w:t>
            </w:r>
            <w:proofErr w:type="spellEnd"/>
          </w:p>
        </w:tc>
        <w:tc>
          <w:tcPr>
            <w:tcW w:w="864" w:type="dxa"/>
            <w:vAlign w:val="center"/>
          </w:tcPr>
          <w:p w:rsidR="00632376" w:rsidRPr="00037293" w:rsidRDefault="00632376" w:rsidP="00ED37D1">
            <w:pPr>
              <w:tabs>
                <w:tab w:val="center" w:pos="4677"/>
                <w:tab w:val="right" w:pos="9355"/>
              </w:tabs>
              <w:spacing w:after="0" w:line="240" w:lineRule="auto"/>
              <w:jc w:val="center"/>
              <w:rPr>
                <w:rFonts w:ascii="Times New Roman" w:hAnsi="Times New Roman"/>
                <w:b/>
              </w:rPr>
            </w:pPr>
            <w:r w:rsidRPr="00037293">
              <w:rPr>
                <w:rFonts w:ascii="Times New Roman" w:hAnsi="Times New Roman"/>
                <w:b/>
              </w:rPr>
              <w:t>м</w:t>
            </w:r>
            <w:r w:rsidRPr="00037293">
              <w:rPr>
                <w:rFonts w:ascii="Times New Roman" w:hAnsi="Times New Roman"/>
                <w:b/>
                <w:vertAlign w:val="superscript"/>
              </w:rPr>
              <w:t>3</w:t>
            </w:r>
            <w:r w:rsidRPr="00037293">
              <w:rPr>
                <w:rFonts w:ascii="Times New Roman" w:hAnsi="Times New Roman"/>
                <w:b/>
              </w:rPr>
              <w:t>/год</w:t>
            </w:r>
          </w:p>
        </w:tc>
      </w:tr>
      <w:tr w:rsidR="00632376" w:rsidRPr="00037293" w:rsidTr="00125A32">
        <w:trPr>
          <w:trHeight w:val="79"/>
        </w:trPr>
        <w:tc>
          <w:tcPr>
            <w:tcW w:w="55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w:t>
            </w:r>
          </w:p>
        </w:tc>
        <w:tc>
          <w:tcPr>
            <w:tcW w:w="196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2</w:t>
            </w:r>
          </w:p>
        </w:tc>
        <w:tc>
          <w:tcPr>
            <w:tcW w:w="709"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3</w:t>
            </w:r>
          </w:p>
        </w:tc>
        <w:tc>
          <w:tcPr>
            <w:tcW w:w="74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4</w:t>
            </w:r>
          </w:p>
        </w:tc>
        <w:tc>
          <w:tcPr>
            <w:tcW w:w="1256"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5</w:t>
            </w:r>
          </w:p>
        </w:tc>
        <w:tc>
          <w:tcPr>
            <w:tcW w:w="835"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6</w:t>
            </w:r>
          </w:p>
        </w:tc>
        <w:tc>
          <w:tcPr>
            <w:tcW w:w="977"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7</w:t>
            </w:r>
          </w:p>
        </w:tc>
        <w:tc>
          <w:tcPr>
            <w:tcW w:w="815"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8</w:t>
            </w:r>
          </w:p>
        </w:tc>
        <w:tc>
          <w:tcPr>
            <w:tcW w:w="886"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9</w:t>
            </w:r>
          </w:p>
        </w:tc>
        <w:tc>
          <w:tcPr>
            <w:tcW w:w="72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10</w:t>
            </w:r>
          </w:p>
        </w:tc>
        <w:tc>
          <w:tcPr>
            <w:tcW w:w="992"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11</w:t>
            </w:r>
          </w:p>
        </w:tc>
        <w:tc>
          <w:tcPr>
            <w:tcW w:w="851"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12</w:t>
            </w:r>
          </w:p>
        </w:tc>
        <w:tc>
          <w:tcPr>
            <w:tcW w:w="992"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13</w:t>
            </w:r>
          </w:p>
        </w:tc>
        <w:tc>
          <w:tcPr>
            <w:tcW w:w="851"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14</w:t>
            </w:r>
          </w:p>
        </w:tc>
        <w:tc>
          <w:tcPr>
            <w:tcW w:w="84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15</w:t>
            </w:r>
          </w:p>
        </w:tc>
        <w:tc>
          <w:tcPr>
            <w:tcW w:w="843"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16</w:t>
            </w:r>
          </w:p>
        </w:tc>
        <w:tc>
          <w:tcPr>
            <w:tcW w:w="864" w:type="dxa"/>
            <w:vAlign w:val="center"/>
          </w:tcPr>
          <w:p w:rsidR="00632376" w:rsidRPr="00037293" w:rsidRDefault="00632376" w:rsidP="00DB471D">
            <w:pPr>
              <w:tabs>
                <w:tab w:val="center" w:pos="4677"/>
                <w:tab w:val="right" w:pos="9355"/>
              </w:tabs>
              <w:spacing w:after="0" w:line="240" w:lineRule="auto"/>
              <w:jc w:val="center"/>
              <w:rPr>
                <w:rFonts w:ascii="Times New Roman" w:hAnsi="Times New Roman"/>
              </w:rPr>
            </w:pPr>
            <w:r w:rsidRPr="00037293">
              <w:rPr>
                <w:rFonts w:ascii="Times New Roman" w:hAnsi="Times New Roman"/>
              </w:rPr>
              <w:t>17</w:t>
            </w:r>
          </w:p>
        </w:tc>
      </w:tr>
      <w:tr w:rsidR="00FB43C8" w:rsidRPr="00037293" w:rsidTr="00125A32">
        <w:trPr>
          <w:trHeight w:val="623"/>
        </w:trPr>
        <w:tc>
          <w:tcPr>
            <w:tcW w:w="55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p>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1</w:t>
            </w:r>
          </w:p>
        </w:tc>
        <w:tc>
          <w:tcPr>
            <w:tcW w:w="196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 xml:space="preserve">На  хоз. </w:t>
            </w:r>
          </w:p>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 xml:space="preserve">питьевые нужды </w:t>
            </w:r>
          </w:p>
        </w:tc>
        <w:tc>
          <w:tcPr>
            <w:tcW w:w="709"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10</w:t>
            </w:r>
          </w:p>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раб.</w:t>
            </w:r>
          </w:p>
        </w:tc>
        <w:tc>
          <w:tcPr>
            <w:tcW w:w="74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160</w:t>
            </w:r>
            <w:r w:rsidRPr="00037293">
              <w:rPr>
                <w:rFonts w:ascii="Times New Roman" w:hAnsi="Times New Roman"/>
              </w:rPr>
              <w:t>дней</w:t>
            </w:r>
          </w:p>
        </w:tc>
        <w:tc>
          <w:tcPr>
            <w:tcW w:w="1256"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25</w:t>
            </w:r>
          </w:p>
        </w:tc>
        <w:tc>
          <w:tcPr>
            <w:tcW w:w="835"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0,2</w:t>
            </w:r>
            <w:r>
              <w:rPr>
                <w:rFonts w:ascii="Times New Roman" w:hAnsi="Times New Roman"/>
              </w:rPr>
              <w:t>5</w:t>
            </w:r>
          </w:p>
        </w:tc>
        <w:tc>
          <w:tcPr>
            <w:tcW w:w="977"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40</w:t>
            </w:r>
          </w:p>
        </w:tc>
        <w:tc>
          <w:tcPr>
            <w:tcW w:w="815"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86"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72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992"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51"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0,2</w:t>
            </w:r>
            <w:r>
              <w:rPr>
                <w:rFonts w:ascii="Times New Roman" w:hAnsi="Times New Roman"/>
              </w:rPr>
              <w:t>5</w:t>
            </w:r>
          </w:p>
        </w:tc>
        <w:tc>
          <w:tcPr>
            <w:tcW w:w="992"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40</w:t>
            </w:r>
          </w:p>
        </w:tc>
        <w:tc>
          <w:tcPr>
            <w:tcW w:w="851"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3"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6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r>
      <w:tr w:rsidR="00632376" w:rsidRPr="00037293" w:rsidTr="00125A32">
        <w:trPr>
          <w:trHeight w:val="609"/>
        </w:trPr>
        <w:tc>
          <w:tcPr>
            <w:tcW w:w="554"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2</w:t>
            </w:r>
          </w:p>
        </w:tc>
        <w:tc>
          <w:tcPr>
            <w:tcW w:w="1964"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 xml:space="preserve">Техническое водоснабжение (пылеподавление) </w:t>
            </w:r>
          </w:p>
        </w:tc>
        <w:tc>
          <w:tcPr>
            <w:tcW w:w="709"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p>
        </w:tc>
        <w:tc>
          <w:tcPr>
            <w:tcW w:w="744" w:type="dxa"/>
            <w:vAlign w:val="center"/>
          </w:tcPr>
          <w:p w:rsidR="00632376" w:rsidRPr="00037293" w:rsidRDefault="00FB43C8" w:rsidP="00781C30">
            <w:pPr>
              <w:tabs>
                <w:tab w:val="center" w:pos="4677"/>
                <w:tab w:val="right" w:pos="9355"/>
              </w:tabs>
              <w:spacing w:after="0" w:line="240" w:lineRule="auto"/>
              <w:jc w:val="center"/>
              <w:rPr>
                <w:rFonts w:ascii="Times New Roman" w:hAnsi="Times New Roman"/>
              </w:rPr>
            </w:pPr>
            <w:r>
              <w:rPr>
                <w:rFonts w:ascii="Times New Roman" w:hAnsi="Times New Roman"/>
              </w:rPr>
              <w:t>120</w:t>
            </w:r>
            <w:r w:rsidR="00E138F6">
              <w:rPr>
                <w:rFonts w:ascii="Times New Roman" w:hAnsi="Times New Roman"/>
              </w:rPr>
              <w:t xml:space="preserve"> </w:t>
            </w:r>
            <w:r w:rsidR="00632376" w:rsidRPr="00037293">
              <w:rPr>
                <w:rFonts w:ascii="Times New Roman" w:hAnsi="Times New Roman"/>
              </w:rPr>
              <w:t>дней</w:t>
            </w:r>
          </w:p>
        </w:tc>
        <w:tc>
          <w:tcPr>
            <w:tcW w:w="1256"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p>
        </w:tc>
        <w:tc>
          <w:tcPr>
            <w:tcW w:w="835"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977"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15"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8,0</w:t>
            </w:r>
          </w:p>
        </w:tc>
        <w:tc>
          <w:tcPr>
            <w:tcW w:w="886" w:type="dxa"/>
            <w:vAlign w:val="center"/>
          </w:tcPr>
          <w:p w:rsidR="00632376" w:rsidRPr="00037293" w:rsidRDefault="00FB43C8" w:rsidP="00781C30">
            <w:pPr>
              <w:tabs>
                <w:tab w:val="center" w:pos="4677"/>
                <w:tab w:val="right" w:pos="9355"/>
              </w:tabs>
              <w:spacing w:after="0" w:line="240" w:lineRule="auto"/>
              <w:jc w:val="center"/>
              <w:rPr>
                <w:rFonts w:ascii="Times New Roman" w:hAnsi="Times New Roman"/>
              </w:rPr>
            </w:pPr>
            <w:r>
              <w:rPr>
                <w:rFonts w:ascii="Times New Roman" w:hAnsi="Times New Roman"/>
              </w:rPr>
              <w:t>1680</w:t>
            </w:r>
            <w:r w:rsidR="00632376" w:rsidRPr="00037293">
              <w:rPr>
                <w:rFonts w:ascii="Times New Roman" w:hAnsi="Times New Roman"/>
              </w:rPr>
              <w:t>,0</w:t>
            </w:r>
          </w:p>
        </w:tc>
        <w:tc>
          <w:tcPr>
            <w:tcW w:w="724"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992"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51"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992"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51"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4"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3" w:type="dxa"/>
            <w:vAlign w:val="center"/>
          </w:tcPr>
          <w:p w:rsidR="00632376" w:rsidRPr="00037293" w:rsidRDefault="00632376" w:rsidP="00781C30">
            <w:pPr>
              <w:tabs>
                <w:tab w:val="center" w:pos="4677"/>
                <w:tab w:val="right" w:pos="9355"/>
              </w:tabs>
              <w:spacing w:after="0" w:line="240" w:lineRule="auto"/>
              <w:jc w:val="center"/>
              <w:rPr>
                <w:rFonts w:ascii="Times New Roman" w:hAnsi="Times New Roman"/>
              </w:rPr>
            </w:pPr>
            <w:r w:rsidRPr="00037293">
              <w:rPr>
                <w:rFonts w:ascii="Times New Roman" w:hAnsi="Times New Roman"/>
              </w:rPr>
              <w:t>8,0</w:t>
            </w:r>
          </w:p>
        </w:tc>
        <w:tc>
          <w:tcPr>
            <w:tcW w:w="864" w:type="dxa"/>
            <w:vAlign w:val="center"/>
          </w:tcPr>
          <w:p w:rsidR="00632376" w:rsidRPr="00037293" w:rsidRDefault="00FB43C8" w:rsidP="00781C30">
            <w:pPr>
              <w:tabs>
                <w:tab w:val="center" w:pos="4677"/>
                <w:tab w:val="right" w:pos="9355"/>
              </w:tabs>
              <w:spacing w:after="0" w:line="240" w:lineRule="auto"/>
              <w:jc w:val="center"/>
              <w:rPr>
                <w:rFonts w:ascii="Times New Roman" w:hAnsi="Times New Roman"/>
              </w:rPr>
            </w:pPr>
            <w:r>
              <w:rPr>
                <w:rFonts w:ascii="Times New Roman" w:hAnsi="Times New Roman"/>
              </w:rPr>
              <w:t>1680</w:t>
            </w:r>
            <w:r w:rsidR="00632376" w:rsidRPr="00037293">
              <w:rPr>
                <w:rFonts w:ascii="Times New Roman" w:hAnsi="Times New Roman"/>
              </w:rPr>
              <w:t>,0</w:t>
            </w:r>
          </w:p>
        </w:tc>
      </w:tr>
      <w:tr w:rsidR="00FB43C8" w:rsidRPr="00037293" w:rsidTr="00125A32">
        <w:trPr>
          <w:trHeight w:val="280"/>
        </w:trPr>
        <w:tc>
          <w:tcPr>
            <w:tcW w:w="55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p>
        </w:tc>
        <w:tc>
          <w:tcPr>
            <w:tcW w:w="196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Итого</w:t>
            </w:r>
          </w:p>
        </w:tc>
        <w:tc>
          <w:tcPr>
            <w:tcW w:w="709"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p>
        </w:tc>
        <w:tc>
          <w:tcPr>
            <w:tcW w:w="74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p>
        </w:tc>
        <w:tc>
          <w:tcPr>
            <w:tcW w:w="1256"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p>
        </w:tc>
        <w:tc>
          <w:tcPr>
            <w:tcW w:w="835"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0,25</w:t>
            </w:r>
          </w:p>
        </w:tc>
        <w:tc>
          <w:tcPr>
            <w:tcW w:w="977"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40</w:t>
            </w:r>
          </w:p>
        </w:tc>
        <w:tc>
          <w:tcPr>
            <w:tcW w:w="815"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8,0</w:t>
            </w:r>
          </w:p>
        </w:tc>
        <w:tc>
          <w:tcPr>
            <w:tcW w:w="886"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1680</w:t>
            </w:r>
            <w:r w:rsidRPr="00037293">
              <w:rPr>
                <w:rFonts w:ascii="Times New Roman" w:hAnsi="Times New Roman"/>
              </w:rPr>
              <w:t>,0</w:t>
            </w:r>
          </w:p>
        </w:tc>
        <w:tc>
          <w:tcPr>
            <w:tcW w:w="72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992"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51"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0,2</w:t>
            </w:r>
            <w:r>
              <w:rPr>
                <w:rFonts w:ascii="Times New Roman" w:hAnsi="Times New Roman"/>
              </w:rPr>
              <w:t>5</w:t>
            </w:r>
          </w:p>
        </w:tc>
        <w:tc>
          <w:tcPr>
            <w:tcW w:w="992"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40</w:t>
            </w:r>
          </w:p>
        </w:tc>
        <w:tc>
          <w:tcPr>
            <w:tcW w:w="851"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w:t>
            </w:r>
          </w:p>
        </w:tc>
        <w:tc>
          <w:tcPr>
            <w:tcW w:w="843"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sidRPr="00037293">
              <w:rPr>
                <w:rFonts w:ascii="Times New Roman" w:hAnsi="Times New Roman"/>
              </w:rPr>
              <w:t>8,0</w:t>
            </w:r>
          </w:p>
        </w:tc>
        <w:tc>
          <w:tcPr>
            <w:tcW w:w="864" w:type="dxa"/>
            <w:vAlign w:val="center"/>
          </w:tcPr>
          <w:p w:rsidR="00FB43C8" w:rsidRPr="00037293" w:rsidRDefault="00FB43C8" w:rsidP="00FB43C8">
            <w:pPr>
              <w:tabs>
                <w:tab w:val="center" w:pos="4677"/>
                <w:tab w:val="right" w:pos="9355"/>
              </w:tabs>
              <w:spacing w:after="0" w:line="240" w:lineRule="auto"/>
              <w:jc w:val="center"/>
              <w:rPr>
                <w:rFonts w:ascii="Times New Roman" w:hAnsi="Times New Roman"/>
              </w:rPr>
            </w:pPr>
            <w:r>
              <w:rPr>
                <w:rFonts w:ascii="Times New Roman" w:hAnsi="Times New Roman"/>
              </w:rPr>
              <w:t>1680</w:t>
            </w:r>
            <w:r w:rsidRPr="00037293">
              <w:rPr>
                <w:rFonts w:ascii="Times New Roman" w:hAnsi="Times New Roman"/>
              </w:rPr>
              <w:t>,0</w:t>
            </w:r>
          </w:p>
        </w:tc>
      </w:tr>
    </w:tbl>
    <w:p w:rsidR="00632376" w:rsidRPr="00954466" w:rsidRDefault="00632376" w:rsidP="00DB471D">
      <w:pPr>
        <w:spacing w:after="0" w:line="240" w:lineRule="auto"/>
        <w:jc w:val="center"/>
        <w:rPr>
          <w:rFonts w:ascii="Times New Roman" w:hAnsi="Times New Roman"/>
          <w:b/>
          <w:sz w:val="32"/>
          <w:szCs w:val="32"/>
          <w:u w:val="single"/>
        </w:rPr>
      </w:pPr>
    </w:p>
    <w:p w:rsidR="00632376" w:rsidRPr="00954466" w:rsidRDefault="00632376" w:rsidP="001A2472">
      <w:pPr>
        <w:spacing w:after="0" w:line="240" w:lineRule="auto"/>
        <w:ind w:firstLine="709"/>
        <w:jc w:val="both"/>
        <w:rPr>
          <w:rStyle w:val="FontStyle14"/>
          <w:b w:val="0"/>
          <w:bCs/>
          <w:iCs/>
          <w:sz w:val="20"/>
          <w:szCs w:val="20"/>
        </w:rPr>
      </w:pPr>
      <w:r w:rsidRPr="00954466">
        <w:rPr>
          <w:rFonts w:ascii="Times New Roman" w:hAnsi="Times New Roman"/>
          <w:sz w:val="32"/>
          <w:szCs w:val="32"/>
        </w:rPr>
        <w:tab/>
      </w:r>
    </w:p>
    <w:p w:rsidR="00632376" w:rsidRPr="00954466" w:rsidRDefault="00632376" w:rsidP="00D86F80">
      <w:pPr>
        <w:pStyle w:val="af1"/>
        <w:ind w:left="709"/>
        <w:rPr>
          <w:b/>
          <w:sz w:val="28"/>
          <w:szCs w:val="28"/>
        </w:rPr>
        <w:sectPr w:rsidR="00632376" w:rsidRPr="00954466" w:rsidSect="009666D5">
          <w:pgSz w:w="16838" w:h="11906" w:orient="landscape"/>
          <w:pgMar w:top="1701" w:right="1134" w:bottom="851" w:left="1134" w:header="709" w:footer="709" w:gutter="0"/>
          <w:cols w:space="708"/>
          <w:docGrid w:linePitch="360"/>
        </w:sectPr>
      </w:pPr>
    </w:p>
    <w:p w:rsidR="00632376" w:rsidRPr="00954466" w:rsidRDefault="00632376" w:rsidP="00125A32">
      <w:pPr>
        <w:pStyle w:val="af1"/>
        <w:numPr>
          <w:ilvl w:val="0"/>
          <w:numId w:val="32"/>
        </w:numPr>
        <w:ind w:left="0" w:firstLine="0"/>
        <w:jc w:val="center"/>
        <w:rPr>
          <w:b/>
          <w:sz w:val="28"/>
          <w:szCs w:val="28"/>
        </w:rPr>
      </w:pPr>
      <w:r w:rsidRPr="00954466">
        <w:rPr>
          <w:b/>
          <w:sz w:val="28"/>
          <w:szCs w:val="28"/>
        </w:rPr>
        <w:t>ВОЗДЕЙСТВИЕ НА ОКРУЖАЮЩУЮ СРЕДУ ОТХОДОВ ПРОИЗВОДСТВА И ПОТРЕБЛЕНИЯ</w:t>
      </w:r>
    </w:p>
    <w:p w:rsidR="00632376" w:rsidRPr="00954466" w:rsidRDefault="00632376" w:rsidP="00B134B0">
      <w:pPr>
        <w:pStyle w:val="af1"/>
        <w:ind w:firstLine="851"/>
        <w:jc w:val="both"/>
        <w:rPr>
          <w:sz w:val="28"/>
          <w:szCs w:val="28"/>
        </w:rPr>
      </w:pPr>
    </w:p>
    <w:p w:rsidR="00632376" w:rsidRPr="00954466" w:rsidRDefault="00632376" w:rsidP="00BC4D3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Согласно статье 41 ЭК РК в целях обеспечения охраны окружающей среды и благоприятных условий для жизни и (или) здоровья человека, уменьшения количества подлежащих захоронению отходов и стимулирования их подготовки к повторному использованию, переработки и утилизации устанавливаются: </w:t>
      </w:r>
    </w:p>
    <w:p w:rsidR="00632376" w:rsidRPr="00954466" w:rsidRDefault="00632376" w:rsidP="00BC4D3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1) лимиты накопления отходов; </w:t>
      </w:r>
    </w:p>
    <w:p w:rsidR="00632376" w:rsidRPr="00954466" w:rsidRDefault="00632376" w:rsidP="00BC4D3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2) лимиты захоронения отходов. </w:t>
      </w:r>
    </w:p>
    <w:p w:rsidR="00632376" w:rsidRPr="00954466" w:rsidRDefault="00632376" w:rsidP="00BC4D3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Лимиты накопления отходов устанавливаются для каждого конкретного места накопления отходов, входящего в состав объектов I и II категорий, в виде предельного количества (массы) отходов по их видам, разрешенных для складирования в соответствующем месте накопления, в пределах срока, установленного в соответствии с настоящим Кодексом. </w:t>
      </w:r>
    </w:p>
    <w:p w:rsidR="00632376" w:rsidRPr="00954466" w:rsidRDefault="00632376" w:rsidP="00BC4D31">
      <w:pPr>
        <w:pStyle w:val="af1"/>
        <w:ind w:firstLine="851"/>
        <w:jc w:val="both"/>
        <w:rPr>
          <w:color w:val="000000"/>
          <w:sz w:val="28"/>
          <w:szCs w:val="28"/>
        </w:rPr>
      </w:pPr>
      <w:r w:rsidRPr="00954466">
        <w:rPr>
          <w:color w:val="000000"/>
          <w:sz w:val="28"/>
          <w:szCs w:val="28"/>
        </w:rPr>
        <w:t>Лимиты захоронения отходов устанавливаются для каждого конкретного полигона отходов, входящего в состав объектов I и II категорий, в виде предельного количества (массы) отходов по их видам, разрешенных для захоронения на соответствующем полигоне.</w:t>
      </w:r>
    </w:p>
    <w:p w:rsidR="00632376" w:rsidRPr="00954466" w:rsidRDefault="00632376" w:rsidP="00934362">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В соответствии с требованиями классификатора отходов (Приказ </w:t>
      </w:r>
      <w:proofErr w:type="spellStart"/>
      <w:r w:rsidRPr="00954466">
        <w:rPr>
          <w:rFonts w:ascii="Times New Roman" w:eastAsia="ArialMT" w:hAnsi="Times New Roman"/>
          <w:sz w:val="28"/>
          <w:szCs w:val="28"/>
        </w:rPr>
        <w:t>и.о</w:t>
      </w:r>
      <w:proofErr w:type="spellEnd"/>
      <w:r w:rsidRPr="00954466">
        <w:rPr>
          <w:rFonts w:ascii="Times New Roman" w:eastAsia="ArialMT" w:hAnsi="Times New Roman"/>
          <w:sz w:val="28"/>
          <w:szCs w:val="28"/>
        </w:rPr>
        <w:t>. Министра экологии, геологии и природных ресурсов Республики Казахстан от 6 августа 2021 года №314 «Об утверждении Классификатора отходов») каждый вид отходов идентифицируется путем присвоения шестизначного кода.</w:t>
      </w:r>
    </w:p>
    <w:p w:rsidR="00632376" w:rsidRPr="00954466" w:rsidRDefault="00632376" w:rsidP="00BC4D31">
      <w:pPr>
        <w:pStyle w:val="af1"/>
        <w:ind w:firstLine="851"/>
        <w:jc w:val="both"/>
        <w:rPr>
          <w:sz w:val="28"/>
          <w:szCs w:val="28"/>
        </w:rPr>
      </w:pPr>
    </w:p>
    <w:p w:rsidR="00632376" w:rsidRDefault="00632376" w:rsidP="00B134B0">
      <w:pPr>
        <w:pStyle w:val="af1"/>
        <w:ind w:firstLine="851"/>
        <w:jc w:val="both"/>
        <w:rPr>
          <w:b/>
          <w:sz w:val="28"/>
          <w:szCs w:val="28"/>
        </w:rPr>
      </w:pPr>
      <w:r w:rsidRPr="00954466">
        <w:rPr>
          <w:b/>
          <w:sz w:val="28"/>
          <w:szCs w:val="28"/>
        </w:rPr>
        <w:t>6.1. Образование отходов произ</w:t>
      </w:r>
      <w:r>
        <w:rPr>
          <w:b/>
          <w:sz w:val="28"/>
          <w:szCs w:val="28"/>
        </w:rPr>
        <w:t xml:space="preserve">водства и потребления </w:t>
      </w:r>
    </w:p>
    <w:p w:rsidR="00BF532F" w:rsidRPr="0015616E" w:rsidRDefault="00BF532F" w:rsidP="00B134B0">
      <w:pPr>
        <w:pStyle w:val="af1"/>
        <w:ind w:firstLine="851"/>
        <w:jc w:val="both"/>
        <w:rPr>
          <w:b/>
          <w:sz w:val="28"/>
          <w:szCs w:val="28"/>
        </w:rPr>
      </w:pPr>
    </w:p>
    <w:p w:rsidR="00632376" w:rsidRDefault="00B542F0" w:rsidP="0061704D">
      <w:pPr>
        <w:pStyle w:val="af3"/>
        <w:spacing w:after="0" w:line="240" w:lineRule="auto"/>
        <w:ind w:left="0" w:firstLine="851"/>
        <w:jc w:val="both"/>
        <w:rPr>
          <w:rFonts w:ascii="Times New Roman" w:hAnsi="Times New Roman"/>
          <w:sz w:val="28"/>
          <w:szCs w:val="28"/>
        </w:rPr>
      </w:pPr>
      <w:r w:rsidRPr="00B542F0">
        <w:rPr>
          <w:rFonts w:ascii="Times New Roman" w:hAnsi="Times New Roman"/>
          <w:sz w:val="28"/>
          <w:szCs w:val="28"/>
        </w:rPr>
        <w:t>Отходами производства и потребления, п</w:t>
      </w:r>
      <w:r w:rsidR="00632376" w:rsidRPr="00B542F0">
        <w:rPr>
          <w:rFonts w:ascii="Times New Roman" w:hAnsi="Times New Roman"/>
          <w:sz w:val="28"/>
          <w:szCs w:val="28"/>
        </w:rPr>
        <w:t xml:space="preserve">ри проведении работ по добыче </w:t>
      </w:r>
      <w:r w:rsidR="00FF7397">
        <w:rPr>
          <w:rFonts w:ascii="Times New Roman" w:hAnsi="Times New Roman"/>
          <w:sz w:val="28"/>
          <w:szCs w:val="28"/>
        </w:rPr>
        <w:t xml:space="preserve">на </w:t>
      </w:r>
      <w:r w:rsidR="00632376" w:rsidRPr="00B542F0">
        <w:rPr>
          <w:rFonts w:ascii="Times New Roman" w:hAnsi="Times New Roman"/>
          <w:sz w:val="28"/>
          <w:szCs w:val="28"/>
        </w:rPr>
        <w:t>месторождении «</w:t>
      </w:r>
      <w:r w:rsidR="00806088">
        <w:rPr>
          <w:rFonts w:ascii="Times New Roman" w:hAnsi="Times New Roman"/>
          <w:sz w:val="28"/>
          <w:szCs w:val="28"/>
          <w:lang w:val="kk-KZ"/>
        </w:rPr>
        <w:t>Кайнарское</w:t>
      </w:r>
      <w:r w:rsidR="00632376">
        <w:rPr>
          <w:rFonts w:ascii="Times New Roman" w:hAnsi="Times New Roman"/>
          <w:sz w:val="28"/>
          <w:szCs w:val="28"/>
        </w:rPr>
        <w:t xml:space="preserve">» </w:t>
      </w:r>
      <w:r w:rsidR="006655B1">
        <w:rPr>
          <w:rFonts w:ascii="Times New Roman" w:hAnsi="Times New Roman"/>
          <w:sz w:val="28"/>
          <w:szCs w:val="28"/>
        </w:rPr>
        <w:t>считаются твердо</w:t>
      </w:r>
      <w:r>
        <w:rPr>
          <w:rFonts w:ascii="Times New Roman" w:hAnsi="Times New Roman"/>
          <w:sz w:val="28"/>
          <w:szCs w:val="28"/>
        </w:rPr>
        <w:t>-бытовые отходы (</w:t>
      </w:r>
      <w:r w:rsidR="00632376">
        <w:rPr>
          <w:rFonts w:ascii="Times New Roman" w:hAnsi="Times New Roman"/>
          <w:sz w:val="28"/>
          <w:szCs w:val="28"/>
        </w:rPr>
        <w:t>ТБО</w:t>
      </w:r>
      <w:r>
        <w:rPr>
          <w:rFonts w:ascii="Times New Roman" w:hAnsi="Times New Roman"/>
          <w:sz w:val="28"/>
          <w:szCs w:val="28"/>
        </w:rPr>
        <w:t>)</w:t>
      </w:r>
      <w:r w:rsidR="00632376">
        <w:rPr>
          <w:rFonts w:ascii="Times New Roman" w:hAnsi="Times New Roman"/>
          <w:sz w:val="28"/>
          <w:szCs w:val="28"/>
        </w:rPr>
        <w:t>.</w:t>
      </w:r>
    </w:p>
    <w:p w:rsidR="00632376" w:rsidRDefault="00632376" w:rsidP="00467AF6">
      <w:pPr>
        <w:autoSpaceDE w:val="0"/>
        <w:autoSpaceDN w:val="0"/>
        <w:adjustRightInd w:val="0"/>
        <w:spacing w:after="0" w:line="240" w:lineRule="auto"/>
        <w:ind w:firstLine="851"/>
        <w:jc w:val="both"/>
        <w:rPr>
          <w:rFonts w:ascii="Times New Roman" w:eastAsia="ArialMT" w:hAnsi="Times New Roman"/>
          <w:sz w:val="28"/>
          <w:szCs w:val="28"/>
        </w:rPr>
      </w:pPr>
      <w:r>
        <w:rPr>
          <w:rFonts w:ascii="Times New Roman" w:eastAsia="ArialMT" w:hAnsi="Times New Roman"/>
          <w:sz w:val="28"/>
          <w:szCs w:val="28"/>
        </w:rPr>
        <w:t>Р</w:t>
      </w:r>
      <w:r w:rsidRPr="00954466">
        <w:rPr>
          <w:rFonts w:ascii="Times New Roman" w:eastAsia="ArialMT" w:hAnsi="Times New Roman"/>
          <w:sz w:val="28"/>
          <w:szCs w:val="28"/>
        </w:rPr>
        <w:t>асчет объёмов образования отходов, произведён в соответствии с действующими нормативными документами РК.</w:t>
      </w:r>
    </w:p>
    <w:p w:rsidR="00632376" w:rsidRPr="00954466" w:rsidRDefault="00632376" w:rsidP="001C6483">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На </w:t>
      </w:r>
      <w:r>
        <w:rPr>
          <w:rFonts w:ascii="Times New Roman" w:eastAsia="ArialMT" w:hAnsi="Times New Roman"/>
          <w:sz w:val="28"/>
          <w:szCs w:val="28"/>
        </w:rPr>
        <w:t>территории проведения добычи</w:t>
      </w:r>
      <w:r w:rsidRPr="00954466">
        <w:rPr>
          <w:rFonts w:ascii="Times New Roman" w:eastAsia="ArialMT" w:hAnsi="Times New Roman"/>
          <w:sz w:val="28"/>
          <w:szCs w:val="28"/>
        </w:rPr>
        <w:t xml:space="preserve"> обслуживание и ремонт техники не предусмотрен. В связи с этим обстоятельством, расчеты норм образования отходов от техники в данном разделе не выполнялись.</w:t>
      </w:r>
    </w:p>
    <w:p w:rsidR="00632376" w:rsidRPr="00DE4E88" w:rsidRDefault="00632376" w:rsidP="00DE4E88">
      <w:pPr>
        <w:pStyle w:val="af3"/>
        <w:spacing w:after="0" w:line="240" w:lineRule="auto"/>
        <w:ind w:left="0" w:firstLine="851"/>
        <w:jc w:val="both"/>
        <w:rPr>
          <w:rFonts w:ascii="Times New Roman" w:hAnsi="Times New Roman"/>
          <w:sz w:val="28"/>
          <w:szCs w:val="28"/>
        </w:rPr>
      </w:pPr>
      <w:r w:rsidRPr="00954466">
        <w:rPr>
          <w:rFonts w:ascii="Times New Roman" w:hAnsi="Times New Roman"/>
          <w:sz w:val="28"/>
          <w:szCs w:val="28"/>
        </w:rPr>
        <w:t>При осуществлении производственной и хозяйственной деятельности предприятия принята следующий порядок работы с отходами: снижение объемов образования отходов, повторное использование (регенерация, восстановление), обезвреживание, размещение. Система управления отходами на предприятии включает в себя: инвентаризацию, учет, сбор, сортировку и транспортировку отходов, реализацию и обезвреживанию отходов.  Хранение отходов предусматривается в отдельных контейнерах и емкостях, расположенных в специально оборудованных местах (</w:t>
      </w:r>
      <w:r w:rsidR="00FC25BB">
        <w:rPr>
          <w:rFonts w:ascii="Times New Roman" w:hAnsi="Times New Roman"/>
          <w:sz w:val="28"/>
          <w:szCs w:val="28"/>
        </w:rPr>
        <w:t>площадках), что предотвращает и</w:t>
      </w:r>
      <w:r w:rsidR="00FC25BB">
        <w:rPr>
          <w:rFonts w:ascii="Times New Roman" w:hAnsi="Times New Roman"/>
          <w:sz w:val="28"/>
          <w:szCs w:val="28"/>
          <w:lang w:val="kk-KZ"/>
        </w:rPr>
        <w:t>х</w:t>
      </w:r>
      <w:r w:rsidRPr="00954466">
        <w:rPr>
          <w:rFonts w:ascii="Times New Roman" w:hAnsi="Times New Roman"/>
          <w:sz w:val="28"/>
          <w:szCs w:val="28"/>
        </w:rPr>
        <w:t xml:space="preserve"> смешивание. </w:t>
      </w:r>
    </w:p>
    <w:p w:rsidR="00632376" w:rsidRDefault="00632376" w:rsidP="00467AF6">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Все виды отходов, образующиеся при </w:t>
      </w:r>
      <w:r>
        <w:rPr>
          <w:rFonts w:ascii="Times New Roman" w:eastAsia="ArialMT" w:hAnsi="Times New Roman"/>
          <w:sz w:val="28"/>
          <w:szCs w:val="28"/>
        </w:rPr>
        <w:t>проведении добычи</w:t>
      </w:r>
      <w:r w:rsidRPr="00954466">
        <w:rPr>
          <w:rFonts w:ascii="Times New Roman" w:eastAsia="ArialMT" w:hAnsi="Times New Roman"/>
          <w:sz w:val="28"/>
          <w:szCs w:val="28"/>
        </w:rPr>
        <w:t>, с места временного накопления вывоз</w:t>
      </w:r>
      <w:r>
        <w:rPr>
          <w:rFonts w:ascii="Times New Roman" w:eastAsia="ArialMT" w:hAnsi="Times New Roman"/>
          <w:sz w:val="28"/>
          <w:szCs w:val="28"/>
        </w:rPr>
        <w:t>я</w:t>
      </w:r>
      <w:r w:rsidRPr="00954466">
        <w:rPr>
          <w:rFonts w:ascii="Times New Roman" w:eastAsia="ArialMT" w:hAnsi="Times New Roman"/>
          <w:sz w:val="28"/>
          <w:szCs w:val="28"/>
        </w:rPr>
        <w:t xml:space="preserve">тся согласно договору с </w:t>
      </w:r>
      <w:r>
        <w:rPr>
          <w:rFonts w:ascii="Times New Roman" w:eastAsia="ArialMT" w:hAnsi="Times New Roman"/>
          <w:sz w:val="28"/>
          <w:szCs w:val="28"/>
        </w:rPr>
        <w:t>п</w:t>
      </w:r>
      <w:r w:rsidRPr="00954466">
        <w:rPr>
          <w:rFonts w:ascii="Times New Roman" w:eastAsia="ArialMT" w:hAnsi="Times New Roman"/>
          <w:sz w:val="28"/>
          <w:szCs w:val="28"/>
        </w:rPr>
        <w:t>одрядной организацией для дальнейшей утилизации.</w:t>
      </w:r>
    </w:p>
    <w:p w:rsidR="00632376" w:rsidRPr="00326AE4" w:rsidRDefault="00632376" w:rsidP="00467AF6">
      <w:pPr>
        <w:autoSpaceDE w:val="0"/>
        <w:autoSpaceDN w:val="0"/>
        <w:adjustRightInd w:val="0"/>
        <w:spacing w:after="0" w:line="240" w:lineRule="auto"/>
        <w:ind w:firstLine="851"/>
        <w:jc w:val="both"/>
        <w:rPr>
          <w:rFonts w:ascii="Times New Roman" w:eastAsia="ArialMT" w:hAnsi="Times New Roman"/>
          <w:sz w:val="28"/>
          <w:szCs w:val="28"/>
        </w:rPr>
      </w:pPr>
      <w:r w:rsidRPr="00326AE4">
        <w:rPr>
          <w:rFonts w:ascii="Times New Roman" w:hAnsi="Times New Roman"/>
          <w:sz w:val="28"/>
          <w:szCs w:val="28"/>
        </w:rPr>
        <w:t xml:space="preserve">Перед началом эксплуатации </w:t>
      </w:r>
      <w:r>
        <w:rPr>
          <w:rFonts w:ascii="Times New Roman" w:hAnsi="Times New Roman"/>
          <w:sz w:val="28"/>
          <w:szCs w:val="28"/>
        </w:rPr>
        <w:t xml:space="preserve">месторождения </w:t>
      </w:r>
      <w:r w:rsidRPr="00326AE4">
        <w:rPr>
          <w:rFonts w:ascii="Times New Roman" w:hAnsi="Times New Roman"/>
          <w:sz w:val="28"/>
          <w:szCs w:val="28"/>
        </w:rPr>
        <w:t xml:space="preserve">предприятием будут заключены договора с организацией занимающиеся сбором и утилизацией отходов, имеющей лицензию на осуществление данной деятельности.   </w:t>
      </w:r>
    </w:p>
    <w:p w:rsidR="00632376" w:rsidRPr="00954466" w:rsidRDefault="00632376" w:rsidP="00467AF6">
      <w:pPr>
        <w:pStyle w:val="af3"/>
        <w:spacing w:after="0" w:line="240" w:lineRule="auto"/>
        <w:ind w:left="0" w:firstLine="851"/>
        <w:jc w:val="both"/>
        <w:rPr>
          <w:rFonts w:ascii="Times New Roman" w:hAnsi="Times New Roman"/>
          <w:b/>
          <w:i/>
          <w:sz w:val="28"/>
          <w:szCs w:val="28"/>
        </w:rPr>
      </w:pPr>
    </w:p>
    <w:p w:rsidR="00632376" w:rsidRPr="008D0869" w:rsidRDefault="00632376" w:rsidP="00467AF6">
      <w:pPr>
        <w:pStyle w:val="af3"/>
        <w:spacing w:after="0" w:line="240" w:lineRule="auto"/>
        <w:ind w:left="0" w:firstLine="851"/>
        <w:jc w:val="both"/>
        <w:rPr>
          <w:rFonts w:ascii="Times New Roman" w:hAnsi="Times New Roman"/>
          <w:b/>
          <w:i/>
          <w:sz w:val="28"/>
          <w:szCs w:val="28"/>
        </w:rPr>
      </w:pPr>
      <w:r w:rsidRPr="008D0869">
        <w:rPr>
          <w:rFonts w:ascii="Times New Roman" w:hAnsi="Times New Roman"/>
          <w:b/>
          <w:i/>
          <w:sz w:val="28"/>
          <w:szCs w:val="28"/>
        </w:rPr>
        <w:t>Твердо-бытовые отходы</w:t>
      </w:r>
    </w:p>
    <w:p w:rsidR="00632376" w:rsidRPr="00954466" w:rsidRDefault="00632376" w:rsidP="00A92480">
      <w:pPr>
        <w:pStyle w:val="af3"/>
        <w:spacing w:after="0" w:line="240" w:lineRule="auto"/>
        <w:ind w:left="0" w:firstLine="851"/>
        <w:jc w:val="both"/>
        <w:rPr>
          <w:rFonts w:ascii="Times New Roman" w:hAnsi="Times New Roman"/>
          <w:sz w:val="28"/>
          <w:szCs w:val="28"/>
        </w:rPr>
      </w:pPr>
      <w:r w:rsidRPr="008D0869">
        <w:rPr>
          <w:rFonts w:ascii="Times New Roman" w:hAnsi="Times New Roman"/>
          <w:sz w:val="28"/>
          <w:szCs w:val="28"/>
        </w:rPr>
        <w:t>Отходы образуются в результате производственно-хозяйственной деятельности предприятия. Согласно «Методике разработки проектов нормативов предельного размещения отходов производства и потребления". Приложение №16 к приказу МООС РК от 18.04.2008 г. №100-п» (далее Методика) норма образования ТБО на промышленных предприятиях – 0,3 м</w:t>
      </w:r>
      <w:r w:rsidRPr="008D0869">
        <w:rPr>
          <w:rFonts w:ascii="Times New Roman" w:hAnsi="Times New Roman"/>
          <w:noProof/>
          <w:position w:val="-4"/>
          <w:sz w:val="28"/>
          <w:szCs w:val="28"/>
          <w:vertAlign w:val="superscript"/>
        </w:rPr>
        <w:t>3</w:t>
      </w:r>
      <w:r w:rsidRPr="008D0869">
        <w:rPr>
          <w:rFonts w:ascii="Times New Roman" w:hAnsi="Times New Roman"/>
          <w:sz w:val="28"/>
          <w:szCs w:val="28"/>
        </w:rPr>
        <w:t>/год на человека, плотность отходов составляет 0,25 т/м</w:t>
      </w:r>
      <w:r w:rsidRPr="008D0869">
        <w:rPr>
          <w:rFonts w:ascii="Times New Roman" w:hAnsi="Times New Roman"/>
          <w:sz w:val="28"/>
          <w:szCs w:val="28"/>
          <w:vertAlign w:val="superscript"/>
        </w:rPr>
        <w:t>3</w:t>
      </w:r>
      <w:r w:rsidRPr="008D0869">
        <w:rPr>
          <w:rFonts w:ascii="Times New Roman" w:hAnsi="Times New Roman"/>
          <w:sz w:val="28"/>
          <w:szCs w:val="28"/>
        </w:rPr>
        <w:t>.</w:t>
      </w:r>
    </w:p>
    <w:p w:rsidR="00632376" w:rsidRDefault="00632376" w:rsidP="00DE4E88">
      <w:pPr>
        <w:pStyle w:val="af3"/>
        <w:spacing w:after="0" w:line="240" w:lineRule="auto"/>
        <w:ind w:left="0" w:firstLine="851"/>
        <w:jc w:val="center"/>
        <w:rPr>
          <w:rFonts w:ascii="Times New Roman" w:hAnsi="Times New Roman"/>
          <w:sz w:val="28"/>
          <w:szCs w:val="28"/>
        </w:rPr>
      </w:pPr>
      <w:r w:rsidRPr="00954466">
        <w:rPr>
          <w:rFonts w:ascii="Times New Roman" w:hAnsi="Times New Roman"/>
          <w:sz w:val="28"/>
          <w:szCs w:val="28"/>
          <w:lang w:val="en-US"/>
        </w:rPr>
        <w:t>Q</w:t>
      </w:r>
      <w:r w:rsidRPr="00954466">
        <w:rPr>
          <w:rFonts w:ascii="Times New Roman" w:hAnsi="Times New Roman"/>
          <w:sz w:val="28"/>
          <w:szCs w:val="28"/>
        </w:rPr>
        <w:t xml:space="preserve"> = </w:t>
      </w:r>
      <w:r w:rsidR="00806088">
        <w:rPr>
          <w:rFonts w:ascii="Times New Roman" w:hAnsi="Times New Roman"/>
          <w:sz w:val="28"/>
          <w:szCs w:val="28"/>
        </w:rPr>
        <w:t>((10</w:t>
      </w:r>
      <w:r w:rsidRPr="00954466">
        <w:rPr>
          <w:rFonts w:ascii="Times New Roman" w:hAnsi="Times New Roman"/>
          <w:sz w:val="28"/>
          <w:szCs w:val="28"/>
        </w:rPr>
        <w:t xml:space="preserve"> чел. х 0</w:t>
      </w:r>
      <w:r w:rsidR="006655B1" w:rsidRPr="00954466">
        <w:rPr>
          <w:rFonts w:ascii="Times New Roman" w:hAnsi="Times New Roman"/>
          <w:sz w:val="28"/>
          <w:szCs w:val="28"/>
        </w:rPr>
        <w:t>, 3</w:t>
      </w:r>
      <w:r w:rsidRPr="00954466">
        <w:rPr>
          <w:rFonts w:ascii="Times New Roman" w:hAnsi="Times New Roman"/>
          <w:sz w:val="28"/>
          <w:szCs w:val="28"/>
        </w:rPr>
        <w:t xml:space="preserve"> м</w:t>
      </w:r>
      <w:r w:rsidRPr="00954466">
        <w:rPr>
          <w:rFonts w:ascii="Times New Roman" w:hAnsi="Times New Roman"/>
          <w:sz w:val="28"/>
          <w:szCs w:val="28"/>
          <w:vertAlign w:val="superscript"/>
        </w:rPr>
        <w:t>3</w:t>
      </w:r>
      <w:r w:rsidRPr="00954466">
        <w:rPr>
          <w:rFonts w:ascii="Times New Roman" w:hAnsi="Times New Roman"/>
          <w:sz w:val="28"/>
          <w:szCs w:val="28"/>
        </w:rPr>
        <w:t>/год х 0</w:t>
      </w:r>
      <w:r w:rsidR="006655B1" w:rsidRPr="00954466">
        <w:rPr>
          <w:rFonts w:ascii="Times New Roman" w:hAnsi="Times New Roman"/>
          <w:sz w:val="28"/>
          <w:szCs w:val="28"/>
        </w:rPr>
        <w:t>, 25</w:t>
      </w:r>
      <w:r w:rsidRPr="00954466">
        <w:rPr>
          <w:rFonts w:ascii="Times New Roman" w:hAnsi="Times New Roman"/>
          <w:sz w:val="28"/>
          <w:szCs w:val="28"/>
        </w:rPr>
        <w:t xml:space="preserve"> т/м</w:t>
      </w:r>
      <w:r w:rsidRPr="00954466">
        <w:rPr>
          <w:rFonts w:ascii="Times New Roman" w:hAnsi="Times New Roman"/>
          <w:sz w:val="28"/>
          <w:szCs w:val="28"/>
          <w:vertAlign w:val="superscript"/>
        </w:rPr>
        <w:t>3</w:t>
      </w:r>
      <w:r>
        <w:rPr>
          <w:rFonts w:ascii="Times New Roman" w:hAnsi="Times New Roman"/>
          <w:sz w:val="28"/>
          <w:szCs w:val="28"/>
        </w:rPr>
        <w:t>)/12)*6</w:t>
      </w:r>
      <w:r w:rsidRPr="00954466">
        <w:rPr>
          <w:rFonts w:ascii="Times New Roman" w:hAnsi="Times New Roman"/>
          <w:sz w:val="28"/>
          <w:szCs w:val="28"/>
        </w:rPr>
        <w:t xml:space="preserve">= </w:t>
      </w:r>
      <w:r>
        <w:rPr>
          <w:rFonts w:ascii="Times New Roman" w:hAnsi="Times New Roman"/>
          <w:sz w:val="28"/>
          <w:szCs w:val="28"/>
        </w:rPr>
        <w:t>0,375</w:t>
      </w:r>
      <w:r w:rsidRPr="00954466">
        <w:rPr>
          <w:rFonts w:ascii="Times New Roman" w:hAnsi="Times New Roman"/>
          <w:sz w:val="28"/>
          <w:szCs w:val="28"/>
        </w:rPr>
        <w:t xml:space="preserve"> т/год</w:t>
      </w:r>
    </w:p>
    <w:p w:rsidR="00632376" w:rsidRPr="006A09E6" w:rsidRDefault="00632376" w:rsidP="006A09E6">
      <w:pPr>
        <w:spacing w:after="0" w:line="240" w:lineRule="auto"/>
        <w:ind w:firstLine="709"/>
        <w:jc w:val="both"/>
        <w:rPr>
          <w:rFonts w:ascii="Times New Roman" w:hAnsi="Times New Roman"/>
          <w:sz w:val="28"/>
          <w:szCs w:val="28"/>
        </w:rPr>
      </w:pPr>
      <w:r w:rsidRPr="006A09E6">
        <w:rPr>
          <w:rFonts w:ascii="Times New Roman" w:hAnsi="Times New Roman"/>
          <w:sz w:val="28"/>
          <w:szCs w:val="28"/>
        </w:rPr>
        <w:t>Код отходов – 20 03 01</w:t>
      </w:r>
      <w:r>
        <w:rPr>
          <w:rFonts w:ascii="Times New Roman" w:hAnsi="Times New Roman"/>
          <w:sz w:val="28"/>
          <w:szCs w:val="28"/>
        </w:rPr>
        <w:t xml:space="preserve"> (неопасные отходы)</w:t>
      </w:r>
      <w:r w:rsidRPr="006A09E6">
        <w:rPr>
          <w:rFonts w:ascii="Times New Roman" w:hAnsi="Times New Roman"/>
          <w:sz w:val="28"/>
          <w:szCs w:val="28"/>
        </w:rPr>
        <w:t xml:space="preserve">. Способ хранения – временное хранение в металлическом контейнере на территории промышленной площадки. По мере накопления отходы будут вывозиться на полигон ТБО. Хранение отходов на площадке не будет превышать 6 месяцев. </w:t>
      </w:r>
    </w:p>
    <w:p w:rsidR="00632376" w:rsidRDefault="00632376" w:rsidP="00B134B0">
      <w:pPr>
        <w:pStyle w:val="af1"/>
        <w:ind w:firstLine="851"/>
        <w:jc w:val="both"/>
        <w:rPr>
          <w:sz w:val="28"/>
          <w:szCs w:val="28"/>
        </w:rPr>
      </w:pPr>
      <w:r w:rsidRPr="00954466">
        <w:rPr>
          <w:sz w:val="28"/>
          <w:szCs w:val="28"/>
        </w:rPr>
        <w:t>Лимиты накопления отходов производства и потребления на период работ (2</w:t>
      </w:r>
      <w:r w:rsidR="00FC25BB">
        <w:rPr>
          <w:sz w:val="28"/>
          <w:szCs w:val="28"/>
        </w:rPr>
        <w:t>023</w:t>
      </w:r>
      <w:r w:rsidRPr="00954466">
        <w:rPr>
          <w:sz w:val="28"/>
          <w:szCs w:val="28"/>
        </w:rPr>
        <w:t>-</w:t>
      </w:r>
      <w:smartTag w:uri="urn:schemas-microsoft-com:office:smarttags" w:element="metricconverter">
        <w:smartTagPr>
          <w:attr w:name="ProductID" w:val="2032 г"/>
        </w:smartTagPr>
        <w:r w:rsidRPr="00954466">
          <w:rPr>
            <w:sz w:val="28"/>
            <w:szCs w:val="28"/>
          </w:rPr>
          <w:t>20</w:t>
        </w:r>
        <w:r>
          <w:rPr>
            <w:sz w:val="28"/>
            <w:szCs w:val="28"/>
          </w:rPr>
          <w:t>3</w:t>
        </w:r>
        <w:r w:rsidR="00FC25BB">
          <w:rPr>
            <w:sz w:val="28"/>
            <w:szCs w:val="28"/>
          </w:rPr>
          <w:t>2</w:t>
        </w:r>
        <w:r w:rsidRPr="00954466">
          <w:rPr>
            <w:sz w:val="28"/>
            <w:szCs w:val="28"/>
          </w:rPr>
          <w:t xml:space="preserve"> </w:t>
        </w:r>
        <w:proofErr w:type="spellStart"/>
        <w:r w:rsidRPr="00954466">
          <w:rPr>
            <w:sz w:val="28"/>
            <w:szCs w:val="28"/>
          </w:rPr>
          <w:t>г</w:t>
        </w:r>
      </w:smartTag>
      <w:r w:rsidRPr="00954466">
        <w:rPr>
          <w:sz w:val="28"/>
          <w:szCs w:val="28"/>
        </w:rPr>
        <w:t>.г</w:t>
      </w:r>
      <w:proofErr w:type="spellEnd"/>
      <w:r w:rsidRPr="00954466">
        <w:rPr>
          <w:sz w:val="28"/>
          <w:szCs w:val="28"/>
        </w:rPr>
        <w:t>.) представлены в таблице 6.1.</w:t>
      </w:r>
    </w:p>
    <w:p w:rsidR="00632376" w:rsidRPr="0089753F" w:rsidRDefault="00632376" w:rsidP="0089753F">
      <w:pPr>
        <w:autoSpaceDE w:val="0"/>
        <w:autoSpaceDN w:val="0"/>
        <w:adjustRightInd w:val="0"/>
        <w:spacing w:after="0" w:line="240" w:lineRule="auto"/>
        <w:ind w:firstLine="851"/>
        <w:jc w:val="both"/>
        <w:rPr>
          <w:rFonts w:ascii="Times New Roman" w:hAnsi="Times New Roman"/>
          <w:sz w:val="28"/>
          <w:szCs w:val="28"/>
        </w:rPr>
      </w:pPr>
      <w:r w:rsidRPr="0089753F">
        <w:rPr>
          <w:rFonts w:ascii="Times New Roman" w:hAnsi="Times New Roman"/>
          <w:sz w:val="28"/>
          <w:szCs w:val="28"/>
        </w:rPr>
        <w:t>Лимиты захоронения отходов на 202</w:t>
      </w:r>
      <w:r w:rsidR="00FF7397">
        <w:rPr>
          <w:rFonts w:ascii="Times New Roman" w:hAnsi="Times New Roman"/>
          <w:sz w:val="28"/>
          <w:szCs w:val="28"/>
        </w:rPr>
        <w:t>3-2032</w:t>
      </w:r>
      <w:r w:rsidRPr="0089753F">
        <w:rPr>
          <w:rFonts w:ascii="Times New Roman" w:hAnsi="Times New Roman"/>
          <w:sz w:val="28"/>
          <w:szCs w:val="28"/>
        </w:rPr>
        <w:t xml:space="preserve"> год представлены в таблице </w:t>
      </w:r>
      <w:r>
        <w:rPr>
          <w:rFonts w:ascii="Times New Roman" w:hAnsi="Times New Roman"/>
          <w:sz w:val="28"/>
          <w:szCs w:val="28"/>
        </w:rPr>
        <w:t>6.2.</w:t>
      </w:r>
    </w:p>
    <w:p w:rsidR="00632376" w:rsidRPr="00954466" w:rsidRDefault="00632376" w:rsidP="0089753F">
      <w:pPr>
        <w:pStyle w:val="af1"/>
        <w:jc w:val="both"/>
        <w:rPr>
          <w:sz w:val="28"/>
          <w:szCs w:val="28"/>
        </w:rPr>
      </w:pPr>
    </w:p>
    <w:p w:rsidR="00632376" w:rsidRPr="00954466" w:rsidRDefault="00632376" w:rsidP="007D1066">
      <w:pPr>
        <w:pStyle w:val="af1"/>
        <w:ind w:firstLine="851"/>
        <w:jc w:val="right"/>
        <w:rPr>
          <w:sz w:val="28"/>
          <w:szCs w:val="28"/>
        </w:rPr>
      </w:pPr>
      <w:r w:rsidRPr="00954466">
        <w:rPr>
          <w:sz w:val="28"/>
          <w:szCs w:val="28"/>
        </w:rPr>
        <w:t>Таблица 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0"/>
        <w:gridCol w:w="3554"/>
        <w:gridCol w:w="2517"/>
      </w:tblGrid>
      <w:tr w:rsidR="00632376" w:rsidRPr="00037293" w:rsidTr="00037293">
        <w:trPr>
          <w:jc w:val="center"/>
        </w:trPr>
        <w:tc>
          <w:tcPr>
            <w:tcW w:w="3190" w:type="dxa"/>
          </w:tcPr>
          <w:p w:rsidR="00632376" w:rsidRPr="00037293" w:rsidRDefault="00632376" w:rsidP="00037293">
            <w:pPr>
              <w:pStyle w:val="af1"/>
              <w:jc w:val="center"/>
              <w:rPr>
                <w:b/>
                <w:sz w:val="24"/>
                <w:szCs w:val="24"/>
              </w:rPr>
            </w:pPr>
            <w:r w:rsidRPr="00037293">
              <w:rPr>
                <w:b/>
                <w:sz w:val="24"/>
                <w:szCs w:val="24"/>
              </w:rPr>
              <w:t xml:space="preserve">Наименование </w:t>
            </w:r>
          </w:p>
          <w:p w:rsidR="00632376" w:rsidRPr="00037293" w:rsidRDefault="00632376" w:rsidP="00037293">
            <w:pPr>
              <w:pStyle w:val="af1"/>
              <w:jc w:val="center"/>
              <w:rPr>
                <w:b/>
                <w:sz w:val="24"/>
                <w:szCs w:val="24"/>
              </w:rPr>
            </w:pPr>
            <w:r w:rsidRPr="00037293">
              <w:rPr>
                <w:b/>
                <w:sz w:val="24"/>
                <w:szCs w:val="24"/>
              </w:rPr>
              <w:t>отходов</w:t>
            </w:r>
          </w:p>
        </w:tc>
        <w:tc>
          <w:tcPr>
            <w:tcW w:w="3554" w:type="dxa"/>
          </w:tcPr>
          <w:p w:rsidR="00632376" w:rsidRPr="00037293" w:rsidRDefault="00632376" w:rsidP="00037293">
            <w:pPr>
              <w:pStyle w:val="af1"/>
              <w:jc w:val="center"/>
              <w:rPr>
                <w:b/>
                <w:sz w:val="24"/>
                <w:szCs w:val="24"/>
              </w:rPr>
            </w:pPr>
            <w:r w:rsidRPr="00037293">
              <w:rPr>
                <w:b/>
                <w:color w:val="000000"/>
                <w:spacing w:val="2"/>
                <w:sz w:val="24"/>
                <w:szCs w:val="24"/>
                <w:shd w:val="clear" w:color="auto" w:fill="FFFFFF"/>
              </w:rPr>
              <w:t>Объем накопленных отходов на существующее положение, тонн/год</w:t>
            </w:r>
          </w:p>
        </w:tc>
        <w:tc>
          <w:tcPr>
            <w:tcW w:w="2517" w:type="dxa"/>
          </w:tcPr>
          <w:p w:rsidR="00632376" w:rsidRPr="00037293" w:rsidRDefault="00632376" w:rsidP="00037293">
            <w:pPr>
              <w:pStyle w:val="af1"/>
              <w:jc w:val="center"/>
              <w:rPr>
                <w:b/>
                <w:sz w:val="24"/>
                <w:szCs w:val="24"/>
              </w:rPr>
            </w:pPr>
            <w:r w:rsidRPr="00037293">
              <w:rPr>
                <w:b/>
                <w:color w:val="000000"/>
                <w:spacing w:val="2"/>
                <w:sz w:val="24"/>
                <w:szCs w:val="24"/>
                <w:shd w:val="clear" w:color="auto" w:fill="FFFFFF"/>
              </w:rPr>
              <w:t>Лимит накопления, тонн/год</w:t>
            </w:r>
          </w:p>
        </w:tc>
      </w:tr>
      <w:tr w:rsidR="00632376" w:rsidRPr="00037293" w:rsidTr="00037293">
        <w:trPr>
          <w:jc w:val="center"/>
        </w:trPr>
        <w:tc>
          <w:tcPr>
            <w:tcW w:w="3190" w:type="dxa"/>
          </w:tcPr>
          <w:p w:rsidR="00632376" w:rsidRPr="00037293" w:rsidRDefault="00632376" w:rsidP="00037293">
            <w:pPr>
              <w:pStyle w:val="af1"/>
              <w:jc w:val="center"/>
              <w:rPr>
                <w:sz w:val="24"/>
                <w:szCs w:val="24"/>
              </w:rPr>
            </w:pPr>
            <w:r w:rsidRPr="00037293">
              <w:rPr>
                <w:sz w:val="24"/>
                <w:szCs w:val="24"/>
              </w:rPr>
              <w:t>1</w:t>
            </w:r>
          </w:p>
        </w:tc>
        <w:tc>
          <w:tcPr>
            <w:tcW w:w="3554" w:type="dxa"/>
          </w:tcPr>
          <w:p w:rsidR="00632376" w:rsidRPr="00037293" w:rsidRDefault="00632376" w:rsidP="00037293">
            <w:pPr>
              <w:pStyle w:val="af1"/>
              <w:jc w:val="center"/>
              <w:rPr>
                <w:sz w:val="24"/>
                <w:szCs w:val="24"/>
              </w:rPr>
            </w:pPr>
            <w:r w:rsidRPr="00037293">
              <w:rPr>
                <w:sz w:val="24"/>
                <w:szCs w:val="24"/>
              </w:rPr>
              <w:t>2</w:t>
            </w:r>
          </w:p>
        </w:tc>
        <w:tc>
          <w:tcPr>
            <w:tcW w:w="2517" w:type="dxa"/>
          </w:tcPr>
          <w:p w:rsidR="00632376" w:rsidRPr="00037293" w:rsidRDefault="00632376" w:rsidP="00037293">
            <w:pPr>
              <w:pStyle w:val="af1"/>
              <w:jc w:val="center"/>
              <w:rPr>
                <w:sz w:val="24"/>
                <w:szCs w:val="24"/>
              </w:rPr>
            </w:pPr>
            <w:r w:rsidRPr="00037293">
              <w:rPr>
                <w:sz w:val="24"/>
                <w:szCs w:val="24"/>
              </w:rPr>
              <w:t>3</w:t>
            </w:r>
          </w:p>
        </w:tc>
      </w:tr>
      <w:tr w:rsidR="00632376" w:rsidRPr="00037293" w:rsidTr="00037293">
        <w:trPr>
          <w:trHeight w:val="172"/>
          <w:jc w:val="center"/>
        </w:trPr>
        <w:tc>
          <w:tcPr>
            <w:tcW w:w="3190" w:type="dxa"/>
          </w:tcPr>
          <w:p w:rsidR="00632376" w:rsidRPr="00037293" w:rsidRDefault="00632376" w:rsidP="00037293">
            <w:pPr>
              <w:pStyle w:val="af1"/>
              <w:jc w:val="both"/>
              <w:rPr>
                <w:sz w:val="24"/>
                <w:szCs w:val="24"/>
              </w:rPr>
            </w:pPr>
            <w:r w:rsidRPr="00037293">
              <w:rPr>
                <w:sz w:val="24"/>
                <w:szCs w:val="24"/>
              </w:rPr>
              <w:t xml:space="preserve">Всего: </w:t>
            </w:r>
          </w:p>
        </w:tc>
        <w:tc>
          <w:tcPr>
            <w:tcW w:w="3554" w:type="dxa"/>
            <w:vAlign w:val="center"/>
          </w:tcPr>
          <w:p w:rsidR="00632376" w:rsidRPr="00037293" w:rsidRDefault="00632376" w:rsidP="00037293">
            <w:pPr>
              <w:pStyle w:val="af1"/>
              <w:jc w:val="center"/>
              <w:rPr>
                <w:b/>
                <w:sz w:val="24"/>
                <w:szCs w:val="24"/>
              </w:rPr>
            </w:pPr>
            <w:r w:rsidRPr="00037293">
              <w:rPr>
                <w:b/>
                <w:sz w:val="24"/>
                <w:szCs w:val="24"/>
              </w:rPr>
              <w:t>0,375</w:t>
            </w:r>
          </w:p>
        </w:tc>
        <w:tc>
          <w:tcPr>
            <w:tcW w:w="2517" w:type="dxa"/>
            <w:vAlign w:val="center"/>
          </w:tcPr>
          <w:p w:rsidR="00632376" w:rsidRPr="00037293" w:rsidRDefault="00632376" w:rsidP="00037293">
            <w:pPr>
              <w:pStyle w:val="af1"/>
              <w:jc w:val="center"/>
              <w:rPr>
                <w:b/>
                <w:sz w:val="24"/>
                <w:szCs w:val="24"/>
              </w:rPr>
            </w:pPr>
            <w:r w:rsidRPr="00037293">
              <w:rPr>
                <w:b/>
                <w:sz w:val="24"/>
                <w:szCs w:val="24"/>
              </w:rPr>
              <w:t>0,375</w:t>
            </w:r>
          </w:p>
        </w:tc>
      </w:tr>
      <w:tr w:rsidR="00632376" w:rsidRPr="00037293" w:rsidTr="00037293">
        <w:trPr>
          <w:jc w:val="center"/>
        </w:trPr>
        <w:tc>
          <w:tcPr>
            <w:tcW w:w="3190" w:type="dxa"/>
          </w:tcPr>
          <w:p w:rsidR="00632376" w:rsidRPr="00037293" w:rsidRDefault="00632376" w:rsidP="00037293">
            <w:pPr>
              <w:pStyle w:val="af1"/>
              <w:jc w:val="both"/>
              <w:rPr>
                <w:sz w:val="24"/>
                <w:szCs w:val="24"/>
              </w:rPr>
            </w:pPr>
            <w:r w:rsidRPr="00037293">
              <w:rPr>
                <w:sz w:val="24"/>
                <w:szCs w:val="24"/>
              </w:rPr>
              <w:t xml:space="preserve">в том числе отходов производства: </w:t>
            </w:r>
          </w:p>
        </w:tc>
        <w:tc>
          <w:tcPr>
            <w:tcW w:w="3554" w:type="dxa"/>
            <w:vAlign w:val="center"/>
          </w:tcPr>
          <w:p w:rsidR="00632376" w:rsidRPr="00037293" w:rsidRDefault="00632376" w:rsidP="00037293">
            <w:pPr>
              <w:pStyle w:val="af1"/>
              <w:jc w:val="center"/>
              <w:rPr>
                <w:sz w:val="24"/>
                <w:szCs w:val="24"/>
              </w:rPr>
            </w:pPr>
            <w:r w:rsidRPr="00037293">
              <w:rPr>
                <w:sz w:val="24"/>
                <w:szCs w:val="24"/>
              </w:rPr>
              <w:t>-</w:t>
            </w:r>
          </w:p>
        </w:tc>
        <w:tc>
          <w:tcPr>
            <w:tcW w:w="2517" w:type="dxa"/>
            <w:vAlign w:val="center"/>
          </w:tcPr>
          <w:p w:rsidR="00632376" w:rsidRPr="00037293" w:rsidRDefault="00632376" w:rsidP="00037293">
            <w:pPr>
              <w:pStyle w:val="af1"/>
              <w:jc w:val="center"/>
              <w:rPr>
                <w:sz w:val="24"/>
                <w:szCs w:val="24"/>
              </w:rPr>
            </w:pPr>
            <w:r w:rsidRPr="00037293">
              <w:rPr>
                <w:sz w:val="24"/>
                <w:szCs w:val="24"/>
              </w:rPr>
              <w:t>-</w:t>
            </w:r>
          </w:p>
        </w:tc>
      </w:tr>
      <w:tr w:rsidR="00632376" w:rsidRPr="00037293" w:rsidTr="00037293">
        <w:trPr>
          <w:jc w:val="center"/>
        </w:trPr>
        <w:tc>
          <w:tcPr>
            <w:tcW w:w="3190" w:type="dxa"/>
          </w:tcPr>
          <w:p w:rsidR="00632376" w:rsidRPr="00037293" w:rsidRDefault="00632376" w:rsidP="00037293">
            <w:pPr>
              <w:pStyle w:val="af1"/>
              <w:jc w:val="both"/>
              <w:rPr>
                <w:sz w:val="24"/>
                <w:szCs w:val="24"/>
              </w:rPr>
            </w:pPr>
            <w:r w:rsidRPr="00037293">
              <w:rPr>
                <w:sz w:val="24"/>
                <w:szCs w:val="24"/>
              </w:rPr>
              <w:t xml:space="preserve">отходов потребления: </w:t>
            </w:r>
          </w:p>
        </w:tc>
        <w:tc>
          <w:tcPr>
            <w:tcW w:w="3554" w:type="dxa"/>
            <w:vAlign w:val="center"/>
          </w:tcPr>
          <w:p w:rsidR="00632376" w:rsidRPr="00037293" w:rsidRDefault="00632376" w:rsidP="00037293">
            <w:pPr>
              <w:pStyle w:val="af1"/>
              <w:jc w:val="center"/>
              <w:rPr>
                <w:sz w:val="24"/>
                <w:szCs w:val="24"/>
              </w:rPr>
            </w:pPr>
            <w:r w:rsidRPr="00037293">
              <w:rPr>
                <w:sz w:val="24"/>
                <w:szCs w:val="24"/>
              </w:rPr>
              <w:t>0,375</w:t>
            </w:r>
          </w:p>
        </w:tc>
        <w:tc>
          <w:tcPr>
            <w:tcW w:w="2517" w:type="dxa"/>
            <w:vAlign w:val="center"/>
          </w:tcPr>
          <w:p w:rsidR="00632376" w:rsidRPr="00037293" w:rsidRDefault="00632376" w:rsidP="00037293">
            <w:pPr>
              <w:pStyle w:val="af1"/>
              <w:jc w:val="center"/>
              <w:rPr>
                <w:sz w:val="24"/>
                <w:szCs w:val="24"/>
              </w:rPr>
            </w:pPr>
            <w:r w:rsidRPr="00037293">
              <w:rPr>
                <w:sz w:val="24"/>
                <w:szCs w:val="24"/>
              </w:rPr>
              <w:t>0,375</w:t>
            </w:r>
          </w:p>
        </w:tc>
      </w:tr>
      <w:tr w:rsidR="00632376" w:rsidRPr="00037293" w:rsidTr="00037293">
        <w:trPr>
          <w:jc w:val="center"/>
        </w:trPr>
        <w:tc>
          <w:tcPr>
            <w:tcW w:w="9261" w:type="dxa"/>
            <w:gridSpan w:val="3"/>
          </w:tcPr>
          <w:p w:rsidR="00632376" w:rsidRPr="00037293" w:rsidRDefault="00632376" w:rsidP="00037293">
            <w:pPr>
              <w:pStyle w:val="af1"/>
              <w:jc w:val="center"/>
              <w:rPr>
                <w:b/>
                <w:i/>
                <w:sz w:val="24"/>
                <w:szCs w:val="24"/>
              </w:rPr>
            </w:pPr>
            <w:r w:rsidRPr="00037293">
              <w:rPr>
                <w:b/>
                <w:i/>
                <w:sz w:val="24"/>
                <w:szCs w:val="24"/>
              </w:rPr>
              <w:t xml:space="preserve">Опасные отходы </w:t>
            </w:r>
          </w:p>
        </w:tc>
      </w:tr>
      <w:tr w:rsidR="00632376" w:rsidRPr="00037293" w:rsidTr="00037293">
        <w:trPr>
          <w:jc w:val="center"/>
        </w:trPr>
        <w:tc>
          <w:tcPr>
            <w:tcW w:w="3190" w:type="dxa"/>
          </w:tcPr>
          <w:p w:rsidR="00632376" w:rsidRPr="00037293" w:rsidRDefault="00632376" w:rsidP="00037293">
            <w:pPr>
              <w:pStyle w:val="af1"/>
              <w:jc w:val="center"/>
              <w:rPr>
                <w:sz w:val="24"/>
                <w:szCs w:val="24"/>
              </w:rPr>
            </w:pPr>
            <w:r w:rsidRPr="00037293">
              <w:rPr>
                <w:sz w:val="24"/>
                <w:szCs w:val="24"/>
              </w:rPr>
              <w:t>-</w:t>
            </w:r>
          </w:p>
        </w:tc>
        <w:tc>
          <w:tcPr>
            <w:tcW w:w="3554" w:type="dxa"/>
            <w:vAlign w:val="center"/>
          </w:tcPr>
          <w:p w:rsidR="00632376" w:rsidRPr="00037293" w:rsidRDefault="00632376" w:rsidP="00037293">
            <w:pPr>
              <w:pStyle w:val="af1"/>
              <w:jc w:val="center"/>
              <w:rPr>
                <w:sz w:val="24"/>
                <w:szCs w:val="24"/>
              </w:rPr>
            </w:pPr>
            <w:r w:rsidRPr="00037293">
              <w:rPr>
                <w:sz w:val="24"/>
                <w:szCs w:val="24"/>
              </w:rPr>
              <w:t>-</w:t>
            </w:r>
          </w:p>
        </w:tc>
        <w:tc>
          <w:tcPr>
            <w:tcW w:w="2517" w:type="dxa"/>
            <w:vAlign w:val="center"/>
          </w:tcPr>
          <w:p w:rsidR="00632376" w:rsidRPr="00037293" w:rsidRDefault="00632376" w:rsidP="00037293">
            <w:pPr>
              <w:pStyle w:val="af1"/>
              <w:jc w:val="center"/>
              <w:rPr>
                <w:sz w:val="24"/>
                <w:szCs w:val="24"/>
              </w:rPr>
            </w:pPr>
            <w:r w:rsidRPr="00037293">
              <w:rPr>
                <w:sz w:val="24"/>
                <w:szCs w:val="24"/>
              </w:rPr>
              <w:t>-</w:t>
            </w:r>
          </w:p>
        </w:tc>
      </w:tr>
      <w:tr w:rsidR="00632376" w:rsidRPr="00037293" w:rsidTr="00037293">
        <w:trPr>
          <w:jc w:val="center"/>
        </w:trPr>
        <w:tc>
          <w:tcPr>
            <w:tcW w:w="9261" w:type="dxa"/>
            <w:gridSpan w:val="3"/>
          </w:tcPr>
          <w:p w:rsidR="00632376" w:rsidRPr="00037293" w:rsidRDefault="00632376" w:rsidP="00037293">
            <w:pPr>
              <w:pStyle w:val="af1"/>
              <w:jc w:val="center"/>
              <w:rPr>
                <w:b/>
                <w:i/>
                <w:sz w:val="24"/>
                <w:szCs w:val="24"/>
              </w:rPr>
            </w:pPr>
            <w:r w:rsidRPr="00037293">
              <w:rPr>
                <w:b/>
                <w:i/>
                <w:sz w:val="24"/>
                <w:szCs w:val="24"/>
              </w:rPr>
              <w:t xml:space="preserve">Неопасные отходы </w:t>
            </w:r>
          </w:p>
        </w:tc>
      </w:tr>
      <w:tr w:rsidR="00632376" w:rsidRPr="00037293" w:rsidTr="00037293">
        <w:trPr>
          <w:trHeight w:val="165"/>
          <w:jc w:val="center"/>
        </w:trPr>
        <w:tc>
          <w:tcPr>
            <w:tcW w:w="3190" w:type="dxa"/>
          </w:tcPr>
          <w:p w:rsidR="00632376" w:rsidRPr="00037293" w:rsidRDefault="00632376" w:rsidP="00037293">
            <w:pPr>
              <w:pStyle w:val="af1"/>
              <w:jc w:val="both"/>
              <w:rPr>
                <w:sz w:val="24"/>
                <w:szCs w:val="24"/>
              </w:rPr>
            </w:pPr>
            <w:r w:rsidRPr="00037293">
              <w:rPr>
                <w:sz w:val="24"/>
                <w:szCs w:val="24"/>
              </w:rPr>
              <w:t>ТБО</w:t>
            </w:r>
          </w:p>
        </w:tc>
        <w:tc>
          <w:tcPr>
            <w:tcW w:w="3554" w:type="dxa"/>
            <w:vAlign w:val="center"/>
          </w:tcPr>
          <w:p w:rsidR="00632376" w:rsidRPr="00037293" w:rsidRDefault="00632376" w:rsidP="00037293">
            <w:pPr>
              <w:pStyle w:val="af1"/>
              <w:jc w:val="center"/>
              <w:rPr>
                <w:sz w:val="24"/>
                <w:szCs w:val="24"/>
              </w:rPr>
            </w:pPr>
            <w:r w:rsidRPr="00037293">
              <w:rPr>
                <w:sz w:val="24"/>
                <w:szCs w:val="24"/>
              </w:rPr>
              <w:t>0,375</w:t>
            </w:r>
          </w:p>
        </w:tc>
        <w:tc>
          <w:tcPr>
            <w:tcW w:w="2517" w:type="dxa"/>
            <w:vAlign w:val="center"/>
          </w:tcPr>
          <w:p w:rsidR="00632376" w:rsidRPr="00037293" w:rsidRDefault="00632376" w:rsidP="00037293">
            <w:pPr>
              <w:pStyle w:val="af1"/>
              <w:jc w:val="center"/>
              <w:rPr>
                <w:sz w:val="24"/>
                <w:szCs w:val="24"/>
              </w:rPr>
            </w:pPr>
            <w:r w:rsidRPr="00037293">
              <w:rPr>
                <w:sz w:val="24"/>
                <w:szCs w:val="24"/>
              </w:rPr>
              <w:t>0,375</w:t>
            </w:r>
          </w:p>
        </w:tc>
      </w:tr>
      <w:tr w:rsidR="00632376" w:rsidRPr="00037293" w:rsidTr="00037293">
        <w:trPr>
          <w:jc w:val="center"/>
        </w:trPr>
        <w:tc>
          <w:tcPr>
            <w:tcW w:w="9261" w:type="dxa"/>
            <w:gridSpan w:val="3"/>
          </w:tcPr>
          <w:p w:rsidR="00632376" w:rsidRPr="00037293" w:rsidRDefault="00632376" w:rsidP="00037293">
            <w:pPr>
              <w:pStyle w:val="af1"/>
              <w:jc w:val="center"/>
              <w:rPr>
                <w:b/>
                <w:i/>
                <w:sz w:val="24"/>
                <w:szCs w:val="24"/>
              </w:rPr>
            </w:pPr>
            <w:r w:rsidRPr="00037293">
              <w:rPr>
                <w:b/>
                <w:i/>
                <w:sz w:val="24"/>
                <w:szCs w:val="24"/>
              </w:rPr>
              <w:t xml:space="preserve">Зеркальные отходы </w:t>
            </w:r>
          </w:p>
        </w:tc>
      </w:tr>
      <w:tr w:rsidR="00632376" w:rsidRPr="00037293" w:rsidTr="00037293">
        <w:trPr>
          <w:jc w:val="center"/>
        </w:trPr>
        <w:tc>
          <w:tcPr>
            <w:tcW w:w="3190" w:type="dxa"/>
          </w:tcPr>
          <w:p w:rsidR="00632376" w:rsidRPr="00037293" w:rsidRDefault="00632376" w:rsidP="00037293">
            <w:pPr>
              <w:pStyle w:val="af1"/>
              <w:jc w:val="center"/>
              <w:rPr>
                <w:sz w:val="24"/>
                <w:szCs w:val="24"/>
              </w:rPr>
            </w:pPr>
            <w:r w:rsidRPr="00037293">
              <w:rPr>
                <w:sz w:val="24"/>
                <w:szCs w:val="24"/>
              </w:rPr>
              <w:t>-</w:t>
            </w:r>
          </w:p>
        </w:tc>
        <w:tc>
          <w:tcPr>
            <w:tcW w:w="3554" w:type="dxa"/>
          </w:tcPr>
          <w:p w:rsidR="00632376" w:rsidRPr="00037293" w:rsidRDefault="00632376" w:rsidP="00037293">
            <w:pPr>
              <w:pStyle w:val="af1"/>
              <w:jc w:val="center"/>
              <w:rPr>
                <w:sz w:val="24"/>
                <w:szCs w:val="24"/>
              </w:rPr>
            </w:pPr>
            <w:r w:rsidRPr="00037293">
              <w:rPr>
                <w:sz w:val="24"/>
                <w:szCs w:val="24"/>
              </w:rPr>
              <w:t>-</w:t>
            </w:r>
          </w:p>
        </w:tc>
        <w:tc>
          <w:tcPr>
            <w:tcW w:w="2517" w:type="dxa"/>
          </w:tcPr>
          <w:p w:rsidR="00632376" w:rsidRPr="00037293" w:rsidRDefault="00632376" w:rsidP="00037293">
            <w:pPr>
              <w:pStyle w:val="af1"/>
              <w:jc w:val="center"/>
              <w:rPr>
                <w:sz w:val="24"/>
                <w:szCs w:val="24"/>
              </w:rPr>
            </w:pPr>
            <w:r w:rsidRPr="00037293">
              <w:rPr>
                <w:sz w:val="24"/>
                <w:szCs w:val="24"/>
              </w:rPr>
              <w:t>-</w:t>
            </w:r>
          </w:p>
        </w:tc>
      </w:tr>
    </w:tbl>
    <w:p w:rsidR="00632376" w:rsidRPr="00954466" w:rsidRDefault="00632376" w:rsidP="0080721D">
      <w:pPr>
        <w:pStyle w:val="af1"/>
        <w:ind w:firstLine="851"/>
        <w:jc w:val="both"/>
        <w:rPr>
          <w:sz w:val="28"/>
          <w:szCs w:val="28"/>
        </w:rPr>
      </w:pPr>
    </w:p>
    <w:p w:rsidR="00632376" w:rsidRDefault="00632376" w:rsidP="008C7C02">
      <w:pPr>
        <w:pStyle w:val="11"/>
        <w:spacing w:after="0" w:line="240" w:lineRule="auto"/>
        <w:ind w:left="0" w:firstLine="851"/>
        <w:jc w:val="both"/>
        <w:rPr>
          <w:rFonts w:ascii="Times New Roman" w:hAnsi="Times New Roman"/>
          <w:b/>
          <w:sz w:val="28"/>
          <w:szCs w:val="28"/>
        </w:rPr>
      </w:pPr>
      <w:r w:rsidRPr="00954466">
        <w:rPr>
          <w:rFonts w:ascii="Times New Roman" w:hAnsi="Times New Roman"/>
          <w:b/>
          <w:sz w:val="28"/>
          <w:szCs w:val="28"/>
        </w:rPr>
        <w:t>6.</w:t>
      </w:r>
      <w:r>
        <w:rPr>
          <w:rFonts w:ascii="Times New Roman" w:hAnsi="Times New Roman"/>
          <w:b/>
          <w:sz w:val="28"/>
          <w:szCs w:val="28"/>
        </w:rPr>
        <w:t>2</w:t>
      </w:r>
      <w:r w:rsidRPr="00954466">
        <w:rPr>
          <w:rFonts w:ascii="Times New Roman" w:hAnsi="Times New Roman"/>
          <w:b/>
          <w:sz w:val="28"/>
          <w:szCs w:val="28"/>
        </w:rPr>
        <w:t xml:space="preserve"> Программа управления отходами </w:t>
      </w:r>
    </w:p>
    <w:p w:rsidR="0082589E" w:rsidRPr="00954466" w:rsidRDefault="0082589E" w:rsidP="008C7C02">
      <w:pPr>
        <w:pStyle w:val="11"/>
        <w:spacing w:after="0" w:line="240" w:lineRule="auto"/>
        <w:ind w:left="0" w:firstLine="851"/>
        <w:jc w:val="both"/>
        <w:rPr>
          <w:rFonts w:ascii="Times New Roman" w:hAnsi="Times New Roman"/>
          <w:b/>
          <w:sz w:val="28"/>
          <w:szCs w:val="28"/>
        </w:rPr>
      </w:pPr>
    </w:p>
    <w:p w:rsidR="00632376" w:rsidRPr="00954466" w:rsidRDefault="00632376" w:rsidP="00712818">
      <w:pPr>
        <w:pStyle w:val="11"/>
        <w:spacing w:after="0" w:line="240" w:lineRule="auto"/>
        <w:ind w:left="0" w:firstLine="851"/>
        <w:jc w:val="both"/>
        <w:rPr>
          <w:rFonts w:ascii="Times New Roman" w:hAnsi="Times New Roman"/>
          <w:sz w:val="28"/>
          <w:szCs w:val="28"/>
        </w:rPr>
      </w:pPr>
      <w:r w:rsidRPr="00954466">
        <w:rPr>
          <w:rFonts w:ascii="Times New Roman" w:hAnsi="Times New Roman"/>
          <w:sz w:val="28"/>
          <w:szCs w:val="28"/>
        </w:rPr>
        <w:t>В соответствии со статьей 335 ЭК РК операторы объектов I</w:t>
      </w:r>
      <w:r>
        <w:rPr>
          <w:rFonts w:ascii="Times New Roman" w:hAnsi="Times New Roman"/>
          <w:sz w:val="28"/>
          <w:szCs w:val="28"/>
        </w:rPr>
        <w:t>I</w:t>
      </w:r>
      <w:r w:rsidRPr="00954466">
        <w:rPr>
          <w:rFonts w:ascii="Times New Roman" w:hAnsi="Times New Roman"/>
          <w:sz w:val="28"/>
          <w:szCs w:val="28"/>
        </w:rPr>
        <w:t xml:space="preserve"> категории, обязаны разработать программу управления отходами в соответствии с правилами утвержденными уполномоченным органом в области охраны окружающей среды. </w:t>
      </w:r>
    </w:p>
    <w:p w:rsidR="00632376" w:rsidRPr="00954466" w:rsidRDefault="00632376" w:rsidP="00712818">
      <w:pPr>
        <w:pStyle w:val="11"/>
        <w:spacing w:after="0" w:line="240" w:lineRule="auto"/>
        <w:ind w:left="0" w:firstLine="851"/>
        <w:jc w:val="both"/>
        <w:rPr>
          <w:rFonts w:ascii="Times New Roman" w:hAnsi="Times New Roman"/>
          <w:color w:val="000000"/>
          <w:spacing w:val="1"/>
          <w:sz w:val="28"/>
          <w:szCs w:val="28"/>
          <w:shd w:val="clear" w:color="auto" w:fill="FFFFFF"/>
        </w:rPr>
      </w:pPr>
      <w:r w:rsidRPr="00954466">
        <w:rPr>
          <w:rFonts w:ascii="Times New Roman" w:hAnsi="Times New Roman"/>
          <w:color w:val="000000"/>
          <w:spacing w:val="1"/>
          <w:sz w:val="28"/>
          <w:szCs w:val="28"/>
          <w:shd w:val="clear" w:color="auto" w:fill="FFFFFF"/>
        </w:rPr>
        <w:t>Программа разрабатывается в соответствии с принципом иерархии и должна содержать сведения об объеме и составе образуемых и (или) получаемых от третьих лиц отходов, способах их накопления, сбора, транспортировки, обезвреживания, восстановления и удаления, а также описание предлагаемых мер по сокращению образования отходов, увеличению доли их повторного использования, переработки и утилизации.</w:t>
      </w:r>
    </w:p>
    <w:p w:rsidR="00632376" w:rsidRPr="00954466" w:rsidRDefault="00632376" w:rsidP="00712818">
      <w:pPr>
        <w:pStyle w:val="11"/>
        <w:spacing w:after="0" w:line="240" w:lineRule="auto"/>
        <w:ind w:left="0" w:firstLine="851"/>
        <w:jc w:val="both"/>
        <w:rPr>
          <w:rFonts w:ascii="Times New Roman" w:hAnsi="Times New Roman"/>
          <w:color w:val="000000"/>
          <w:spacing w:val="2"/>
          <w:sz w:val="28"/>
          <w:szCs w:val="28"/>
          <w:shd w:val="clear" w:color="auto" w:fill="FFFFFF"/>
        </w:rPr>
      </w:pPr>
      <w:r w:rsidRPr="00954466">
        <w:rPr>
          <w:rFonts w:ascii="Times New Roman" w:hAnsi="Times New Roman"/>
          <w:color w:val="000000"/>
          <w:spacing w:val="2"/>
          <w:sz w:val="28"/>
          <w:szCs w:val="28"/>
          <w:shd w:val="clear" w:color="auto" w:fill="FFFFFF"/>
        </w:rPr>
        <w:t xml:space="preserve">Программа управления отходами является неотъемлемой частью экологического разрешения. </w:t>
      </w:r>
    </w:p>
    <w:p w:rsidR="00632376" w:rsidRPr="00954466" w:rsidRDefault="00632376" w:rsidP="00712818">
      <w:pPr>
        <w:pStyle w:val="11"/>
        <w:spacing w:after="0" w:line="240" w:lineRule="auto"/>
        <w:ind w:left="0" w:firstLine="851"/>
        <w:jc w:val="both"/>
        <w:rPr>
          <w:rFonts w:ascii="Times New Roman" w:hAnsi="Times New Roman"/>
          <w:color w:val="000000"/>
          <w:spacing w:val="2"/>
          <w:sz w:val="28"/>
          <w:szCs w:val="28"/>
          <w:shd w:val="clear" w:color="auto" w:fill="FFFFFF"/>
        </w:rPr>
      </w:pPr>
      <w:r w:rsidRPr="00954466">
        <w:rPr>
          <w:rFonts w:ascii="Times New Roman" w:hAnsi="Times New Roman"/>
          <w:color w:val="000000"/>
          <w:spacing w:val="2"/>
          <w:sz w:val="28"/>
          <w:szCs w:val="28"/>
          <w:shd w:val="clear" w:color="auto" w:fill="FFFFFF"/>
        </w:rPr>
        <w:t xml:space="preserve">Срок разработки программы зависит от срока действия экологического разрешения, но не превышает 10 лет. </w:t>
      </w:r>
    </w:p>
    <w:p w:rsidR="00632376" w:rsidRPr="00954466" w:rsidRDefault="00632376" w:rsidP="00712818">
      <w:pPr>
        <w:pStyle w:val="11"/>
        <w:spacing w:after="0" w:line="240" w:lineRule="auto"/>
        <w:ind w:left="0" w:firstLine="851"/>
        <w:jc w:val="both"/>
        <w:rPr>
          <w:rFonts w:ascii="Times New Roman" w:hAnsi="Times New Roman"/>
          <w:sz w:val="28"/>
          <w:szCs w:val="28"/>
        </w:rPr>
      </w:pPr>
      <w:r w:rsidRPr="00954466">
        <w:rPr>
          <w:rFonts w:ascii="Times New Roman" w:hAnsi="Times New Roman"/>
          <w:sz w:val="28"/>
          <w:szCs w:val="28"/>
        </w:rPr>
        <w:t xml:space="preserve">Таким образом, разработка программы управления отходами будет осуществлена на стадии получения экологического разрешения на эмиссии. </w:t>
      </w:r>
    </w:p>
    <w:p w:rsidR="00632376" w:rsidRPr="00954466" w:rsidRDefault="00632376" w:rsidP="00712818">
      <w:pPr>
        <w:pStyle w:val="11"/>
        <w:spacing w:after="0" w:line="240" w:lineRule="auto"/>
        <w:ind w:left="0" w:firstLine="851"/>
        <w:jc w:val="both"/>
        <w:rPr>
          <w:rFonts w:ascii="Times New Roman" w:hAnsi="Times New Roman"/>
          <w:sz w:val="28"/>
          <w:szCs w:val="28"/>
        </w:rPr>
      </w:pPr>
    </w:p>
    <w:p w:rsidR="00632376" w:rsidRPr="00954466" w:rsidRDefault="00632376" w:rsidP="00712818">
      <w:pPr>
        <w:pStyle w:val="11"/>
        <w:spacing w:after="0" w:line="240" w:lineRule="auto"/>
        <w:ind w:left="0" w:firstLine="851"/>
        <w:jc w:val="both"/>
        <w:rPr>
          <w:rFonts w:ascii="Times New Roman" w:hAnsi="Times New Roman"/>
          <w:sz w:val="28"/>
          <w:szCs w:val="28"/>
        </w:rPr>
      </w:pPr>
    </w:p>
    <w:p w:rsidR="00632376" w:rsidRPr="00954466" w:rsidRDefault="00632376" w:rsidP="006655B1">
      <w:pPr>
        <w:spacing w:after="0" w:line="240" w:lineRule="auto"/>
        <w:jc w:val="center"/>
        <w:rPr>
          <w:rFonts w:ascii="Times New Roman" w:hAnsi="Times New Roman"/>
          <w:b/>
          <w:sz w:val="28"/>
          <w:szCs w:val="28"/>
        </w:rPr>
      </w:pPr>
      <w:r w:rsidRPr="00954466">
        <w:rPr>
          <w:rFonts w:ascii="Times New Roman" w:hAnsi="Times New Roman"/>
          <w:b/>
          <w:sz w:val="28"/>
          <w:szCs w:val="28"/>
        </w:rPr>
        <w:t>7. ВОЗДЕЙСТВИЕ НА ЗЕМЕЛЬНЫЕ РЕСУРЫ И ПОЧВЫ</w:t>
      </w:r>
    </w:p>
    <w:p w:rsidR="00632376" w:rsidRPr="00595773" w:rsidRDefault="00632376" w:rsidP="00595773">
      <w:pPr>
        <w:autoSpaceDE w:val="0"/>
        <w:autoSpaceDN w:val="0"/>
        <w:adjustRightInd w:val="0"/>
        <w:spacing w:after="0" w:line="240" w:lineRule="auto"/>
        <w:ind w:firstLine="851"/>
        <w:jc w:val="both"/>
        <w:rPr>
          <w:rFonts w:ascii="Times New Roman" w:hAnsi="Times New Roman"/>
          <w:sz w:val="28"/>
          <w:szCs w:val="28"/>
        </w:rPr>
      </w:pPr>
    </w:p>
    <w:p w:rsidR="00632376" w:rsidRDefault="00632376" w:rsidP="00546B5A">
      <w:pPr>
        <w:pStyle w:val="25"/>
        <w:ind w:firstLine="851"/>
        <w:jc w:val="both"/>
        <w:rPr>
          <w:b/>
          <w:sz w:val="28"/>
          <w:szCs w:val="28"/>
          <w:lang w:eastAsia="ko-KR"/>
        </w:rPr>
      </w:pPr>
      <w:r w:rsidRPr="00546B5A">
        <w:rPr>
          <w:b/>
          <w:sz w:val="28"/>
          <w:szCs w:val="28"/>
          <w:lang w:eastAsia="ko-KR"/>
        </w:rPr>
        <w:t xml:space="preserve">7.1 Характеристика </w:t>
      </w:r>
      <w:r>
        <w:rPr>
          <w:b/>
          <w:sz w:val="28"/>
          <w:szCs w:val="28"/>
          <w:lang w:eastAsia="ko-KR"/>
        </w:rPr>
        <w:t>вещественного состава</w:t>
      </w:r>
    </w:p>
    <w:p w:rsidR="00FC25BB" w:rsidRDefault="00FC25BB" w:rsidP="00546B5A">
      <w:pPr>
        <w:pStyle w:val="25"/>
        <w:ind w:firstLine="851"/>
        <w:jc w:val="both"/>
        <w:rPr>
          <w:b/>
          <w:sz w:val="28"/>
          <w:szCs w:val="28"/>
          <w:lang w:eastAsia="ko-KR"/>
        </w:rPr>
      </w:pPr>
    </w:p>
    <w:p w:rsidR="00B46B24" w:rsidRPr="00B46B24" w:rsidRDefault="00B46B24" w:rsidP="00B46B24">
      <w:pPr>
        <w:pStyle w:val="af3"/>
        <w:spacing w:after="0" w:line="240" w:lineRule="auto"/>
        <w:ind w:firstLine="851"/>
        <w:contextualSpacing/>
        <w:jc w:val="both"/>
        <w:rPr>
          <w:rFonts w:ascii="Times New Roman" w:hAnsi="Times New Roman"/>
          <w:sz w:val="28"/>
          <w:szCs w:val="28"/>
        </w:rPr>
      </w:pPr>
      <w:r w:rsidRPr="00B46B24">
        <w:rPr>
          <w:rFonts w:ascii="Times New Roman" w:hAnsi="Times New Roman"/>
          <w:sz w:val="28"/>
          <w:szCs w:val="28"/>
        </w:rPr>
        <w:t>Полезное ископаемое «</w:t>
      </w:r>
      <w:proofErr w:type="spellStart"/>
      <w:r w:rsidRPr="00B46B24">
        <w:rPr>
          <w:rFonts w:ascii="Times New Roman" w:hAnsi="Times New Roman"/>
          <w:sz w:val="28"/>
          <w:szCs w:val="28"/>
        </w:rPr>
        <w:t>Кайнарского</w:t>
      </w:r>
      <w:proofErr w:type="spellEnd"/>
      <w:r w:rsidRPr="00B46B24">
        <w:rPr>
          <w:rFonts w:ascii="Times New Roman" w:hAnsi="Times New Roman"/>
          <w:sz w:val="28"/>
          <w:szCs w:val="28"/>
        </w:rPr>
        <w:t xml:space="preserve">» месторождения валунно-гравийно-песчаные отложения </w:t>
      </w:r>
      <w:proofErr w:type="spellStart"/>
      <w:r w:rsidRPr="00B46B24">
        <w:rPr>
          <w:rFonts w:ascii="Times New Roman" w:hAnsi="Times New Roman"/>
          <w:sz w:val="28"/>
          <w:szCs w:val="28"/>
        </w:rPr>
        <w:t>среднечетвертичного</w:t>
      </w:r>
      <w:proofErr w:type="spellEnd"/>
      <w:r w:rsidRPr="00B46B24">
        <w:rPr>
          <w:rFonts w:ascii="Times New Roman" w:hAnsi="Times New Roman"/>
          <w:sz w:val="28"/>
          <w:szCs w:val="28"/>
        </w:rPr>
        <w:t xml:space="preserve"> возраста. Они слагают первую надпойменную террасу, представлены аллювиальными отложениями. Мощность этих отложений на месторождении вскрыта до 6,0 м. Подстилающие породы не вскрыты. </w:t>
      </w:r>
    </w:p>
    <w:p w:rsidR="00B46B24" w:rsidRPr="00B46B24" w:rsidRDefault="00B46B24" w:rsidP="00B46B24">
      <w:pPr>
        <w:pStyle w:val="af3"/>
        <w:spacing w:after="0" w:line="240" w:lineRule="auto"/>
        <w:ind w:firstLine="851"/>
        <w:contextualSpacing/>
        <w:jc w:val="both"/>
        <w:rPr>
          <w:rFonts w:ascii="Times New Roman" w:hAnsi="Times New Roman"/>
          <w:sz w:val="28"/>
          <w:szCs w:val="28"/>
        </w:rPr>
      </w:pPr>
      <w:r w:rsidRPr="00B46B24">
        <w:rPr>
          <w:rFonts w:ascii="Times New Roman" w:hAnsi="Times New Roman"/>
          <w:sz w:val="28"/>
          <w:szCs w:val="28"/>
        </w:rPr>
        <w:t xml:space="preserve">Залежь полезной толщи вытянута вдоль сухого русла </w:t>
      </w:r>
      <w:r w:rsidR="006655B1" w:rsidRPr="00B46B24">
        <w:rPr>
          <w:rFonts w:ascii="Times New Roman" w:hAnsi="Times New Roman"/>
          <w:sz w:val="28"/>
          <w:szCs w:val="28"/>
        </w:rPr>
        <w:t>р. Карасу</w:t>
      </w:r>
      <w:r w:rsidRPr="00B46B24">
        <w:rPr>
          <w:rFonts w:ascii="Times New Roman" w:hAnsi="Times New Roman"/>
          <w:sz w:val="28"/>
          <w:szCs w:val="28"/>
        </w:rPr>
        <w:t xml:space="preserve">, сверху покрыта суглинком мощностью 0,5-1,0 м. </w:t>
      </w:r>
    </w:p>
    <w:p w:rsidR="00B46B24" w:rsidRPr="00B46B24" w:rsidRDefault="00B46B24" w:rsidP="00B46B24">
      <w:pPr>
        <w:pStyle w:val="af3"/>
        <w:spacing w:after="0" w:line="240" w:lineRule="auto"/>
        <w:ind w:firstLine="851"/>
        <w:contextualSpacing/>
        <w:jc w:val="both"/>
        <w:rPr>
          <w:rFonts w:ascii="Times New Roman" w:hAnsi="Times New Roman"/>
          <w:sz w:val="28"/>
          <w:szCs w:val="28"/>
        </w:rPr>
      </w:pPr>
      <w:r w:rsidRPr="00B46B24">
        <w:rPr>
          <w:rFonts w:ascii="Times New Roman" w:hAnsi="Times New Roman"/>
          <w:sz w:val="28"/>
          <w:szCs w:val="28"/>
        </w:rPr>
        <w:t xml:space="preserve">Характерной чертой изученной территории является наличие широких долин (от 3 до 8 км), днища которых перекрыты чехлом четвертичных отложений обширных участков интенсивно-расчлененного низкогорного рельефа и мелкосопочника, сложенного породами </w:t>
      </w:r>
      <w:proofErr w:type="spellStart"/>
      <w:r w:rsidRPr="00B46B24">
        <w:rPr>
          <w:rFonts w:ascii="Times New Roman" w:hAnsi="Times New Roman"/>
          <w:sz w:val="28"/>
          <w:szCs w:val="28"/>
        </w:rPr>
        <w:t>палезойского</w:t>
      </w:r>
      <w:proofErr w:type="spellEnd"/>
      <w:r w:rsidRPr="00B46B24">
        <w:rPr>
          <w:rFonts w:ascii="Times New Roman" w:hAnsi="Times New Roman"/>
          <w:sz w:val="28"/>
          <w:szCs w:val="28"/>
        </w:rPr>
        <w:t xml:space="preserve"> возраста. По происхождению и морфологическим особенностям описываемый рельеф можно подразделить на денудационный, объединяющий различные типы мелкосопочника и низких гор. </w:t>
      </w:r>
    </w:p>
    <w:p w:rsidR="00FF7397" w:rsidRDefault="00B46B24" w:rsidP="00B46B24">
      <w:pPr>
        <w:pStyle w:val="af3"/>
        <w:spacing w:after="0" w:line="240" w:lineRule="auto"/>
        <w:ind w:firstLine="851"/>
        <w:contextualSpacing/>
        <w:jc w:val="both"/>
        <w:rPr>
          <w:rFonts w:ascii="Times New Roman" w:hAnsi="Times New Roman"/>
          <w:sz w:val="28"/>
          <w:szCs w:val="28"/>
        </w:rPr>
      </w:pPr>
      <w:r w:rsidRPr="00B46B24">
        <w:rPr>
          <w:rFonts w:ascii="Times New Roman" w:hAnsi="Times New Roman"/>
          <w:sz w:val="28"/>
          <w:szCs w:val="28"/>
        </w:rPr>
        <w:t xml:space="preserve">Поверхности верхнечетвертичной и современной эрозии и аккумуляции отложений </w:t>
      </w:r>
      <w:proofErr w:type="spellStart"/>
      <w:r w:rsidRPr="00B46B24">
        <w:rPr>
          <w:rFonts w:ascii="Times New Roman" w:hAnsi="Times New Roman"/>
          <w:sz w:val="28"/>
          <w:szCs w:val="28"/>
        </w:rPr>
        <w:t>превой</w:t>
      </w:r>
      <w:proofErr w:type="spellEnd"/>
      <w:r w:rsidRPr="00B46B24">
        <w:rPr>
          <w:rFonts w:ascii="Times New Roman" w:hAnsi="Times New Roman"/>
          <w:sz w:val="28"/>
          <w:szCs w:val="28"/>
        </w:rPr>
        <w:t xml:space="preserve"> надпойменной террасы, поймы и русла. Первая надпойменная терраса протягивается почти непрерывной полосой вдоль </w:t>
      </w:r>
      <w:r w:rsidR="006655B1" w:rsidRPr="00B46B24">
        <w:rPr>
          <w:rFonts w:ascii="Times New Roman" w:hAnsi="Times New Roman"/>
          <w:sz w:val="28"/>
          <w:szCs w:val="28"/>
        </w:rPr>
        <w:t>р. Карасу</w:t>
      </w:r>
      <w:r w:rsidRPr="00B46B24">
        <w:rPr>
          <w:rFonts w:ascii="Times New Roman" w:hAnsi="Times New Roman"/>
          <w:sz w:val="28"/>
          <w:szCs w:val="28"/>
        </w:rPr>
        <w:t xml:space="preserve">, ширина которой колеблется от 40 до 60 м, местами до 150 м. Ширина первой надпойменной террасы достигает в северной части района. Высота террасы составляет 1-1,5 м, и поверхность ее плоская, носит следы старых русел, покрыта травянистой растительностью. В южной части где близко к поверхности залегают </w:t>
      </w:r>
      <w:proofErr w:type="spellStart"/>
      <w:r w:rsidRPr="00B46B24">
        <w:rPr>
          <w:rFonts w:ascii="Times New Roman" w:hAnsi="Times New Roman"/>
          <w:sz w:val="28"/>
          <w:szCs w:val="28"/>
        </w:rPr>
        <w:t>аральские</w:t>
      </w:r>
      <w:proofErr w:type="spellEnd"/>
      <w:r w:rsidRPr="00B46B24">
        <w:rPr>
          <w:rFonts w:ascii="Times New Roman" w:hAnsi="Times New Roman"/>
          <w:sz w:val="28"/>
          <w:szCs w:val="28"/>
        </w:rPr>
        <w:t xml:space="preserve"> глины, часто развиваются солончаки. Пойменная терраса четка, выражена не всегда. Рельеф поймы неровный, бугристый, обусловленный наличием множество старых русел. Максимальная ширина комплексной террасы 250 м.</w:t>
      </w:r>
    </w:p>
    <w:p w:rsidR="00B46B24" w:rsidRPr="00B46B24" w:rsidRDefault="00B46B24" w:rsidP="00B46B24">
      <w:pPr>
        <w:pStyle w:val="af3"/>
        <w:spacing w:after="0" w:line="240" w:lineRule="auto"/>
        <w:ind w:firstLine="851"/>
        <w:contextualSpacing/>
        <w:jc w:val="both"/>
        <w:rPr>
          <w:rFonts w:ascii="Times New Roman" w:hAnsi="Times New Roman"/>
          <w:sz w:val="28"/>
          <w:szCs w:val="28"/>
          <w:lang w:eastAsia="ko-KR"/>
        </w:rPr>
      </w:pPr>
      <w:r w:rsidRPr="00B46B24">
        <w:rPr>
          <w:rFonts w:ascii="Times New Roman" w:hAnsi="Times New Roman"/>
          <w:sz w:val="28"/>
          <w:szCs w:val="28"/>
          <w:lang w:eastAsia="ko-KR"/>
        </w:rPr>
        <w:t xml:space="preserve">Гравийный материал состоит из интрузивных пород - 32,1% (граниты, </w:t>
      </w:r>
      <w:proofErr w:type="spellStart"/>
      <w:r w:rsidRPr="00B46B24">
        <w:rPr>
          <w:rFonts w:ascii="Times New Roman" w:hAnsi="Times New Roman"/>
          <w:sz w:val="28"/>
          <w:szCs w:val="28"/>
          <w:lang w:eastAsia="ko-KR"/>
        </w:rPr>
        <w:t>гранодиориты</w:t>
      </w:r>
      <w:proofErr w:type="spellEnd"/>
      <w:r w:rsidRPr="00B46B24">
        <w:rPr>
          <w:rFonts w:ascii="Times New Roman" w:hAnsi="Times New Roman"/>
          <w:sz w:val="28"/>
          <w:szCs w:val="28"/>
          <w:lang w:eastAsia="ko-KR"/>
        </w:rPr>
        <w:t>), осадочных - 22,8% (алевролит-70-80%, песчаник - 30-20%), метаморфических - 20,3% (кварциты), эффузивных - 17,7% (порфириты) и небольшого количества обломочного материала целиком, состоящего с кварца (5%) и полевого шпата (2,1%).</w:t>
      </w:r>
    </w:p>
    <w:p w:rsidR="00B46B24" w:rsidRDefault="00B46B24" w:rsidP="00B46B24">
      <w:pPr>
        <w:pStyle w:val="af3"/>
        <w:spacing w:after="0" w:line="240" w:lineRule="auto"/>
        <w:ind w:firstLine="851"/>
        <w:contextualSpacing/>
        <w:jc w:val="both"/>
        <w:rPr>
          <w:rFonts w:ascii="Times New Roman" w:hAnsi="Times New Roman"/>
          <w:sz w:val="28"/>
          <w:szCs w:val="28"/>
          <w:lang w:eastAsia="ko-KR"/>
        </w:rPr>
      </w:pPr>
      <w:r w:rsidRPr="00B46B24">
        <w:rPr>
          <w:rFonts w:ascii="Times New Roman" w:hAnsi="Times New Roman"/>
          <w:sz w:val="28"/>
          <w:szCs w:val="28"/>
          <w:lang w:eastAsia="ko-KR"/>
        </w:rPr>
        <w:t>Поверхность гравийного материала в основном шероховатая, форма округлая хорошо окатанная.</w:t>
      </w:r>
    </w:p>
    <w:p w:rsidR="00FF7397" w:rsidRPr="00A01846" w:rsidRDefault="00FF7397" w:rsidP="00A01846">
      <w:pPr>
        <w:pStyle w:val="af3"/>
        <w:spacing w:after="0" w:line="240" w:lineRule="auto"/>
        <w:ind w:firstLine="851"/>
        <w:contextualSpacing/>
        <w:jc w:val="both"/>
        <w:rPr>
          <w:rFonts w:ascii="Times New Roman" w:hAnsi="Times New Roman"/>
          <w:sz w:val="28"/>
          <w:szCs w:val="28"/>
          <w:lang w:eastAsia="ko-KR"/>
        </w:rPr>
      </w:pPr>
    </w:p>
    <w:p w:rsidR="00632376" w:rsidRDefault="00632376" w:rsidP="00595773">
      <w:pPr>
        <w:pStyle w:val="af3"/>
        <w:spacing w:after="0" w:line="240" w:lineRule="auto"/>
        <w:ind w:left="0" w:firstLine="851"/>
        <w:contextualSpacing/>
        <w:jc w:val="both"/>
        <w:rPr>
          <w:rFonts w:ascii="Times New Roman" w:hAnsi="Times New Roman"/>
          <w:b/>
          <w:sz w:val="28"/>
          <w:szCs w:val="28"/>
          <w:lang w:eastAsia="ko-KR"/>
        </w:rPr>
      </w:pPr>
      <w:r w:rsidRPr="006B02B4">
        <w:rPr>
          <w:rFonts w:ascii="Times New Roman" w:hAnsi="Times New Roman"/>
          <w:b/>
          <w:sz w:val="28"/>
          <w:szCs w:val="28"/>
          <w:lang w:eastAsia="ko-KR"/>
        </w:rPr>
        <w:t xml:space="preserve">7.2 Оценка воздействия на земельные ресурсы и почвы  </w:t>
      </w:r>
    </w:p>
    <w:p w:rsidR="0082589E" w:rsidRPr="006B02B4" w:rsidRDefault="0082589E" w:rsidP="00595773">
      <w:pPr>
        <w:pStyle w:val="af3"/>
        <w:spacing w:after="0" w:line="240" w:lineRule="auto"/>
        <w:ind w:left="0" w:firstLine="851"/>
        <w:contextualSpacing/>
        <w:jc w:val="both"/>
        <w:rPr>
          <w:rFonts w:ascii="Times New Roman" w:hAnsi="Times New Roman"/>
          <w:b/>
          <w:sz w:val="28"/>
          <w:szCs w:val="28"/>
          <w:lang w:eastAsia="ko-KR"/>
        </w:rPr>
      </w:pPr>
    </w:p>
    <w:p w:rsidR="00B46B24" w:rsidRPr="00B46B24" w:rsidRDefault="00B46B24" w:rsidP="00B46B24">
      <w:pPr>
        <w:pStyle w:val="11"/>
        <w:spacing w:after="0" w:line="240" w:lineRule="auto"/>
        <w:ind w:left="0"/>
        <w:jc w:val="both"/>
        <w:rPr>
          <w:rFonts w:ascii="Times New Roman" w:hAnsi="Times New Roman"/>
          <w:sz w:val="28"/>
          <w:szCs w:val="28"/>
          <w:lang w:eastAsia="ko-KR"/>
        </w:rPr>
      </w:pPr>
      <w:r>
        <w:rPr>
          <w:rFonts w:ascii="Times New Roman" w:hAnsi="Times New Roman"/>
          <w:sz w:val="28"/>
          <w:szCs w:val="28"/>
          <w:lang w:eastAsia="ko-KR"/>
        </w:rPr>
        <w:t xml:space="preserve">        </w:t>
      </w:r>
      <w:r w:rsidRPr="00B46B24">
        <w:rPr>
          <w:rFonts w:ascii="Times New Roman" w:hAnsi="Times New Roman"/>
          <w:sz w:val="28"/>
          <w:szCs w:val="28"/>
          <w:lang w:eastAsia="ko-KR"/>
        </w:rPr>
        <w:t xml:space="preserve">По окончании добычных работ, планируется </w:t>
      </w:r>
      <w:proofErr w:type="spellStart"/>
      <w:r w:rsidRPr="00B46B24">
        <w:rPr>
          <w:rFonts w:ascii="Times New Roman" w:hAnsi="Times New Roman"/>
          <w:sz w:val="28"/>
          <w:szCs w:val="28"/>
          <w:lang w:eastAsia="ko-KR"/>
        </w:rPr>
        <w:t>рекультивировать</w:t>
      </w:r>
      <w:proofErr w:type="spellEnd"/>
      <w:r w:rsidRPr="00B46B24">
        <w:rPr>
          <w:rFonts w:ascii="Times New Roman" w:hAnsi="Times New Roman"/>
          <w:sz w:val="28"/>
          <w:szCs w:val="28"/>
          <w:lang w:eastAsia="ko-KR"/>
        </w:rPr>
        <w:t xml:space="preserve"> отработанный карьер в соответствии с планом ликвидации последствий недропользования, составляемый согласно «Инструкции по составлению плана ликвидации» утвержденной Приказом Министра по инвестициям и развитию Республики Казахстан от 24 мая 2018 года № 386. </w:t>
      </w:r>
    </w:p>
    <w:p w:rsidR="00632376" w:rsidRDefault="00B46B24" w:rsidP="00B46B24">
      <w:pPr>
        <w:pStyle w:val="11"/>
        <w:spacing w:after="0" w:line="240" w:lineRule="auto"/>
        <w:ind w:left="0" w:firstLine="851"/>
        <w:jc w:val="both"/>
        <w:rPr>
          <w:rFonts w:ascii="Times New Roman" w:hAnsi="Times New Roman"/>
          <w:sz w:val="28"/>
          <w:szCs w:val="28"/>
        </w:rPr>
      </w:pPr>
      <w:r w:rsidRPr="00B46B24">
        <w:rPr>
          <w:rFonts w:ascii="Times New Roman" w:hAnsi="Times New Roman"/>
          <w:sz w:val="28"/>
          <w:szCs w:val="28"/>
          <w:lang w:eastAsia="ko-KR"/>
        </w:rPr>
        <w:t>Земли, расположенные на прилегающей к карьеру территории, нарушенные в результате добычи, будут восстановлены в соответствии плана «Ликвидации последствий недропользования» с учетом почвенно-мелиоративных изысканий.</w:t>
      </w:r>
      <w:r>
        <w:rPr>
          <w:rFonts w:ascii="Times New Roman" w:hAnsi="Times New Roman"/>
          <w:sz w:val="28"/>
          <w:szCs w:val="28"/>
          <w:lang w:eastAsia="ko-KR"/>
        </w:rPr>
        <w:t xml:space="preserve"> </w:t>
      </w:r>
      <w:r w:rsidR="00632376">
        <w:rPr>
          <w:rFonts w:ascii="Times New Roman" w:hAnsi="Times New Roman"/>
          <w:sz w:val="28"/>
          <w:szCs w:val="28"/>
        </w:rPr>
        <w:t xml:space="preserve">При проведении работ опасность загрязнения почв обычно представляют механизмы, работающие на участке. Для предотвращения растекания и утечки топлива, </w:t>
      </w:r>
      <w:r w:rsidR="00632376" w:rsidRPr="000D5664">
        <w:rPr>
          <w:rFonts w:ascii="Times New Roman" w:hAnsi="Times New Roman"/>
          <w:sz w:val="28"/>
          <w:szCs w:val="28"/>
        </w:rPr>
        <w:t>заправка машин, кроме карьерной техники, топливом будет осуществляться на АЗС. Заправка карьерной техники предусмотрена от топливозаправщика снабженного пистолетом, что исключает попадание  топлива  в почву</w:t>
      </w:r>
      <w:r w:rsidR="00632376">
        <w:rPr>
          <w:rFonts w:ascii="Times New Roman" w:hAnsi="Times New Roman"/>
          <w:sz w:val="28"/>
          <w:szCs w:val="28"/>
        </w:rPr>
        <w:t>.</w:t>
      </w:r>
    </w:p>
    <w:p w:rsidR="00632376" w:rsidRDefault="00632376" w:rsidP="00712818">
      <w:pPr>
        <w:pStyle w:val="11"/>
        <w:spacing w:after="0" w:line="240" w:lineRule="auto"/>
        <w:ind w:left="0" w:firstLine="851"/>
        <w:jc w:val="both"/>
        <w:rPr>
          <w:rFonts w:ascii="Times New Roman" w:hAnsi="Times New Roman"/>
          <w:sz w:val="28"/>
          <w:szCs w:val="28"/>
        </w:rPr>
      </w:pPr>
      <w:r>
        <w:rPr>
          <w:rFonts w:ascii="Times New Roman" w:hAnsi="Times New Roman"/>
          <w:sz w:val="28"/>
          <w:szCs w:val="28"/>
        </w:rPr>
        <w:t xml:space="preserve">Отходы, образующиеся в процессе проведения работ, будут храниться в специальных емкостях и контейнерах, утилизируются по договорам со специализированными организациями. </w:t>
      </w:r>
    </w:p>
    <w:p w:rsidR="00B46B24" w:rsidRDefault="00632376" w:rsidP="006B2E55">
      <w:pPr>
        <w:spacing w:after="0"/>
        <w:ind w:firstLine="720"/>
        <w:jc w:val="both"/>
        <w:rPr>
          <w:rFonts w:ascii="Times New Roman" w:hAnsi="Times New Roman"/>
          <w:sz w:val="28"/>
          <w:szCs w:val="28"/>
        </w:rPr>
      </w:pPr>
      <w:r w:rsidRPr="006B2E55">
        <w:rPr>
          <w:rFonts w:ascii="Times New Roman" w:hAnsi="Times New Roman"/>
          <w:sz w:val="28"/>
          <w:szCs w:val="28"/>
        </w:rPr>
        <w:t xml:space="preserve">Проведение добычных работ на месторождении сопровождается выбросом пыли, которая впоследствии оседает на прилегающей к ней территории. Для снижения пылеобразования при засушливой и положительной температуре воздуха должна проводиться поливка дорог. </w:t>
      </w:r>
      <w:r w:rsidR="00B46B24" w:rsidRPr="00B46B24">
        <w:rPr>
          <w:rFonts w:ascii="Times New Roman" w:hAnsi="Times New Roman"/>
          <w:sz w:val="28"/>
          <w:szCs w:val="28"/>
        </w:rPr>
        <w:t>Дороги будут поливаться два раза в смену из расчета 0,5 мл/м2. Протяженность грунтовых дорог до трассы 3500 м, ширина 4 м, площадь 14000 м2. Отсюда расход воды 0,5 х 14000 х 2 = 14,0 м3. Всего за сезон эксплуатации месторождения будет израсходовано на полив дорог 120 дней х 14,0 м3 = 1680 м3 воды или в среднем 8 м3 в смену. В качестве технической воды будет использована вода из протоки р.</w:t>
      </w:r>
      <w:r w:rsidR="00B46B24">
        <w:rPr>
          <w:rFonts w:ascii="Times New Roman" w:hAnsi="Times New Roman"/>
          <w:sz w:val="28"/>
          <w:szCs w:val="28"/>
        </w:rPr>
        <w:t xml:space="preserve"> </w:t>
      </w:r>
      <w:r w:rsidR="00B46B24" w:rsidRPr="00B46B24">
        <w:rPr>
          <w:rFonts w:ascii="Times New Roman" w:hAnsi="Times New Roman"/>
          <w:sz w:val="28"/>
          <w:szCs w:val="28"/>
        </w:rPr>
        <w:t xml:space="preserve">Карасу. </w:t>
      </w:r>
    </w:p>
    <w:p w:rsidR="00632376" w:rsidRPr="006B2E55" w:rsidRDefault="00632376" w:rsidP="006B2E55">
      <w:pPr>
        <w:spacing w:after="0"/>
        <w:ind w:firstLine="720"/>
        <w:jc w:val="both"/>
        <w:rPr>
          <w:rFonts w:ascii="Times New Roman" w:hAnsi="Times New Roman"/>
          <w:sz w:val="28"/>
          <w:szCs w:val="28"/>
        </w:rPr>
      </w:pPr>
      <w:r w:rsidRPr="006B2E55">
        <w:rPr>
          <w:rFonts w:ascii="Times New Roman" w:hAnsi="Times New Roman"/>
          <w:sz w:val="28"/>
          <w:szCs w:val="28"/>
        </w:rPr>
        <w:t>В связи с выше указанным</w:t>
      </w:r>
      <w:r w:rsidR="00E2370F" w:rsidRPr="006B2E55">
        <w:rPr>
          <w:rFonts w:ascii="Times New Roman" w:hAnsi="Times New Roman"/>
          <w:sz w:val="28"/>
          <w:szCs w:val="28"/>
        </w:rPr>
        <w:t>и воздействиями</w:t>
      </w:r>
      <w:r w:rsidRPr="006B2E55">
        <w:rPr>
          <w:rFonts w:ascii="Times New Roman" w:hAnsi="Times New Roman"/>
          <w:sz w:val="28"/>
          <w:szCs w:val="28"/>
        </w:rPr>
        <w:t xml:space="preserve"> на почвенный покров оценивается как допустимое. </w:t>
      </w:r>
    </w:p>
    <w:p w:rsidR="00632376" w:rsidRDefault="00632376" w:rsidP="00B46B24">
      <w:pPr>
        <w:pStyle w:val="11"/>
        <w:spacing w:after="0" w:line="240" w:lineRule="auto"/>
        <w:ind w:left="0"/>
        <w:jc w:val="both"/>
        <w:rPr>
          <w:rFonts w:ascii="Times New Roman" w:hAnsi="Times New Roman"/>
          <w:sz w:val="28"/>
          <w:szCs w:val="28"/>
        </w:rPr>
      </w:pPr>
    </w:p>
    <w:p w:rsidR="00632376" w:rsidRDefault="00632376" w:rsidP="00B46B24">
      <w:pPr>
        <w:pStyle w:val="11"/>
        <w:spacing w:after="0" w:line="240" w:lineRule="auto"/>
        <w:jc w:val="both"/>
        <w:rPr>
          <w:rFonts w:ascii="Times New Roman" w:hAnsi="Times New Roman"/>
          <w:sz w:val="28"/>
          <w:szCs w:val="28"/>
        </w:rPr>
      </w:pPr>
    </w:p>
    <w:p w:rsidR="006655B1" w:rsidRDefault="006655B1" w:rsidP="00B46B24">
      <w:pPr>
        <w:pStyle w:val="11"/>
        <w:spacing w:after="0" w:line="240" w:lineRule="auto"/>
        <w:jc w:val="both"/>
        <w:rPr>
          <w:rFonts w:ascii="Times New Roman" w:hAnsi="Times New Roman"/>
          <w:sz w:val="28"/>
          <w:szCs w:val="28"/>
        </w:rPr>
      </w:pPr>
    </w:p>
    <w:p w:rsidR="006655B1" w:rsidRDefault="006655B1" w:rsidP="00B46B24">
      <w:pPr>
        <w:pStyle w:val="11"/>
        <w:spacing w:after="0" w:line="240" w:lineRule="auto"/>
        <w:jc w:val="both"/>
        <w:rPr>
          <w:rFonts w:ascii="Times New Roman" w:hAnsi="Times New Roman"/>
          <w:sz w:val="28"/>
          <w:szCs w:val="28"/>
        </w:rPr>
      </w:pPr>
    </w:p>
    <w:p w:rsidR="00632376" w:rsidRPr="00954466" w:rsidRDefault="00632376" w:rsidP="00347683">
      <w:pPr>
        <w:pStyle w:val="11"/>
        <w:numPr>
          <w:ilvl w:val="0"/>
          <w:numId w:val="17"/>
        </w:numPr>
        <w:spacing w:after="0" w:line="240" w:lineRule="auto"/>
        <w:jc w:val="center"/>
        <w:rPr>
          <w:rFonts w:ascii="Times New Roman" w:hAnsi="Times New Roman"/>
          <w:b/>
          <w:sz w:val="28"/>
          <w:szCs w:val="28"/>
        </w:rPr>
      </w:pPr>
      <w:r w:rsidRPr="00954466">
        <w:rPr>
          <w:rFonts w:ascii="Times New Roman" w:hAnsi="Times New Roman"/>
          <w:b/>
          <w:sz w:val="28"/>
          <w:szCs w:val="28"/>
        </w:rPr>
        <w:t>РАСТИТЕЛЬНЫЙ МИР</w:t>
      </w:r>
    </w:p>
    <w:p w:rsidR="00632376" w:rsidRPr="00954466" w:rsidRDefault="00632376" w:rsidP="00D56317">
      <w:pPr>
        <w:pStyle w:val="11"/>
        <w:spacing w:after="0" w:line="240" w:lineRule="auto"/>
        <w:ind w:left="0" w:firstLine="851"/>
        <w:jc w:val="both"/>
        <w:rPr>
          <w:rFonts w:ascii="Times New Roman" w:hAnsi="Times New Roman"/>
          <w:sz w:val="28"/>
          <w:szCs w:val="28"/>
        </w:rPr>
      </w:pPr>
    </w:p>
    <w:p w:rsidR="00632376" w:rsidRPr="005074E2" w:rsidRDefault="00BB0569" w:rsidP="00D56317">
      <w:pPr>
        <w:pStyle w:val="12"/>
        <w:spacing w:after="0"/>
        <w:ind w:firstLine="851"/>
        <w:jc w:val="both"/>
        <w:rPr>
          <w:color w:val="000000"/>
          <w:sz w:val="28"/>
          <w:szCs w:val="28"/>
        </w:rPr>
      </w:pPr>
      <w:r>
        <w:rPr>
          <w:color w:val="000000"/>
          <w:sz w:val="28"/>
          <w:szCs w:val="28"/>
        </w:rPr>
        <w:t>При проведении д</w:t>
      </w:r>
      <w:r w:rsidR="00FF7397">
        <w:rPr>
          <w:color w:val="000000"/>
          <w:sz w:val="28"/>
          <w:szCs w:val="28"/>
        </w:rPr>
        <w:t xml:space="preserve">обычных работ на месторождении </w:t>
      </w:r>
      <w:r w:rsidR="00632376">
        <w:rPr>
          <w:color w:val="000000"/>
          <w:sz w:val="28"/>
          <w:szCs w:val="28"/>
        </w:rPr>
        <w:t>снос зеленых на</w:t>
      </w:r>
      <w:r w:rsidR="005074E2">
        <w:rPr>
          <w:color w:val="000000"/>
          <w:sz w:val="28"/>
          <w:szCs w:val="28"/>
        </w:rPr>
        <w:t>саждений не предусматривается, так как з</w:t>
      </w:r>
      <w:r w:rsidR="00632376">
        <w:rPr>
          <w:color w:val="000000"/>
          <w:sz w:val="28"/>
          <w:szCs w:val="28"/>
        </w:rPr>
        <w:t xml:space="preserve">еленые насаждения на участке работ отсутствуют. </w:t>
      </w:r>
      <w:r w:rsidR="005074E2" w:rsidRPr="00BF532F">
        <w:rPr>
          <w:color w:val="000000"/>
          <w:sz w:val="28"/>
          <w:szCs w:val="28"/>
        </w:rPr>
        <w:t xml:space="preserve">Согласно данных </w:t>
      </w:r>
      <w:r w:rsidR="006B2E55">
        <w:rPr>
          <w:color w:val="000000"/>
          <w:sz w:val="28"/>
          <w:szCs w:val="28"/>
        </w:rPr>
        <w:t>РГКП «Казахское лесоустроительное предприятие» (№</w:t>
      </w:r>
      <w:r w:rsidR="00B46B24">
        <w:rPr>
          <w:color w:val="000000"/>
          <w:sz w:val="28"/>
          <w:szCs w:val="28"/>
        </w:rPr>
        <w:t>11-03/231</w:t>
      </w:r>
      <w:r w:rsidR="006B2E55">
        <w:rPr>
          <w:color w:val="000000"/>
          <w:sz w:val="28"/>
          <w:szCs w:val="28"/>
        </w:rPr>
        <w:t xml:space="preserve"> от</w:t>
      </w:r>
      <w:r w:rsidR="00B46B24">
        <w:rPr>
          <w:color w:val="000000"/>
          <w:sz w:val="28"/>
          <w:szCs w:val="28"/>
        </w:rPr>
        <w:t>16</w:t>
      </w:r>
      <w:r w:rsidR="006B2E55">
        <w:rPr>
          <w:color w:val="000000"/>
          <w:sz w:val="28"/>
          <w:szCs w:val="28"/>
        </w:rPr>
        <w:t xml:space="preserve">.03.2023г.) </w:t>
      </w:r>
      <w:r w:rsidR="005074E2" w:rsidRPr="00BF532F">
        <w:rPr>
          <w:color w:val="000000"/>
          <w:sz w:val="28"/>
          <w:szCs w:val="28"/>
        </w:rPr>
        <w:t>месторождение расположено за пределами земель лесного фонда и особо охраняемых природных территории.</w:t>
      </w:r>
      <w:r w:rsidR="005074E2">
        <w:rPr>
          <w:color w:val="000000"/>
          <w:sz w:val="28"/>
          <w:szCs w:val="28"/>
        </w:rPr>
        <w:t xml:space="preserve"> </w:t>
      </w:r>
    </w:p>
    <w:p w:rsidR="00632376" w:rsidRPr="003F2E59" w:rsidRDefault="00632376" w:rsidP="00C97F20">
      <w:pPr>
        <w:pStyle w:val="a8"/>
        <w:spacing w:line="240" w:lineRule="auto"/>
        <w:ind w:right="0" w:firstLine="851"/>
        <w:jc w:val="both"/>
        <w:rPr>
          <w:b w:val="0"/>
          <w:szCs w:val="28"/>
        </w:rPr>
      </w:pPr>
      <w:r w:rsidRPr="003F2E59">
        <w:rPr>
          <w:b w:val="0"/>
          <w:szCs w:val="28"/>
        </w:rPr>
        <w:t>Основными видами антропогенного воздействия на растительность являются:</w:t>
      </w:r>
    </w:p>
    <w:p w:rsidR="00632376" w:rsidRPr="003F2E59" w:rsidRDefault="00632376" w:rsidP="00C97F20">
      <w:pPr>
        <w:pStyle w:val="11"/>
        <w:widowControl w:val="0"/>
        <w:numPr>
          <w:ilvl w:val="0"/>
          <w:numId w:val="18"/>
        </w:numPr>
        <w:tabs>
          <w:tab w:val="left" w:pos="709"/>
          <w:tab w:val="left" w:pos="825"/>
          <w:tab w:val="left" w:pos="878"/>
          <w:tab w:val="left" w:pos="1134"/>
          <w:tab w:val="left" w:pos="1276"/>
        </w:tabs>
        <w:autoSpaceDE w:val="0"/>
        <w:autoSpaceDN w:val="0"/>
        <w:spacing w:after="0" w:line="240" w:lineRule="auto"/>
        <w:ind w:left="0" w:firstLine="851"/>
        <w:contextualSpacing w:val="0"/>
        <w:jc w:val="both"/>
        <w:rPr>
          <w:rFonts w:ascii="Times New Roman" w:hAnsi="Times New Roman"/>
          <w:sz w:val="28"/>
          <w:szCs w:val="28"/>
        </w:rPr>
      </w:pPr>
      <w:r w:rsidRPr="003F2E59">
        <w:rPr>
          <w:rFonts w:ascii="Times New Roman" w:hAnsi="Times New Roman"/>
          <w:sz w:val="28"/>
          <w:szCs w:val="28"/>
        </w:rPr>
        <w:t>воздействие загрязняющих веществ через</w:t>
      </w:r>
      <w:r w:rsidRPr="003F2E59">
        <w:rPr>
          <w:rFonts w:ascii="Times New Roman" w:hAnsi="Times New Roman"/>
          <w:spacing w:val="-1"/>
          <w:sz w:val="28"/>
          <w:szCs w:val="28"/>
        </w:rPr>
        <w:t xml:space="preserve"> </w:t>
      </w:r>
      <w:r w:rsidRPr="003F2E59">
        <w:rPr>
          <w:rFonts w:ascii="Times New Roman" w:hAnsi="Times New Roman"/>
          <w:sz w:val="28"/>
          <w:szCs w:val="28"/>
        </w:rPr>
        <w:t>атмосферу;</w:t>
      </w:r>
    </w:p>
    <w:p w:rsidR="00632376" w:rsidRPr="003F2E59" w:rsidRDefault="00632376" w:rsidP="00C97F20">
      <w:pPr>
        <w:pStyle w:val="11"/>
        <w:widowControl w:val="0"/>
        <w:numPr>
          <w:ilvl w:val="0"/>
          <w:numId w:val="18"/>
        </w:numPr>
        <w:tabs>
          <w:tab w:val="left" w:pos="709"/>
          <w:tab w:val="left" w:pos="825"/>
          <w:tab w:val="left" w:pos="878"/>
          <w:tab w:val="left" w:pos="1134"/>
          <w:tab w:val="left" w:pos="1276"/>
        </w:tabs>
        <w:autoSpaceDE w:val="0"/>
        <w:autoSpaceDN w:val="0"/>
        <w:spacing w:after="0" w:line="240" w:lineRule="auto"/>
        <w:ind w:left="0" w:firstLine="851"/>
        <w:contextualSpacing w:val="0"/>
        <w:jc w:val="both"/>
        <w:rPr>
          <w:rFonts w:ascii="Times New Roman" w:hAnsi="Times New Roman"/>
          <w:sz w:val="28"/>
          <w:szCs w:val="28"/>
        </w:rPr>
      </w:pPr>
      <w:r w:rsidRPr="003F2E59">
        <w:rPr>
          <w:rFonts w:ascii="Times New Roman" w:hAnsi="Times New Roman"/>
          <w:sz w:val="28"/>
          <w:szCs w:val="28"/>
        </w:rPr>
        <w:t>воздействие загрязняющих веществ через</w:t>
      </w:r>
      <w:r w:rsidRPr="003F2E59">
        <w:rPr>
          <w:rFonts w:ascii="Times New Roman" w:hAnsi="Times New Roman"/>
          <w:spacing w:val="-1"/>
          <w:sz w:val="28"/>
          <w:szCs w:val="28"/>
        </w:rPr>
        <w:t xml:space="preserve"> </w:t>
      </w:r>
      <w:r w:rsidRPr="003F2E59">
        <w:rPr>
          <w:rFonts w:ascii="Times New Roman" w:hAnsi="Times New Roman"/>
          <w:sz w:val="28"/>
          <w:szCs w:val="28"/>
        </w:rPr>
        <w:t>почву.</w:t>
      </w:r>
    </w:p>
    <w:p w:rsidR="00632376" w:rsidRPr="003F2E59" w:rsidRDefault="00632376" w:rsidP="00C97F20">
      <w:pPr>
        <w:pStyle w:val="a8"/>
        <w:spacing w:line="240" w:lineRule="auto"/>
        <w:ind w:right="0" w:firstLine="851"/>
        <w:jc w:val="both"/>
        <w:rPr>
          <w:b w:val="0"/>
          <w:szCs w:val="28"/>
        </w:rPr>
      </w:pPr>
      <w:r w:rsidRPr="003F2E59">
        <w:rPr>
          <w:b w:val="0"/>
          <w:szCs w:val="28"/>
        </w:rPr>
        <w:t>Воздействие на растительность будет выражаться посредством выбросов загрязняющих веществ в атмосферу, которые, оседая, накапливаются в почве и растениях.</w:t>
      </w:r>
    </w:p>
    <w:p w:rsidR="00632376" w:rsidRPr="00954466" w:rsidRDefault="00632376" w:rsidP="00C97F20">
      <w:pPr>
        <w:pStyle w:val="a8"/>
        <w:spacing w:line="240" w:lineRule="auto"/>
        <w:ind w:right="0" w:firstLine="851"/>
        <w:jc w:val="both"/>
        <w:rPr>
          <w:b w:val="0"/>
          <w:szCs w:val="28"/>
        </w:rPr>
      </w:pPr>
      <w:r w:rsidRPr="003F2E59">
        <w:rPr>
          <w:b w:val="0"/>
          <w:szCs w:val="28"/>
        </w:rPr>
        <w:t>Выбросы</w:t>
      </w:r>
      <w:r w:rsidRPr="003F2E59">
        <w:rPr>
          <w:b w:val="0"/>
          <w:spacing w:val="-6"/>
          <w:szCs w:val="28"/>
        </w:rPr>
        <w:t xml:space="preserve"> </w:t>
      </w:r>
      <w:r w:rsidRPr="003F2E59">
        <w:rPr>
          <w:b w:val="0"/>
          <w:szCs w:val="28"/>
        </w:rPr>
        <w:t>загрязняющих</w:t>
      </w:r>
      <w:r w:rsidRPr="003F2E59">
        <w:rPr>
          <w:b w:val="0"/>
          <w:spacing w:val="-3"/>
          <w:szCs w:val="28"/>
        </w:rPr>
        <w:t xml:space="preserve"> </w:t>
      </w:r>
      <w:r w:rsidRPr="003F2E59">
        <w:rPr>
          <w:b w:val="0"/>
          <w:szCs w:val="28"/>
        </w:rPr>
        <w:t>веществ</w:t>
      </w:r>
      <w:r w:rsidRPr="003F2E59">
        <w:rPr>
          <w:b w:val="0"/>
          <w:spacing w:val="-5"/>
          <w:szCs w:val="28"/>
        </w:rPr>
        <w:t xml:space="preserve"> </w:t>
      </w:r>
      <w:r w:rsidRPr="003F2E59">
        <w:rPr>
          <w:b w:val="0"/>
          <w:szCs w:val="28"/>
        </w:rPr>
        <w:t>в</w:t>
      </w:r>
      <w:r w:rsidRPr="003F2E59">
        <w:rPr>
          <w:b w:val="0"/>
          <w:spacing w:val="-5"/>
          <w:szCs w:val="28"/>
        </w:rPr>
        <w:t xml:space="preserve"> </w:t>
      </w:r>
      <w:r w:rsidRPr="003F2E59">
        <w:rPr>
          <w:b w:val="0"/>
          <w:szCs w:val="28"/>
        </w:rPr>
        <w:t>атмосферу</w:t>
      </w:r>
      <w:r w:rsidRPr="003F2E59">
        <w:rPr>
          <w:b w:val="0"/>
          <w:spacing w:val="-7"/>
          <w:szCs w:val="28"/>
        </w:rPr>
        <w:t xml:space="preserve"> </w:t>
      </w:r>
      <w:r w:rsidRPr="003F2E59">
        <w:rPr>
          <w:b w:val="0"/>
          <w:szCs w:val="28"/>
        </w:rPr>
        <w:t>существенно</w:t>
      </w:r>
      <w:r w:rsidRPr="003F2E59">
        <w:rPr>
          <w:b w:val="0"/>
          <w:spacing w:val="-5"/>
          <w:szCs w:val="28"/>
        </w:rPr>
        <w:t xml:space="preserve"> </w:t>
      </w:r>
      <w:r w:rsidRPr="003F2E59">
        <w:rPr>
          <w:b w:val="0"/>
          <w:szCs w:val="28"/>
        </w:rPr>
        <w:t>не</w:t>
      </w:r>
      <w:r w:rsidRPr="003F2E59">
        <w:rPr>
          <w:b w:val="0"/>
          <w:spacing w:val="-6"/>
          <w:szCs w:val="28"/>
        </w:rPr>
        <w:t xml:space="preserve"> </w:t>
      </w:r>
      <w:r w:rsidRPr="003F2E59">
        <w:rPr>
          <w:b w:val="0"/>
          <w:szCs w:val="28"/>
        </w:rPr>
        <w:t>повлияют</w:t>
      </w:r>
      <w:r w:rsidRPr="003F2E59">
        <w:rPr>
          <w:b w:val="0"/>
          <w:spacing w:val="-4"/>
          <w:szCs w:val="28"/>
        </w:rPr>
        <w:t xml:space="preserve"> </w:t>
      </w:r>
      <w:r w:rsidRPr="003F2E59">
        <w:rPr>
          <w:b w:val="0"/>
          <w:szCs w:val="28"/>
        </w:rPr>
        <w:t>на</w:t>
      </w:r>
      <w:r w:rsidRPr="003F2E59">
        <w:rPr>
          <w:b w:val="0"/>
          <w:spacing w:val="-6"/>
          <w:szCs w:val="28"/>
        </w:rPr>
        <w:t xml:space="preserve"> </w:t>
      </w:r>
      <w:r w:rsidRPr="003F2E59">
        <w:rPr>
          <w:b w:val="0"/>
          <w:szCs w:val="28"/>
        </w:rPr>
        <w:t>растительный мир, превышений ПДК по всем ингредиентам на границе СЗЗ и в жилой зоне согласно расчету рассеивания отсутствует.</w:t>
      </w:r>
      <w:r w:rsidRPr="00954466">
        <w:rPr>
          <w:b w:val="0"/>
          <w:szCs w:val="28"/>
        </w:rPr>
        <w:t xml:space="preserve"> </w:t>
      </w:r>
    </w:p>
    <w:p w:rsidR="00632376" w:rsidRPr="00954466" w:rsidRDefault="00632376" w:rsidP="00C97F20">
      <w:pPr>
        <w:pStyle w:val="11"/>
        <w:spacing w:after="0" w:line="240" w:lineRule="auto"/>
        <w:ind w:left="0" w:firstLine="851"/>
        <w:jc w:val="both"/>
        <w:rPr>
          <w:rFonts w:ascii="Times New Roman" w:hAnsi="Times New Roman"/>
          <w:sz w:val="28"/>
          <w:szCs w:val="28"/>
        </w:rPr>
      </w:pPr>
    </w:p>
    <w:p w:rsidR="005074E2" w:rsidRDefault="005074E2" w:rsidP="00BE0300">
      <w:pPr>
        <w:spacing w:after="0" w:line="240" w:lineRule="auto"/>
        <w:jc w:val="both"/>
        <w:rPr>
          <w:rFonts w:ascii="Times New Roman" w:hAnsi="Times New Roman"/>
          <w:sz w:val="28"/>
          <w:szCs w:val="28"/>
        </w:rPr>
      </w:pPr>
    </w:p>
    <w:p w:rsidR="00632376" w:rsidRPr="00BF532F" w:rsidRDefault="00632376" w:rsidP="009B0A47">
      <w:pPr>
        <w:pStyle w:val="11"/>
        <w:numPr>
          <w:ilvl w:val="0"/>
          <w:numId w:val="17"/>
        </w:numPr>
        <w:spacing w:after="0" w:line="240" w:lineRule="auto"/>
        <w:jc w:val="center"/>
        <w:rPr>
          <w:rFonts w:ascii="Times New Roman" w:hAnsi="Times New Roman"/>
          <w:b/>
          <w:sz w:val="28"/>
          <w:szCs w:val="28"/>
        </w:rPr>
      </w:pPr>
      <w:r w:rsidRPr="00BF532F">
        <w:rPr>
          <w:rFonts w:ascii="Times New Roman" w:hAnsi="Times New Roman"/>
          <w:b/>
          <w:sz w:val="28"/>
          <w:szCs w:val="28"/>
        </w:rPr>
        <w:t>ЖИВОТНЫЙ МИР</w:t>
      </w:r>
    </w:p>
    <w:p w:rsidR="005074E2" w:rsidRPr="00BF532F" w:rsidRDefault="005074E2" w:rsidP="005074E2">
      <w:pPr>
        <w:pStyle w:val="11"/>
        <w:spacing w:after="0" w:line="240" w:lineRule="auto"/>
        <w:ind w:left="360"/>
        <w:rPr>
          <w:rFonts w:ascii="Times New Roman" w:hAnsi="Times New Roman"/>
          <w:b/>
          <w:sz w:val="28"/>
          <w:szCs w:val="28"/>
        </w:rPr>
      </w:pPr>
    </w:p>
    <w:p w:rsidR="00632376" w:rsidRPr="005074E2" w:rsidRDefault="005074E2" w:rsidP="009A7891">
      <w:pPr>
        <w:pStyle w:val="12"/>
        <w:spacing w:after="0"/>
        <w:ind w:firstLine="851"/>
        <w:jc w:val="both"/>
        <w:rPr>
          <w:color w:val="000000"/>
          <w:sz w:val="28"/>
          <w:szCs w:val="28"/>
        </w:rPr>
      </w:pPr>
      <w:r w:rsidRPr="00BF532F">
        <w:rPr>
          <w:sz w:val="28"/>
          <w:szCs w:val="28"/>
        </w:rPr>
        <w:t xml:space="preserve">Согласно данных </w:t>
      </w:r>
      <w:r w:rsidR="006B2E55">
        <w:rPr>
          <w:sz w:val="28"/>
          <w:szCs w:val="28"/>
        </w:rPr>
        <w:t xml:space="preserve">РГКП «ПО </w:t>
      </w:r>
      <w:proofErr w:type="spellStart"/>
      <w:r w:rsidR="006B2E55">
        <w:rPr>
          <w:sz w:val="28"/>
          <w:szCs w:val="28"/>
        </w:rPr>
        <w:t>Охотзоопром</w:t>
      </w:r>
      <w:proofErr w:type="spellEnd"/>
      <w:r w:rsidR="006B2E55">
        <w:rPr>
          <w:sz w:val="28"/>
          <w:szCs w:val="28"/>
        </w:rPr>
        <w:t>» (исх.№13-12/</w:t>
      </w:r>
      <w:r w:rsidR="00B46B24">
        <w:rPr>
          <w:sz w:val="28"/>
          <w:szCs w:val="28"/>
        </w:rPr>
        <w:t>1425 от 23.12</w:t>
      </w:r>
      <w:r w:rsidRPr="00BF532F">
        <w:rPr>
          <w:sz w:val="28"/>
          <w:szCs w:val="28"/>
        </w:rPr>
        <w:t>.202</w:t>
      </w:r>
      <w:r w:rsidR="00B46B24">
        <w:rPr>
          <w:sz w:val="28"/>
          <w:szCs w:val="28"/>
        </w:rPr>
        <w:t>2</w:t>
      </w:r>
      <w:r w:rsidRPr="00BF532F">
        <w:rPr>
          <w:sz w:val="28"/>
          <w:szCs w:val="28"/>
        </w:rPr>
        <w:t xml:space="preserve"> года</w:t>
      </w:r>
      <w:r w:rsidR="006B2E55">
        <w:rPr>
          <w:sz w:val="28"/>
          <w:szCs w:val="28"/>
        </w:rPr>
        <w:t>)</w:t>
      </w:r>
      <w:r w:rsidRPr="00BF532F">
        <w:rPr>
          <w:sz w:val="28"/>
          <w:szCs w:val="28"/>
        </w:rPr>
        <w:t xml:space="preserve"> участок является местом обитания и </w:t>
      </w:r>
      <w:r w:rsidR="00B46B24">
        <w:rPr>
          <w:sz w:val="28"/>
          <w:szCs w:val="28"/>
        </w:rPr>
        <w:t>пути миграции казахстанского горного барана (Архар) редких и</w:t>
      </w:r>
      <w:r w:rsidR="00B46B24" w:rsidRPr="00BF532F">
        <w:rPr>
          <w:sz w:val="28"/>
          <w:szCs w:val="28"/>
        </w:rPr>
        <w:t xml:space="preserve"> исчезающих </w:t>
      </w:r>
      <w:r w:rsidR="00B46B24">
        <w:rPr>
          <w:sz w:val="28"/>
          <w:szCs w:val="28"/>
        </w:rPr>
        <w:t xml:space="preserve">копытных </w:t>
      </w:r>
      <w:r w:rsidR="00B46B24" w:rsidRPr="00BF532F">
        <w:rPr>
          <w:sz w:val="28"/>
          <w:szCs w:val="28"/>
        </w:rPr>
        <w:t>животных,</w:t>
      </w:r>
      <w:r w:rsidRPr="00BF532F">
        <w:rPr>
          <w:sz w:val="28"/>
          <w:szCs w:val="28"/>
        </w:rPr>
        <w:t xml:space="preserve"> занесенных в Красную </w:t>
      </w:r>
      <w:r w:rsidR="00B46B24" w:rsidRPr="00BF532F">
        <w:rPr>
          <w:sz w:val="28"/>
          <w:szCs w:val="28"/>
        </w:rPr>
        <w:t>книгу РК</w:t>
      </w:r>
      <w:r w:rsidRPr="00BF532F">
        <w:rPr>
          <w:sz w:val="28"/>
          <w:szCs w:val="28"/>
        </w:rPr>
        <w:t>.</w:t>
      </w:r>
    </w:p>
    <w:p w:rsidR="00632376" w:rsidRPr="00954466" w:rsidRDefault="00632376" w:rsidP="00FC74E2">
      <w:pPr>
        <w:pStyle w:val="12"/>
        <w:spacing w:after="0"/>
        <w:ind w:firstLine="851"/>
        <w:jc w:val="both"/>
        <w:rPr>
          <w:sz w:val="28"/>
          <w:szCs w:val="28"/>
        </w:rPr>
      </w:pPr>
      <w:r w:rsidRPr="005074E2">
        <w:rPr>
          <w:color w:val="000000"/>
          <w:sz w:val="28"/>
          <w:szCs w:val="28"/>
        </w:rPr>
        <w:t>В целом животный мир</w:t>
      </w:r>
      <w:r w:rsidRPr="00954466">
        <w:rPr>
          <w:color w:val="000000"/>
          <w:sz w:val="28"/>
          <w:szCs w:val="28"/>
        </w:rPr>
        <w:t xml:space="preserve"> района проведения работ долгое время находится под воз</w:t>
      </w:r>
      <w:r w:rsidRPr="00954466">
        <w:rPr>
          <w:color w:val="000000"/>
          <w:sz w:val="28"/>
          <w:szCs w:val="28"/>
        </w:rPr>
        <w:softHyphen/>
        <w:t>действием антропогенных факторов в результате наличия населенных пунктов, сети авто</w:t>
      </w:r>
      <w:r w:rsidRPr="00954466">
        <w:rPr>
          <w:color w:val="000000"/>
          <w:sz w:val="28"/>
          <w:szCs w:val="28"/>
        </w:rPr>
        <w:softHyphen/>
        <w:t>дорог, линий электропередач, хозяйственных и иных объектов. В результате объекты фауны на данной территории приспособлены к существованию в условиях антропогенно</w:t>
      </w:r>
      <w:r w:rsidRPr="00954466">
        <w:rPr>
          <w:color w:val="000000"/>
          <w:sz w:val="28"/>
          <w:szCs w:val="28"/>
        </w:rPr>
        <w:softHyphen/>
        <w:t>го воздействия малой и средней степени интенсивности.</w:t>
      </w:r>
    </w:p>
    <w:p w:rsidR="00632376" w:rsidRPr="00954466" w:rsidRDefault="00632376" w:rsidP="00FC74E2">
      <w:pPr>
        <w:pStyle w:val="a8"/>
        <w:spacing w:line="240" w:lineRule="auto"/>
        <w:ind w:right="0" w:firstLine="851"/>
        <w:jc w:val="both"/>
        <w:rPr>
          <w:b w:val="0"/>
          <w:szCs w:val="28"/>
        </w:rPr>
      </w:pPr>
      <w:r w:rsidRPr="00954466">
        <w:rPr>
          <w:b w:val="0"/>
          <w:szCs w:val="28"/>
        </w:rPr>
        <w:t>Следовательно, при соблюдении всех правил производства работ, существенного негативного влияния на животный мир и изменения генофонда не произойдет.</w:t>
      </w:r>
    </w:p>
    <w:p w:rsidR="00632376" w:rsidRPr="00954466" w:rsidRDefault="00632376" w:rsidP="00FC74E2">
      <w:pPr>
        <w:pStyle w:val="11"/>
        <w:spacing w:after="0" w:line="240" w:lineRule="auto"/>
        <w:ind w:left="0" w:firstLine="851"/>
        <w:jc w:val="both"/>
        <w:rPr>
          <w:rFonts w:ascii="Times New Roman" w:hAnsi="Times New Roman"/>
          <w:sz w:val="28"/>
          <w:szCs w:val="28"/>
        </w:rPr>
      </w:pPr>
    </w:p>
    <w:p w:rsidR="00632376" w:rsidRPr="00954466" w:rsidRDefault="00632376" w:rsidP="00B46B24">
      <w:pPr>
        <w:pStyle w:val="11"/>
        <w:spacing w:after="0" w:line="240" w:lineRule="auto"/>
        <w:ind w:left="0"/>
        <w:jc w:val="both"/>
        <w:rPr>
          <w:rFonts w:ascii="Times New Roman" w:hAnsi="Times New Roman"/>
          <w:sz w:val="28"/>
          <w:szCs w:val="28"/>
        </w:rPr>
      </w:pPr>
    </w:p>
    <w:p w:rsidR="00632376" w:rsidRPr="0082589E" w:rsidRDefault="00632376" w:rsidP="00FC5ED5">
      <w:pPr>
        <w:pStyle w:val="11"/>
        <w:numPr>
          <w:ilvl w:val="0"/>
          <w:numId w:val="17"/>
        </w:numPr>
        <w:spacing w:after="0" w:line="240" w:lineRule="auto"/>
        <w:ind w:left="0" w:firstLine="0"/>
        <w:jc w:val="center"/>
        <w:rPr>
          <w:rFonts w:ascii="Times New Roman" w:hAnsi="Times New Roman"/>
          <w:b/>
          <w:sz w:val="28"/>
          <w:szCs w:val="28"/>
        </w:rPr>
      </w:pPr>
      <w:r w:rsidRPr="0082589E">
        <w:rPr>
          <w:rFonts w:ascii="Times New Roman" w:hAnsi="Times New Roman"/>
          <w:b/>
          <w:sz w:val="28"/>
          <w:szCs w:val="28"/>
        </w:rPr>
        <w:t>ФИЗИЧЕСКИЕ ВОЗДЕЙСТВИЯ</w:t>
      </w:r>
    </w:p>
    <w:p w:rsidR="00632376" w:rsidRDefault="00632376" w:rsidP="00712818">
      <w:pPr>
        <w:pStyle w:val="11"/>
        <w:spacing w:after="0" w:line="240" w:lineRule="auto"/>
        <w:ind w:left="0" w:firstLine="851"/>
        <w:jc w:val="both"/>
        <w:rPr>
          <w:rFonts w:ascii="Times New Roman" w:hAnsi="Times New Roman"/>
          <w:sz w:val="28"/>
          <w:szCs w:val="28"/>
        </w:rPr>
      </w:pPr>
    </w:p>
    <w:p w:rsidR="00632376" w:rsidRDefault="00632376" w:rsidP="00BC38FB">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К основным физическим воз</w:t>
      </w:r>
      <w:r w:rsidR="0082589E">
        <w:rPr>
          <w:rFonts w:ascii="Times New Roman" w:eastAsia="TimesNewRoman" w:hAnsi="Times New Roman"/>
          <w:sz w:val="28"/>
          <w:szCs w:val="28"/>
        </w:rPr>
        <w:t xml:space="preserve">действиям при проведении добычных работ </w:t>
      </w:r>
      <w:r>
        <w:rPr>
          <w:rFonts w:ascii="Times New Roman" w:eastAsia="TimesNewRoman" w:hAnsi="Times New Roman"/>
          <w:sz w:val="28"/>
          <w:szCs w:val="28"/>
        </w:rPr>
        <w:t>на месторождении «</w:t>
      </w:r>
      <w:r w:rsidR="00B46B24">
        <w:rPr>
          <w:rFonts w:ascii="Times New Roman" w:eastAsia="TimesNewRoman" w:hAnsi="Times New Roman"/>
          <w:sz w:val="28"/>
          <w:szCs w:val="28"/>
          <w:lang w:val="kk-KZ"/>
        </w:rPr>
        <w:t>Кайнарское</w:t>
      </w:r>
      <w:r>
        <w:rPr>
          <w:rFonts w:ascii="Times New Roman" w:eastAsia="TimesNewRoman" w:hAnsi="Times New Roman"/>
          <w:sz w:val="28"/>
          <w:szCs w:val="28"/>
        </w:rPr>
        <w:t xml:space="preserve">» относятся: шум и вибрация. </w:t>
      </w:r>
    </w:p>
    <w:p w:rsidR="00632376" w:rsidRDefault="00632376" w:rsidP="00BC38FB">
      <w:pPr>
        <w:pStyle w:val="11"/>
        <w:spacing w:after="0" w:line="240" w:lineRule="auto"/>
        <w:ind w:left="0" w:firstLine="851"/>
        <w:jc w:val="both"/>
        <w:rPr>
          <w:rFonts w:ascii="Times New Roman" w:hAnsi="Times New Roman"/>
          <w:sz w:val="28"/>
          <w:szCs w:val="28"/>
        </w:rPr>
      </w:pPr>
    </w:p>
    <w:p w:rsidR="006655B1" w:rsidRDefault="006655B1" w:rsidP="00BC38FB">
      <w:pPr>
        <w:pStyle w:val="11"/>
        <w:spacing w:after="0" w:line="240" w:lineRule="auto"/>
        <w:ind w:left="0" w:firstLine="851"/>
        <w:jc w:val="both"/>
        <w:rPr>
          <w:rFonts w:ascii="Times New Roman" w:hAnsi="Times New Roman"/>
          <w:b/>
          <w:sz w:val="28"/>
          <w:szCs w:val="28"/>
        </w:rPr>
      </w:pPr>
    </w:p>
    <w:p w:rsidR="006655B1" w:rsidRDefault="006655B1" w:rsidP="00BC38FB">
      <w:pPr>
        <w:pStyle w:val="11"/>
        <w:spacing w:after="0" w:line="240" w:lineRule="auto"/>
        <w:ind w:left="0" w:firstLine="851"/>
        <w:jc w:val="both"/>
        <w:rPr>
          <w:rFonts w:ascii="Times New Roman" w:hAnsi="Times New Roman"/>
          <w:b/>
          <w:sz w:val="28"/>
          <w:szCs w:val="28"/>
        </w:rPr>
      </w:pPr>
    </w:p>
    <w:p w:rsidR="006655B1" w:rsidRDefault="006655B1" w:rsidP="00BC38FB">
      <w:pPr>
        <w:pStyle w:val="11"/>
        <w:spacing w:after="0" w:line="240" w:lineRule="auto"/>
        <w:ind w:left="0" w:firstLine="851"/>
        <w:jc w:val="both"/>
        <w:rPr>
          <w:rFonts w:ascii="Times New Roman" w:hAnsi="Times New Roman"/>
          <w:b/>
          <w:sz w:val="28"/>
          <w:szCs w:val="28"/>
        </w:rPr>
      </w:pPr>
    </w:p>
    <w:p w:rsidR="00632376" w:rsidRDefault="00632376" w:rsidP="00BC38FB">
      <w:pPr>
        <w:pStyle w:val="11"/>
        <w:spacing w:after="0" w:line="240" w:lineRule="auto"/>
        <w:ind w:left="0" w:firstLine="851"/>
        <w:jc w:val="both"/>
        <w:rPr>
          <w:rFonts w:ascii="Times New Roman" w:hAnsi="Times New Roman"/>
          <w:b/>
          <w:sz w:val="28"/>
          <w:szCs w:val="28"/>
        </w:rPr>
      </w:pPr>
      <w:r w:rsidRPr="009D013B">
        <w:rPr>
          <w:rFonts w:ascii="Times New Roman" w:hAnsi="Times New Roman"/>
          <w:b/>
          <w:sz w:val="28"/>
          <w:szCs w:val="28"/>
        </w:rPr>
        <w:t xml:space="preserve">10.1 Оценка возможного шумового воздействия </w:t>
      </w:r>
    </w:p>
    <w:p w:rsidR="0082589E" w:rsidRPr="009D013B" w:rsidRDefault="0082589E" w:rsidP="00BC38FB">
      <w:pPr>
        <w:pStyle w:val="11"/>
        <w:spacing w:after="0" w:line="240" w:lineRule="auto"/>
        <w:ind w:left="0" w:firstLine="851"/>
        <w:jc w:val="both"/>
        <w:rPr>
          <w:rFonts w:ascii="Times New Roman" w:hAnsi="Times New Roman"/>
          <w:b/>
          <w:sz w:val="28"/>
          <w:szCs w:val="28"/>
        </w:rPr>
      </w:pPr>
    </w:p>
    <w:p w:rsidR="00632376" w:rsidRPr="00BC38FB" w:rsidRDefault="00632376" w:rsidP="00BC38FB">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Шум – случайное сочетание звуков различной интенсивности и частоты;</w:t>
      </w:r>
      <w:r>
        <w:rPr>
          <w:rFonts w:ascii="Times New Roman" w:eastAsia="TimesNewRoman" w:hAnsi="Times New Roman"/>
          <w:sz w:val="28"/>
          <w:szCs w:val="28"/>
        </w:rPr>
        <w:t xml:space="preserve"> </w:t>
      </w:r>
      <w:r w:rsidRPr="00BC38FB">
        <w:rPr>
          <w:rFonts w:ascii="Times New Roman" w:eastAsia="TimesNewRoman" w:hAnsi="Times New Roman"/>
          <w:sz w:val="28"/>
          <w:szCs w:val="28"/>
        </w:rPr>
        <w:t>мешающий, нежелательный звук. Определяющим фактором шумового</w:t>
      </w:r>
      <w:r>
        <w:rPr>
          <w:rFonts w:ascii="Times New Roman" w:eastAsia="TimesNewRoman" w:hAnsi="Times New Roman"/>
          <w:sz w:val="28"/>
          <w:szCs w:val="28"/>
        </w:rPr>
        <w:t xml:space="preserve"> </w:t>
      </w:r>
      <w:r w:rsidRPr="00BC38FB">
        <w:rPr>
          <w:rFonts w:ascii="Times New Roman" w:eastAsia="TimesNewRoman" w:hAnsi="Times New Roman"/>
          <w:sz w:val="28"/>
          <w:szCs w:val="28"/>
        </w:rPr>
        <w:t>загрязнения окружающей среды является воздействие на организм человека (как</w:t>
      </w:r>
      <w:r>
        <w:rPr>
          <w:rFonts w:ascii="Times New Roman" w:eastAsia="TimesNewRoman" w:hAnsi="Times New Roman"/>
          <w:sz w:val="28"/>
          <w:szCs w:val="28"/>
        </w:rPr>
        <w:t xml:space="preserve"> </w:t>
      </w:r>
      <w:r w:rsidRPr="00BC38FB">
        <w:rPr>
          <w:rFonts w:ascii="Times New Roman" w:eastAsia="TimesNewRoman" w:hAnsi="Times New Roman"/>
          <w:sz w:val="28"/>
          <w:szCs w:val="28"/>
        </w:rPr>
        <w:t>часть биосферы). Степень вредного воздействия шума зависит от его</w:t>
      </w:r>
      <w:r>
        <w:rPr>
          <w:rFonts w:ascii="Times New Roman" w:eastAsia="TimesNewRoman" w:hAnsi="Times New Roman"/>
          <w:sz w:val="28"/>
          <w:szCs w:val="28"/>
        </w:rPr>
        <w:t xml:space="preserve"> </w:t>
      </w:r>
      <w:r w:rsidRPr="00BC38FB">
        <w:rPr>
          <w:rFonts w:ascii="Times New Roman" w:eastAsia="TimesNewRoman" w:hAnsi="Times New Roman"/>
          <w:sz w:val="28"/>
          <w:szCs w:val="28"/>
        </w:rPr>
        <w:t>интенсивности, спектрального состава, времени воздействия, местонахождения</w:t>
      </w:r>
      <w:r>
        <w:rPr>
          <w:rFonts w:ascii="Times New Roman" w:eastAsia="TimesNewRoman" w:hAnsi="Times New Roman"/>
          <w:sz w:val="28"/>
          <w:szCs w:val="28"/>
        </w:rPr>
        <w:t xml:space="preserve"> </w:t>
      </w:r>
      <w:r w:rsidRPr="00BC38FB">
        <w:rPr>
          <w:rFonts w:ascii="Times New Roman" w:eastAsia="TimesNewRoman" w:hAnsi="Times New Roman"/>
          <w:sz w:val="28"/>
          <w:szCs w:val="28"/>
        </w:rPr>
        <w:t>человека, характера выполняемой им работы и индивидуальных особенностей</w:t>
      </w:r>
      <w:r>
        <w:rPr>
          <w:rFonts w:ascii="Times New Roman" w:eastAsia="TimesNewRoman" w:hAnsi="Times New Roman"/>
          <w:sz w:val="28"/>
          <w:szCs w:val="28"/>
        </w:rPr>
        <w:t xml:space="preserve"> </w:t>
      </w:r>
      <w:r w:rsidRPr="00BC38FB">
        <w:rPr>
          <w:rFonts w:ascii="Times New Roman" w:eastAsia="TimesNewRoman" w:hAnsi="Times New Roman"/>
          <w:sz w:val="28"/>
          <w:szCs w:val="28"/>
        </w:rPr>
        <w:t>человека.</w:t>
      </w:r>
    </w:p>
    <w:p w:rsidR="00632376" w:rsidRPr="00BC38FB" w:rsidRDefault="00632376" w:rsidP="00BC38FB">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Основными источниками шума на рассматриваемом участке работ</w:t>
      </w:r>
      <w:r>
        <w:rPr>
          <w:rFonts w:ascii="Times New Roman" w:eastAsia="TimesNewRoman" w:hAnsi="Times New Roman"/>
          <w:sz w:val="28"/>
          <w:szCs w:val="28"/>
        </w:rPr>
        <w:t xml:space="preserve"> </w:t>
      </w:r>
      <w:r w:rsidRPr="00BC38FB">
        <w:rPr>
          <w:rFonts w:ascii="Times New Roman" w:eastAsia="TimesNewRoman" w:hAnsi="Times New Roman"/>
          <w:sz w:val="28"/>
          <w:szCs w:val="28"/>
        </w:rPr>
        <w:t xml:space="preserve">являются машины, средства транспорта. </w:t>
      </w:r>
    </w:p>
    <w:p w:rsidR="00632376" w:rsidRPr="005D792E" w:rsidRDefault="00632376" w:rsidP="005D792E">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Предельно допустимый уровень (ПДУ) шума – это уровень фактора,</w:t>
      </w:r>
      <w:r>
        <w:rPr>
          <w:rFonts w:ascii="Times New Roman" w:eastAsia="TimesNewRoman" w:hAnsi="Times New Roman"/>
          <w:sz w:val="28"/>
          <w:szCs w:val="28"/>
        </w:rPr>
        <w:t xml:space="preserve"> </w:t>
      </w:r>
      <w:r w:rsidRPr="00BC38FB">
        <w:rPr>
          <w:rFonts w:ascii="Times New Roman" w:eastAsia="TimesNewRoman" w:hAnsi="Times New Roman"/>
          <w:sz w:val="28"/>
          <w:szCs w:val="28"/>
        </w:rPr>
        <w:t>который при ежедневной (кроме выходных дней) работе, но не более 40 часов в</w:t>
      </w:r>
      <w:r>
        <w:rPr>
          <w:rFonts w:ascii="Times New Roman" w:eastAsia="TimesNewRoman" w:hAnsi="Times New Roman"/>
          <w:sz w:val="28"/>
          <w:szCs w:val="28"/>
        </w:rPr>
        <w:t xml:space="preserve"> </w:t>
      </w:r>
      <w:r w:rsidRPr="00BC38FB">
        <w:rPr>
          <w:rFonts w:ascii="Times New Roman" w:eastAsia="TimesNewRoman" w:hAnsi="Times New Roman"/>
          <w:sz w:val="28"/>
          <w:szCs w:val="28"/>
        </w:rPr>
        <w:t>неделю в течение всего рабочего стажа, не должен вызывать заболеваний или</w:t>
      </w:r>
      <w:r>
        <w:rPr>
          <w:rFonts w:ascii="Times New Roman" w:eastAsia="TimesNewRoman" w:hAnsi="Times New Roman"/>
          <w:sz w:val="28"/>
          <w:szCs w:val="28"/>
        </w:rPr>
        <w:t xml:space="preserve"> </w:t>
      </w:r>
      <w:r w:rsidRPr="00BC38FB">
        <w:rPr>
          <w:rFonts w:ascii="Times New Roman" w:eastAsia="TimesNewRoman" w:hAnsi="Times New Roman"/>
          <w:sz w:val="28"/>
          <w:szCs w:val="28"/>
        </w:rPr>
        <w:t>отклонений в состоянии здоровья, обнаруживаемых современными методами</w:t>
      </w:r>
      <w:r>
        <w:rPr>
          <w:rFonts w:ascii="Times New Roman" w:eastAsia="TimesNewRoman" w:hAnsi="Times New Roman"/>
          <w:sz w:val="28"/>
          <w:szCs w:val="28"/>
        </w:rPr>
        <w:t xml:space="preserve"> </w:t>
      </w:r>
      <w:r w:rsidRPr="00BC38FB">
        <w:rPr>
          <w:rFonts w:ascii="Times New Roman" w:eastAsia="TimesNewRoman" w:hAnsi="Times New Roman"/>
          <w:sz w:val="28"/>
          <w:szCs w:val="28"/>
        </w:rPr>
        <w:t>исследований в процессе работы или в отдаленные сроки жизни настоящего и</w:t>
      </w:r>
      <w:r>
        <w:rPr>
          <w:rFonts w:ascii="Times New Roman" w:eastAsia="TimesNewRoman" w:hAnsi="Times New Roman"/>
          <w:sz w:val="28"/>
          <w:szCs w:val="28"/>
        </w:rPr>
        <w:t xml:space="preserve"> </w:t>
      </w:r>
      <w:r w:rsidRPr="00BC38FB">
        <w:rPr>
          <w:rFonts w:ascii="Times New Roman" w:eastAsia="TimesNewRoman" w:hAnsi="Times New Roman"/>
          <w:sz w:val="28"/>
          <w:szCs w:val="28"/>
        </w:rPr>
        <w:t>последующих поколений. Допустимый уровень шума - это уровень, который не</w:t>
      </w:r>
      <w:r>
        <w:rPr>
          <w:rFonts w:ascii="Times New Roman" w:eastAsia="TimesNewRoman" w:hAnsi="Times New Roman"/>
          <w:sz w:val="28"/>
          <w:szCs w:val="28"/>
        </w:rPr>
        <w:t xml:space="preserve"> </w:t>
      </w:r>
      <w:r w:rsidRPr="00BC38FB">
        <w:rPr>
          <w:rFonts w:ascii="Times New Roman" w:eastAsia="TimesNewRoman" w:hAnsi="Times New Roman"/>
          <w:sz w:val="28"/>
          <w:szCs w:val="28"/>
        </w:rPr>
        <w:t>вызывает у человека значительного беспокойства и существенных изменений</w:t>
      </w:r>
      <w:r>
        <w:rPr>
          <w:rFonts w:ascii="Times New Roman" w:eastAsia="TimesNewRoman" w:hAnsi="Times New Roman"/>
          <w:sz w:val="28"/>
          <w:szCs w:val="28"/>
        </w:rPr>
        <w:t xml:space="preserve"> </w:t>
      </w:r>
      <w:r w:rsidRPr="00BC38FB">
        <w:rPr>
          <w:rFonts w:ascii="Times New Roman" w:eastAsia="TimesNewRoman" w:hAnsi="Times New Roman"/>
          <w:sz w:val="28"/>
          <w:szCs w:val="28"/>
        </w:rPr>
        <w:t>показателей функционального состояния систем и анализаторов, чувствительных</w:t>
      </w:r>
      <w:r>
        <w:rPr>
          <w:rFonts w:ascii="Times New Roman" w:eastAsia="TimesNewRoman" w:hAnsi="Times New Roman"/>
          <w:sz w:val="28"/>
          <w:szCs w:val="28"/>
        </w:rPr>
        <w:t xml:space="preserve"> </w:t>
      </w:r>
      <w:r w:rsidRPr="005D792E">
        <w:rPr>
          <w:rFonts w:ascii="Times New Roman" w:eastAsia="TimesNewRoman" w:hAnsi="Times New Roman"/>
          <w:sz w:val="28"/>
          <w:szCs w:val="28"/>
        </w:rPr>
        <w:t>к шуму.</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По характеру спектра шума выделяют:</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широкополосный шум с непрерывным спектром шириной более 1 октавы;</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тональный шум, в спектре которого имеются выраженные тоны.</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Тональный характер шума для практических целей устанавливается измерением</w:t>
      </w:r>
      <w:r>
        <w:rPr>
          <w:rFonts w:ascii="Times New Roman" w:eastAsia="TimesNewRoman" w:hAnsi="Times New Roman"/>
          <w:sz w:val="28"/>
          <w:szCs w:val="28"/>
        </w:rPr>
        <w:t xml:space="preserve"> </w:t>
      </w:r>
      <w:r w:rsidRPr="00BC38FB">
        <w:rPr>
          <w:rFonts w:ascii="Times New Roman" w:eastAsia="TimesNewRoman" w:hAnsi="Times New Roman"/>
          <w:sz w:val="28"/>
          <w:szCs w:val="28"/>
        </w:rPr>
        <w:t>в 1/3 октавных полосах частот по превышению уровня в одной полосе над</w:t>
      </w:r>
      <w:r>
        <w:rPr>
          <w:rFonts w:ascii="Times New Roman" w:eastAsia="TimesNewRoman" w:hAnsi="Times New Roman"/>
          <w:sz w:val="28"/>
          <w:szCs w:val="28"/>
        </w:rPr>
        <w:t xml:space="preserve"> </w:t>
      </w:r>
      <w:r w:rsidRPr="00BC38FB">
        <w:rPr>
          <w:rFonts w:ascii="Times New Roman" w:eastAsia="TimesNewRoman" w:hAnsi="Times New Roman"/>
          <w:sz w:val="28"/>
          <w:szCs w:val="28"/>
        </w:rPr>
        <w:t>соседними не менее чем на 10 дБ.</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По временным характеристикам шума выделяют:</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постоянный шум, уровень звука которого за 8-часовой рабочий день или за</w:t>
      </w:r>
      <w:r>
        <w:rPr>
          <w:rFonts w:ascii="Times New Roman" w:eastAsia="TimesNewRoman" w:hAnsi="Times New Roman"/>
          <w:sz w:val="28"/>
          <w:szCs w:val="28"/>
        </w:rPr>
        <w:t xml:space="preserve"> </w:t>
      </w:r>
      <w:r w:rsidRPr="00BC38FB">
        <w:rPr>
          <w:rFonts w:ascii="Times New Roman" w:eastAsia="TimesNewRoman" w:hAnsi="Times New Roman"/>
          <w:sz w:val="28"/>
          <w:szCs w:val="28"/>
        </w:rPr>
        <w:t>время измерения в помещениях жилых и общественных зданий, на территории</w:t>
      </w:r>
      <w:r>
        <w:rPr>
          <w:rFonts w:ascii="Times New Roman" w:eastAsia="TimesNewRoman" w:hAnsi="Times New Roman"/>
          <w:sz w:val="28"/>
          <w:szCs w:val="28"/>
        </w:rPr>
        <w:t xml:space="preserve"> </w:t>
      </w:r>
      <w:r w:rsidRPr="00BC38FB">
        <w:rPr>
          <w:rFonts w:ascii="Times New Roman" w:eastAsia="TimesNewRoman" w:hAnsi="Times New Roman"/>
          <w:sz w:val="28"/>
          <w:szCs w:val="28"/>
        </w:rPr>
        <w:t xml:space="preserve">жилой застройки изменяется во времени не более чем на 5 </w:t>
      </w:r>
      <w:proofErr w:type="spellStart"/>
      <w:r w:rsidRPr="00BC38FB">
        <w:rPr>
          <w:rFonts w:ascii="Times New Roman" w:eastAsia="TimesNewRoman" w:hAnsi="Times New Roman"/>
          <w:sz w:val="28"/>
          <w:szCs w:val="28"/>
        </w:rPr>
        <w:t>дБА</w:t>
      </w:r>
      <w:proofErr w:type="spellEnd"/>
      <w:r w:rsidRPr="00BC38FB">
        <w:rPr>
          <w:rFonts w:ascii="Times New Roman" w:eastAsia="TimesNewRoman" w:hAnsi="Times New Roman"/>
          <w:sz w:val="28"/>
          <w:szCs w:val="28"/>
        </w:rPr>
        <w:t xml:space="preserve"> при измерениях</w:t>
      </w:r>
      <w:r>
        <w:rPr>
          <w:rFonts w:ascii="Times New Roman" w:eastAsia="TimesNewRoman" w:hAnsi="Times New Roman"/>
          <w:sz w:val="28"/>
          <w:szCs w:val="28"/>
        </w:rPr>
        <w:t xml:space="preserve"> </w:t>
      </w:r>
      <w:r w:rsidRPr="00BC38FB">
        <w:rPr>
          <w:rFonts w:ascii="Times New Roman" w:eastAsia="TimesNewRoman" w:hAnsi="Times New Roman"/>
          <w:sz w:val="28"/>
          <w:szCs w:val="28"/>
        </w:rPr>
        <w:t xml:space="preserve">на временной характеристике </w:t>
      </w:r>
      <w:proofErr w:type="spellStart"/>
      <w:r w:rsidRPr="00BC38FB">
        <w:rPr>
          <w:rFonts w:ascii="Times New Roman" w:eastAsia="TimesNewRoman" w:hAnsi="Times New Roman"/>
          <w:sz w:val="28"/>
          <w:szCs w:val="28"/>
        </w:rPr>
        <w:t>шумомера</w:t>
      </w:r>
      <w:proofErr w:type="spellEnd"/>
      <w:r w:rsidRPr="00BC38FB">
        <w:rPr>
          <w:rFonts w:ascii="Times New Roman" w:eastAsia="TimesNewRoman" w:hAnsi="Times New Roman"/>
          <w:sz w:val="28"/>
          <w:szCs w:val="28"/>
        </w:rPr>
        <w:t xml:space="preserve"> </w:t>
      </w:r>
      <w:r>
        <w:rPr>
          <w:rFonts w:ascii="Times New Roman" w:eastAsia="TimesNewRoman" w:hAnsi="Times New Roman"/>
          <w:sz w:val="28"/>
          <w:szCs w:val="28"/>
        </w:rPr>
        <w:t>«</w:t>
      </w:r>
      <w:r w:rsidRPr="00BC38FB">
        <w:rPr>
          <w:rFonts w:ascii="Times New Roman" w:eastAsia="TimesNewRoman" w:hAnsi="Times New Roman"/>
          <w:sz w:val="28"/>
          <w:szCs w:val="28"/>
        </w:rPr>
        <w:t>медленно</w:t>
      </w:r>
      <w:r>
        <w:rPr>
          <w:rFonts w:ascii="Times New Roman" w:eastAsia="TimesNewRoman" w:hAnsi="Times New Roman"/>
          <w:sz w:val="28"/>
          <w:szCs w:val="28"/>
        </w:rPr>
        <w:t>»</w:t>
      </w:r>
      <w:r w:rsidRPr="00BC38FB">
        <w:rPr>
          <w:rFonts w:ascii="Times New Roman" w:eastAsia="TimesNewRoman" w:hAnsi="Times New Roman"/>
          <w:sz w:val="28"/>
          <w:szCs w:val="28"/>
        </w:rPr>
        <w:t>;</w:t>
      </w:r>
    </w:p>
    <w:p w:rsidR="00E90EE7" w:rsidRDefault="00632376" w:rsidP="006B2E55">
      <w:pPr>
        <w:autoSpaceDE w:val="0"/>
        <w:autoSpaceDN w:val="0"/>
        <w:adjustRightInd w:val="0"/>
        <w:spacing w:before="100" w:beforeAutospacing="1" w:after="100" w:afterAutospacing="1"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непостоянный шум, уровень которого за 8-часовой рабочий день, рабочую</w:t>
      </w:r>
      <w:r>
        <w:rPr>
          <w:rFonts w:ascii="Times New Roman" w:eastAsia="TimesNewRoman" w:hAnsi="Times New Roman"/>
          <w:sz w:val="28"/>
          <w:szCs w:val="28"/>
        </w:rPr>
        <w:t xml:space="preserve"> </w:t>
      </w:r>
      <w:r w:rsidRPr="00BC38FB">
        <w:rPr>
          <w:rFonts w:ascii="Times New Roman" w:eastAsia="TimesNewRoman" w:hAnsi="Times New Roman"/>
          <w:sz w:val="28"/>
          <w:szCs w:val="28"/>
        </w:rPr>
        <w:t>смену или во время измерения в помещениях жилых и общественных зданий, на</w:t>
      </w:r>
      <w:r>
        <w:rPr>
          <w:rFonts w:ascii="Times New Roman" w:eastAsia="TimesNewRoman" w:hAnsi="Times New Roman"/>
          <w:sz w:val="28"/>
          <w:szCs w:val="28"/>
        </w:rPr>
        <w:t xml:space="preserve"> </w:t>
      </w:r>
      <w:r w:rsidRPr="00BC38FB">
        <w:rPr>
          <w:rFonts w:ascii="Times New Roman" w:eastAsia="TimesNewRoman" w:hAnsi="Times New Roman"/>
          <w:sz w:val="28"/>
          <w:szCs w:val="28"/>
        </w:rPr>
        <w:t xml:space="preserve">территории жилой застройки изменяется во времени более чем на 5 </w:t>
      </w:r>
      <w:proofErr w:type="spellStart"/>
      <w:r w:rsidRPr="00BC38FB">
        <w:rPr>
          <w:rFonts w:ascii="Times New Roman" w:eastAsia="TimesNewRoman" w:hAnsi="Times New Roman"/>
          <w:sz w:val="28"/>
          <w:szCs w:val="28"/>
        </w:rPr>
        <w:t>дБА</w:t>
      </w:r>
      <w:proofErr w:type="spellEnd"/>
      <w:r w:rsidRPr="00BC38FB">
        <w:rPr>
          <w:rFonts w:ascii="Times New Roman" w:eastAsia="TimesNewRoman" w:hAnsi="Times New Roman"/>
          <w:sz w:val="28"/>
          <w:szCs w:val="28"/>
        </w:rPr>
        <w:t xml:space="preserve"> при</w:t>
      </w:r>
      <w:r>
        <w:rPr>
          <w:rFonts w:ascii="Times New Roman" w:eastAsia="TimesNewRoman" w:hAnsi="Times New Roman"/>
          <w:sz w:val="28"/>
          <w:szCs w:val="28"/>
        </w:rPr>
        <w:t xml:space="preserve"> </w:t>
      </w:r>
      <w:r w:rsidRPr="005D792E">
        <w:rPr>
          <w:rFonts w:ascii="Times New Roman" w:eastAsia="TimesNewRoman" w:hAnsi="Times New Roman"/>
          <w:sz w:val="28"/>
          <w:szCs w:val="28"/>
        </w:rPr>
        <w:t>измерениях на временной характеристике</w:t>
      </w:r>
      <w:r w:rsidR="009351C1">
        <w:rPr>
          <w:rFonts w:ascii="Times New Roman" w:eastAsia="TimesNewRoman" w:hAnsi="Times New Roman"/>
          <w:sz w:val="28"/>
          <w:szCs w:val="28"/>
        </w:rPr>
        <w:t xml:space="preserve"> </w:t>
      </w:r>
      <w:r w:rsidR="006B2E55">
        <w:rPr>
          <w:rFonts w:ascii="Times New Roman" w:eastAsia="TimesNewRoman" w:hAnsi="Times New Roman"/>
          <w:sz w:val="28"/>
          <w:szCs w:val="28"/>
          <w:lang w:val="kk-KZ"/>
        </w:rPr>
        <w:t>ш</w:t>
      </w:r>
      <w:proofErr w:type="spellStart"/>
      <w:r w:rsidRPr="005D792E">
        <w:rPr>
          <w:rFonts w:ascii="Times New Roman" w:eastAsia="TimesNewRoman" w:hAnsi="Times New Roman"/>
          <w:sz w:val="28"/>
          <w:szCs w:val="28"/>
        </w:rPr>
        <w:t>умомера</w:t>
      </w:r>
      <w:proofErr w:type="spellEnd"/>
      <w:r w:rsidRPr="005D792E">
        <w:rPr>
          <w:rFonts w:ascii="Times New Roman" w:eastAsia="TimesNewRoman" w:hAnsi="Times New Roman"/>
          <w:sz w:val="28"/>
          <w:szCs w:val="28"/>
        </w:rPr>
        <w:t xml:space="preserve"> </w:t>
      </w:r>
      <w:r>
        <w:rPr>
          <w:rFonts w:ascii="Cambria Math" w:eastAsia="TimesNewRoman" w:hAnsi="Cambria Math" w:cs="Cambria Math"/>
          <w:sz w:val="28"/>
          <w:szCs w:val="28"/>
        </w:rPr>
        <w:t>«</w:t>
      </w:r>
      <w:r w:rsidRPr="005D792E">
        <w:rPr>
          <w:rFonts w:ascii="Times New Roman" w:eastAsia="TimesNewRoman" w:hAnsi="Times New Roman"/>
          <w:sz w:val="28"/>
          <w:szCs w:val="28"/>
        </w:rPr>
        <w:t>медленно</w:t>
      </w:r>
      <w:r>
        <w:rPr>
          <w:rFonts w:ascii="Cambria Math" w:eastAsia="TimesNewRoman" w:hAnsi="Cambria Math" w:cs="Cambria Math"/>
          <w:sz w:val="28"/>
          <w:szCs w:val="28"/>
        </w:rPr>
        <w:t>»</w:t>
      </w:r>
      <w:r w:rsidRPr="005D792E">
        <w:rPr>
          <w:rFonts w:ascii="Times New Roman" w:eastAsia="TimesNewRoman" w:hAnsi="Times New Roman"/>
          <w:sz w:val="28"/>
          <w:szCs w:val="28"/>
        </w:rPr>
        <w:t>.</w:t>
      </w:r>
      <w:r w:rsidR="00E90EE7">
        <w:rPr>
          <w:rFonts w:ascii="Times New Roman" w:eastAsia="TimesNewRoman" w:hAnsi="Times New Roman"/>
          <w:sz w:val="28"/>
          <w:szCs w:val="28"/>
        </w:rPr>
        <w:t xml:space="preserve"> Н</w:t>
      </w:r>
      <w:r w:rsidRPr="00BC38FB">
        <w:rPr>
          <w:rFonts w:ascii="Times New Roman" w:eastAsia="TimesNewRoman" w:hAnsi="Times New Roman"/>
          <w:sz w:val="28"/>
          <w:szCs w:val="28"/>
        </w:rPr>
        <w:t>епостоянные шумы подразделяют на:</w:t>
      </w:r>
    </w:p>
    <w:p w:rsidR="00632376" w:rsidRPr="00BC38FB" w:rsidRDefault="00632376" w:rsidP="006B2E55">
      <w:pPr>
        <w:autoSpaceDE w:val="0"/>
        <w:autoSpaceDN w:val="0"/>
        <w:adjustRightInd w:val="0"/>
        <w:spacing w:before="100" w:beforeAutospacing="1" w:after="100" w:afterAutospacing="1"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 xml:space="preserve">- </w:t>
      </w:r>
      <w:r w:rsidRPr="00BC38FB">
        <w:rPr>
          <w:rFonts w:ascii="Times New Roman" w:eastAsia="TimesNewRoman" w:hAnsi="Times New Roman"/>
          <w:sz w:val="28"/>
          <w:szCs w:val="28"/>
        </w:rPr>
        <w:t>колеблющийся во времени шум, уровень звука которого непрерывно</w:t>
      </w:r>
      <w:r>
        <w:rPr>
          <w:rFonts w:ascii="Times New Roman" w:eastAsia="TimesNewRoman" w:hAnsi="Times New Roman"/>
          <w:sz w:val="28"/>
          <w:szCs w:val="28"/>
        </w:rPr>
        <w:t xml:space="preserve"> </w:t>
      </w:r>
      <w:r w:rsidRPr="00BC38FB">
        <w:rPr>
          <w:rFonts w:ascii="Times New Roman" w:eastAsia="TimesNewRoman" w:hAnsi="Times New Roman"/>
          <w:sz w:val="28"/>
          <w:szCs w:val="28"/>
        </w:rPr>
        <w:t>изменяется во времени;</w:t>
      </w:r>
    </w:p>
    <w:p w:rsidR="00632376" w:rsidRPr="00BC38FB" w:rsidRDefault="00632376" w:rsidP="006B2E55">
      <w:pPr>
        <w:autoSpaceDE w:val="0"/>
        <w:autoSpaceDN w:val="0"/>
        <w:adjustRightInd w:val="0"/>
        <w:spacing w:before="100" w:beforeAutospacing="1" w:after="100" w:afterAutospacing="1"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прерывистый шум, уровень звука которого ступенчато изменяется (на</w:t>
      </w:r>
      <w:r>
        <w:rPr>
          <w:rFonts w:ascii="Times New Roman" w:eastAsia="TimesNewRoman" w:hAnsi="Times New Roman"/>
          <w:sz w:val="28"/>
          <w:szCs w:val="28"/>
        </w:rPr>
        <w:t xml:space="preserve"> </w:t>
      </w:r>
      <w:r w:rsidRPr="00BC38FB">
        <w:rPr>
          <w:rFonts w:ascii="Times New Roman" w:eastAsia="TimesNewRoman" w:hAnsi="Times New Roman"/>
          <w:sz w:val="28"/>
          <w:szCs w:val="28"/>
        </w:rPr>
        <w:t>5дБА и более), причем длительность интервалов, в течение которых уровень</w:t>
      </w:r>
      <w:r>
        <w:rPr>
          <w:rFonts w:ascii="Times New Roman" w:eastAsia="TimesNewRoman" w:hAnsi="Times New Roman"/>
          <w:sz w:val="28"/>
          <w:szCs w:val="28"/>
        </w:rPr>
        <w:t xml:space="preserve"> </w:t>
      </w:r>
      <w:r w:rsidRPr="00BC38FB">
        <w:rPr>
          <w:rFonts w:ascii="Times New Roman" w:eastAsia="TimesNewRoman" w:hAnsi="Times New Roman"/>
          <w:sz w:val="28"/>
          <w:szCs w:val="28"/>
        </w:rPr>
        <w:t>остается постоянным, составляет 1 с и более;</w:t>
      </w:r>
    </w:p>
    <w:p w:rsidR="00632376" w:rsidRPr="00BC38FB" w:rsidRDefault="00632376" w:rsidP="006B2E55">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w:t>
      </w:r>
      <w:r w:rsidRPr="00BC38FB">
        <w:rPr>
          <w:rFonts w:ascii="Times New Roman" w:eastAsia="TimesNewRoman" w:hAnsi="Times New Roman"/>
          <w:sz w:val="28"/>
          <w:szCs w:val="28"/>
        </w:rPr>
        <w:t xml:space="preserve"> импульсный шум, состоящий из одного или нескольких звуковых</w:t>
      </w:r>
      <w:r>
        <w:rPr>
          <w:rFonts w:ascii="Times New Roman" w:eastAsia="TimesNewRoman" w:hAnsi="Times New Roman"/>
          <w:sz w:val="28"/>
          <w:szCs w:val="28"/>
        </w:rPr>
        <w:t xml:space="preserve"> </w:t>
      </w:r>
      <w:r w:rsidRPr="00BC38FB">
        <w:rPr>
          <w:rFonts w:ascii="Times New Roman" w:eastAsia="TimesNewRoman" w:hAnsi="Times New Roman"/>
          <w:sz w:val="28"/>
          <w:szCs w:val="28"/>
        </w:rPr>
        <w:t>сигналов, каждый длительностью менее 1 с, при этом уровни зву</w:t>
      </w:r>
      <w:r w:rsidR="009351C1">
        <w:rPr>
          <w:rFonts w:ascii="Times New Roman" w:eastAsia="TimesNewRoman" w:hAnsi="Times New Roman"/>
          <w:sz w:val="28"/>
          <w:szCs w:val="28"/>
        </w:rPr>
        <w:t xml:space="preserve">ка в </w:t>
      </w:r>
      <w:proofErr w:type="spellStart"/>
      <w:r w:rsidR="009351C1">
        <w:rPr>
          <w:rFonts w:ascii="Times New Roman" w:eastAsia="TimesNewRoman" w:hAnsi="Times New Roman"/>
          <w:sz w:val="28"/>
          <w:szCs w:val="28"/>
        </w:rPr>
        <w:t>дБА</w:t>
      </w:r>
      <w:proofErr w:type="spellEnd"/>
      <w:r w:rsidRPr="00BC38FB">
        <w:rPr>
          <w:rFonts w:ascii="Times New Roman" w:eastAsia="TimesNewRoman" w:hAnsi="Times New Roman"/>
          <w:sz w:val="28"/>
          <w:szCs w:val="28"/>
        </w:rPr>
        <w:t xml:space="preserve"> и</w:t>
      </w:r>
      <w:r>
        <w:rPr>
          <w:rFonts w:ascii="Times New Roman" w:eastAsia="TimesNewRoman" w:hAnsi="Times New Roman"/>
          <w:sz w:val="28"/>
          <w:szCs w:val="28"/>
        </w:rPr>
        <w:t xml:space="preserve"> </w:t>
      </w:r>
      <w:proofErr w:type="spellStart"/>
      <w:r w:rsidRPr="00BC38FB">
        <w:rPr>
          <w:rFonts w:ascii="Times New Roman" w:eastAsia="TimesNewRoman" w:hAnsi="Times New Roman"/>
          <w:sz w:val="28"/>
          <w:szCs w:val="28"/>
        </w:rPr>
        <w:t>дБА</w:t>
      </w:r>
      <w:proofErr w:type="spellEnd"/>
      <w:r w:rsidRPr="00BC38FB">
        <w:rPr>
          <w:rFonts w:ascii="Times New Roman" w:eastAsia="TimesNewRoman" w:hAnsi="Times New Roman"/>
          <w:sz w:val="28"/>
          <w:szCs w:val="28"/>
        </w:rPr>
        <w:t xml:space="preserve">, измеренные соответственно на временных характеристиках </w:t>
      </w:r>
      <w:r>
        <w:rPr>
          <w:rFonts w:ascii="Times New Roman" w:eastAsia="TimesNewRoman" w:hAnsi="Times New Roman"/>
          <w:sz w:val="28"/>
          <w:szCs w:val="28"/>
        </w:rPr>
        <w:t>«</w:t>
      </w:r>
      <w:r w:rsidRPr="00BC38FB">
        <w:rPr>
          <w:rFonts w:ascii="Times New Roman" w:eastAsia="TimesNewRoman" w:hAnsi="Times New Roman"/>
          <w:sz w:val="28"/>
          <w:szCs w:val="28"/>
        </w:rPr>
        <w:t>импульс</w:t>
      </w:r>
      <w:r>
        <w:rPr>
          <w:rFonts w:ascii="Times New Roman" w:eastAsia="TimesNewRoman" w:hAnsi="Times New Roman"/>
          <w:sz w:val="28"/>
          <w:szCs w:val="28"/>
        </w:rPr>
        <w:t>»</w:t>
      </w:r>
      <w:r w:rsidRPr="00BC38FB">
        <w:rPr>
          <w:rFonts w:ascii="Times New Roman" w:eastAsia="TimesNewRoman" w:hAnsi="Times New Roman"/>
          <w:sz w:val="28"/>
          <w:szCs w:val="28"/>
        </w:rPr>
        <w:t xml:space="preserve"> и</w:t>
      </w:r>
      <w:r>
        <w:rPr>
          <w:rFonts w:ascii="Times New Roman" w:eastAsia="TimesNewRoman" w:hAnsi="Times New Roman"/>
          <w:sz w:val="28"/>
          <w:szCs w:val="28"/>
        </w:rPr>
        <w:t xml:space="preserve"> «</w:t>
      </w:r>
      <w:r w:rsidRPr="00BC38FB">
        <w:rPr>
          <w:rFonts w:ascii="Times New Roman" w:eastAsia="TimesNewRoman" w:hAnsi="Times New Roman"/>
          <w:sz w:val="28"/>
          <w:szCs w:val="28"/>
        </w:rPr>
        <w:t>медленно</w:t>
      </w:r>
      <w:r>
        <w:rPr>
          <w:rFonts w:ascii="Times New Roman" w:eastAsia="TimesNewRoman" w:hAnsi="Times New Roman"/>
          <w:sz w:val="28"/>
          <w:szCs w:val="28"/>
        </w:rPr>
        <w:t>»</w:t>
      </w:r>
      <w:r w:rsidRPr="00BC38FB">
        <w:rPr>
          <w:rFonts w:ascii="Times New Roman" w:eastAsia="TimesNewRoman" w:hAnsi="Times New Roman"/>
          <w:sz w:val="28"/>
          <w:szCs w:val="28"/>
        </w:rPr>
        <w:t>, отличаются не менее чем на 7 дБ.</w:t>
      </w:r>
    </w:p>
    <w:p w:rsidR="00632376" w:rsidRPr="00BC38FB" w:rsidRDefault="00632376" w:rsidP="005D792E">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Основным источником шума на участке работ являются: бульдозер,</w:t>
      </w:r>
      <w:r w:rsidR="009351C1">
        <w:rPr>
          <w:rFonts w:ascii="Times New Roman" w:eastAsia="TimesNewRoman" w:hAnsi="Times New Roman"/>
          <w:sz w:val="28"/>
          <w:szCs w:val="28"/>
        </w:rPr>
        <w:t xml:space="preserve"> экска</w:t>
      </w:r>
      <w:r w:rsidR="006655B1">
        <w:rPr>
          <w:rFonts w:ascii="Times New Roman" w:eastAsia="TimesNewRoman" w:hAnsi="Times New Roman"/>
          <w:sz w:val="28"/>
          <w:szCs w:val="28"/>
        </w:rPr>
        <w:t>ватор, самосвалы</w:t>
      </w:r>
      <w:r w:rsidR="009351C1">
        <w:rPr>
          <w:rFonts w:ascii="Times New Roman" w:eastAsia="TimesNewRoman" w:hAnsi="Times New Roman"/>
          <w:sz w:val="28"/>
          <w:szCs w:val="28"/>
        </w:rPr>
        <w:t>.</w:t>
      </w:r>
      <w:r>
        <w:rPr>
          <w:rFonts w:ascii="Times New Roman" w:eastAsia="TimesNewRoman" w:hAnsi="Times New Roman"/>
          <w:sz w:val="28"/>
          <w:szCs w:val="28"/>
        </w:rPr>
        <w:t xml:space="preserve"> </w:t>
      </w:r>
      <w:r w:rsidRPr="00BC38FB">
        <w:rPr>
          <w:rFonts w:ascii="Times New Roman" w:eastAsia="TimesNewRoman" w:hAnsi="Times New Roman"/>
          <w:sz w:val="28"/>
          <w:szCs w:val="28"/>
        </w:rPr>
        <w:t>Эти источники создают на</w:t>
      </w:r>
      <w:r>
        <w:rPr>
          <w:rFonts w:ascii="Times New Roman" w:eastAsia="TimesNewRoman" w:hAnsi="Times New Roman"/>
          <w:sz w:val="28"/>
          <w:szCs w:val="28"/>
        </w:rPr>
        <w:t xml:space="preserve"> </w:t>
      </w:r>
      <w:r w:rsidRPr="00BC38FB">
        <w:rPr>
          <w:rFonts w:ascii="Times New Roman" w:eastAsia="TimesNewRoman" w:hAnsi="Times New Roman"/>
          <w:sz w:val="28"/>
          <w:szCs w:val="28"/>
        </w:rPr>
        <w:t>прилегающих к ним территориях широкополосный непрерывный шум.</w:t>
      </w:r>
    </w:p>
    <w:p w:rsidR="00632376" w:rsidRPr="00BC38FB" w:rsidRDefault="00632376" w:rsidP="005D792E">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Используемая техника производится серийно и уровень шума и вибрации</w:t>
      </w:r>
      <w:r>
        <w:rPr>
          <w:rFonts w:ascii="Times New Roman" w:eastAsia="TimesNewRoman" w:hAnsi="Times New Roman"/>
          <w:sz w:val="28"/>
          <w:szCs w:val="28"/>
        </w:rPr>
        <w:t xml:space="preserve"> </w:t>
      </w:r>
      <w:r w:rsidRPr="00BC38FB">
        <w:rPr>
          <w:rFonts w:ascii="Times New Roman" w:eastAsia="TimesNewRoman" w:hAnsi="Times New Roman"/>
          <w:sz w:val="28"/>
          <w:szCs w:val="28"/>
        </w:rPr>
        <w:t>при работе соответствует допустимым уровням. В процессе эксплуатации</w:t>
      </w:r>
      <w:r>
        <w:rPr>
          <w:rFonts w:ascii="Times New Roman" w:eastAsia="TimesNewRoman" w:hAnsi="Times New Roman"/>
          <w:sz w:val="28"/>
          <w:szCs w:val="28"/>
        </w:rPr>
        <w:t xml:space="preserve"> </w:t>
      </w:r>
      <w:r w:rsidRPr="00BC38FB">
        <w:rPr>
          <w:rFonts w:ascii="Times New Roman" w:eastAsia="TimesNewRoman" w:hAnsi="Times New Roman"/>
          <w:sz w:val="28"/>
          <w:szCs w:val="28"/>
        </w:rPr>
        <w:t>оборудование должно своевременно ремонтироваться.</w:t>
      </w:r>
    </w:p>
    <w:p w:rsidR="00632376" w:rsidRPr="005D792E" w:rsidRDefault="00632376" w:rsidP="005D792E">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Для снижения вредного влияния шума на здоровье машинистов</w:t>
      </w:r>
      <w:r>
        <w:rPr>
          <w:rFonts w:ascii="Times New Roman" w:eastAsia="TimesNewRoman" w:hAnsi="Times New Roman"/>
          <w:sz w:val="28"/>
          <w:szCs w:val="28"/>
        </w:rPr>
        <w:t xml:space="preserve"> </w:t>
      </w:r>
      <w:r w:rsidRPr="00BC38FB">
        <w:rPr>
          <w:rFonts w:ascii="Times New Roman" w:eastAsia="TimesNewRoman" w:hAnsi="Times New Roman"/>
          <w:sz w:val="28"/>
          <w:szCs w:val="28"/>
        </w:rPr>
        <w:t>тракторной техники рекомендуется применение индивидуальных средств</w:t>
      </w:r>
      <w:r>
        <w:rPr>
          <w:rFonts w:ascii="Times New Roman" w:eastAsia="TimesNewRoman" w:hAnsi="Times New Roman"/>
          <w:sz w:val="28"/>
          <w:szCs w:val="28"/>
        </w:rPr>
        <w:t xml:space="preserve"> </w:t>
      </w:r>
      <w:r w:rsidR="009351C1">
        <w:rPr>
          <w:rFonts w:ascii="Times New Roman" w:eastAsia="TimesNewRoman" w:hAnsi="Times New Roman"/>
          <w:sz w:val="28"/>
          <w:szCs w:val="28"/>
        </w:rPr>
        <w:t>защиты органов слуха, типа «</w:t>
      </w:r>
      <w:proofErr w:type="spellStart"/>
      <w:r w:rsidR="009351C1">
        <w:rPr>
          <w:rFonts w:ascii="Times New Roman" w:eastAsia="TimesNewRoman" w:hAnsi="Times New Roman"/>
          <w:sz w:val="28"/>
          <w:szCs w:val="28"/>
        </w:rPr>
        <w:t>беруши</w:t>
      </w:r>
      <w:proofErr w:type="spellEnd"/>
      <w:r w:rsidR="009351C1">
        <w:rPr>
          <w:rFonts w:ascii="Times New Roman" w:eastAsia="TimesNewRoman" w:hAnsi="Times New Roman"/>
          <w:sz w:val="28"/>
          <w:szCs w:val="28"/>
        </w:rPr>
        <w:t>» или специальные защитные наушники.</w:t>
      </w:r>
    </w:p>
    <w:p w:rsidR="00632376" w:rsidRPr="00BC38FB" w:rsidRDefault="00632376" w:rsidP="005D792E">
      <w:pPr>
        <w:autoSpaceDE w:val="0"/>
        <w:autoSpaceDN w:val="0"/>
        <w:adjustRightInd w:val="0"/>
        <w:spacing w:after="0" w:line="240" w:lineRule="auto"/>
        <w:ind w:firstLine="851"/>
        <w:jc w:val="both"/>
        <w:rPr>
          <w:rFonts w:ascii="Times New Roman" w:eastAsia="TimesNewRoman" w:hAnsi="Times New Roman"/>
          <w:sz w:val="28"/>
          <w:szCs w:val="28"/>
        </w:rPr>
      </w:pPr>
      <w:r w:rsidRPr="00BC38FB">
        <w:rPr>
          <w:rFonts w:ascii="Times New Roman" w:eastAsia="TimesNewRoman" w:hAnsi="Times New Roman"/>
          <w:sz w:val="28"/>
          <w:szCs w:val="28"/>
        </w:rPr>
        <w:t>Шум, производимый работающими машинами, имеет</w:t>
      </w:r>
      <w:r>
        <w:rPr>
          <w:rFonts w:ascii="Times New Roman" w:eastAsia="TimesNewRoman" w:hAnsi="Times New Roman"/>
          <w:sz w:val="28"/>
          <w:szCs w:val="28"/>
        </w:rPr>
        <w:t xml:space="preserve"> </w:t>
      </w:r>
      <w:r w:rsidRPr="00BC38FB">
        <w:rPr>
          <w:rFonts w:ascii="Times New Roman" w:eastAsia="TimesNewRoman" w:hAnsi="Times New Roman"/>
          <w:sz w:val="28"/>
          <w:szCs w:val="28"/>
        </w:rPr>
        <w:t>значительно меньшую интенсивность, однако он длительно воздействует на</w:t>
      </w:r>
      <w:r>
        <w:rPr>
          <w:rFonts w:ascii="Times New Roman" w:eastAsia="TimesNewRoman" w:hAnsi="Times New Roman"/>
          <w:sz w:val="28"/>
          <w:szCs w:val="28"/>
        </w:rPr>
        <w:t xml:space="preserve"> </w:t>
      </w:r>
      <w:r w:rsidRPr="00BC38FB">
        <w:rPr>
          <w:rFonts w:ascii="Times New Roman" w:eastAsia="TimesNewRoman" w:hAnsi="Times New Roman"/>
          <w:sz w:val="28"/>
          <w:szCs w:val="28"/>
        </w:rPr>
        <w:t>работающих. В большинстве случаев это шумовое воздействие не</w:t>
      </w:r>
      <w:r>
        <w:rPr>
          <w:rFonts w:ascii="Times New Roman" w:eastAsia="TimesNewRoman" w:hAnsi="Times New Roman"/>
          <w:sz w:val="28"/>
          <w:szCs w:val="28"/>
        </w:rPr>
        <w:t xml:space="preserve"> </w:t>
      </w:r>
      <w:r w:rsidRPr="00BC38FB">
        <w:rPr>
          <w:rFonts w:ascii="Times New Roman" w:eastAsia="TimesNewRoman" w:hAnsi="Times New Roman"/>
          <w:sz w:val="28"/>
          <w:szCs w:val="28"/>
        </w:rPr>
        <w:t>распространяется на значительные расстояния от источника шума.</w:t>
      </w:r>
    </w:p>
    <w:p w:rsidR="00FF7397" w:rsidRDefault="00FF7397" w:rsidP="00BC38FB">
      <w:pPr>
        <w:pStyle w:val="11"/>
        <w:spacing w:after="0" w:line="240" w:lineRule="auto"/>
        <w:ind w:left="0" w:firstLine="851"/>
        <w:jc w:val="both"/>
        <w:rPr>
          <w:rFonts w:ascii="Times New Roman" w:hAnsi="Times New Roman"/>
          <w:sz w:val="28"/>
          <w:szCs w:val="28"/>
        </w:rPr>
      </w:pPr>
    </w:p>
    <w:p w:rsidR="00632376" w:rsidRDefault="00632376" w:rsidP="00411EC6">
      <w:pPr>
        <w:autoSpaceDE w:val="0"/>
        <w:autoSpaceDN w:val="0"/>
        <w:adjustRightInd w:val="0"/>
        <w:spacing w:after="0" w:line="240" w:lineRule="auto"/>
        <w:ind w:firstLine="851"/>
        <w:jc w:val="both"/>
        <w:rPr>
          <w:rFonts w:ascii="Times New Roman" w:eastAsia="TimesNewRoman,Bold" w:hAnsi="Times New Roman"/>
          <w:b/>
          <w:bCs/>
          <w:sz w:val="28"/>
          <w:szCs w:val="28"/>
        </w:rPr>
      </w:pPr>
      <w:r>
        <w:rPr>
          <w:rFonts w:ascii="Times New Roman" w:eastAsia="TimesNewRoman,Bold" w:hAnsi="Times New Roman"/>
          <w:b/>
          <w:bCs/>
          <w:sz w:val="28"/>
          <w:szCs w:val="28"/>
        </w:rPr>
        <w:t>10.2</w:t>
      </w:r>
      <w:r w:rsidRPr="00411EC6">
        <w:rPr>
          <w:rFonts w:ascii="Times New Roman" w:eastAsia="TimesNewRoman,Bold" w:hAnsi="Times New Roman"/>
          <w:b/>
          <w:bCs/>
          <w:sz w:val="28"/>
          <w:szCs w:val="28"/>
        </w:rPr>
        <w:t xml:space="preserve"> Оценка </w:t>
      </w:r>
      <w:r>
        <w:rPr>
          <w:rFonts w:ascii="Times New Roman" w:eastAsia="TimesNewRoman,Bold" w:hAnsi="Times New Roman"/>
          <w:b/>
          <w:bCs/>
          <w:sz w:val="28"/>
          <w:szCs w:val="28"/>
        </w:rPr>
        <w:t xml:space="preserve">возможного </w:t>
      </w:r>
      <w:r w:rsidRPr="00411EC6">
        <w:rPr>
          <w:rFonts w:ascii="Times New Roman" w:eastAsia="TimesNewRoman,Bold" w:hAnsi="Times New Roman"/>
          <w:b/>
          <w:bCs/>
          <w:sz w:val="28"/>
          <w:szCs w:val="28"/>
        </w:rPr>
        <w:t>вибрационного воздействия</w:t>
      </w:r>
    </w:p>
    <w:p w:rsidR="009351C1" w:rsidRPr="00411EC6" w:rsidRDefault="009351C1" w:rsidP="00411EC6">
      <w:pPr>
        <w:autoSpaceDE w:val="0"/>
        <w:autoSpaceDN w:val="0"/>
        <w:adjustRightInd w:val="0"/>
        <w:spacing w:after="0" w:line="240" w:lineRule="auto"/>
        <w:ind w:firstLine="851"/>
        <w:jc w:val="both"/>
        <w:rPr>
          <w:rFonts w:ascii="Times New Roman" w:eastAsia="TimesNewRoman,Bold" w:hAnsi="Times New Roman"/>
          <w:b/>
          <w:bCs/>
          <w:sz w:val="28"/>
          <w:szCs w:val="28"/>
        </w:rPr>
      </w:pPr>
    </w:p>
    <w:p w:rsidR="00632376" w:rsidRPr="00411EC6" w:rsidRDefault="00632376" w:rsidP="00411EC6">
      <w:pPr>
        <w:autoSpaceDE w:val="0"/>
        <w:autoSpaceDN w:val="0"/>
        <w:adjustRightInd w:val="0"/>
        <w:spacing w:after="0" w:line="240" w:lineRule="auto"/>
        <w:ind w:firstLine="851"/>
        <w:jc w:val="both"/>
        <w:rPr>
          <w:rFonts w:ascii="Times New Roman" w:eastAsia="TimesNewRoman" w:hAnsi="Times New Roman"/>
          <w:sz w:val="28"/>
          <w:szCs w:val="28"/>
        </w:rPr>
      </w:pPr>
      <w:r>
        <w:rPr>
          <w:rFonts w:ascii="Times New Roman" w:eastAsia="TimesNewRoman" w:hAnsi="Times New Roman"/>
          <w:sz w:val="28"/>
          <w:szCs w:val="28"/>
        </w:rPr>
        <w:t>П</w:t>
      </w:r>
      <w:r w:rsidRPr="00411EC6">
        <w:rPr>
          <w:rFonts w:ascii="Times New Roman" w:eastAsia="TimesNewRoman" w:hAnsi="Times New Roman"/>
          <w:sz w:val="28"/>
          <w:szCs w:val="28"/>
        </w:rPr>
        <w:t>од термином вибрация принимаются механические упругие</w:t>
      </w:r>
      <w:r>
        <w:rPr>
          <w:rFonts w:ascii="Times New Roman" w:eastAsia="TimesNewRoman" w:hAnsi="Times New Roman"/>
          <w:sz w:val="28"/>
          <w:szCs w:val="28"/>
        </w:rPr>
        <w:t xml:space="preserve"> </w:t>
      </w:r>
      <w:r w:rsidRPr="00411EC6">
        <w:rPr>
          <w:rFonts w:ascii="Times New Roman" w:eastAsia="TimesNewRoman" w:hAnsi="Times New Roman"/>
          <w:sz w:val="28"/>
          <w:szCs w:val="28"/>
        </w:rPr>
        <w:t>колебания в различных средах. Вибрации делятся на вредные и полезные.</w:t>
      </w:r>
    </w:p>
    <w:p w:rsidR="00632376" w:rsidRPr="00411EC6" w:rsidRDefault="00632376" w:rsidP="00411EC6">
      <w:pPr>
        <w:autoSpaceDE w:val="0"/>
        <w:autoSpaceDN w:val="0"/>
        <w:adjustRightInd w:val="0"/>
        <w:spacing w:after="0" w:line="240" w:lineRule="auto"/>
        <w:ind w:firstLine="851"/>
        <w:jc w:val="both"/>
        <w:rPr>
          <w:rFonts w:ascii="Times New Roman" w:eastAsia="TimesNewRoman" w:hAnsi="Times New Roman"/>
          <w:sz w:val="28"/>
          <w:szCs w:val="28"/>
        </w:rPr>
      </w:pPr>
      <w:r w:rsidRPr="00411EC6">
        <w:rPr>
          <w:rFonts w:ascii="Times New Roman" w:eastAsia="TimesNewRoman" w:hAnsi="Times New Roman"/>
          <w:sz w:val="28"/>
          <w:szCs w:val="28"/>
        </w:rPr>
        <w:t>Вредные вибрации создают не только шумовые загрязнения окружающей среды,</w:t>
      </w:r>
      <w:r>
        <w:rPr>
          <w:rFonts w:ascii="Times New Roman" w:eastAsia="TimesNewRoman" w:hAnsi="Times New Roman"/>
          <w:sz w:val="28"/>
          <w:szCs w:val="28"/>
        </w:rPr>
        <w:t xml:space="preserve"> </w:t>
      </w:r>
      <w:r w:rsidRPr="00411EC6">
        <w:rPr>
          <w:rFonts w:ascii="Times New Roman" w:eastAsia="TimesNewRoman" w:hAnsi="Times New Roman"/>
          <w:sz w:val="28"/>
          <w:szCs w:val="28"/>
        </w:rPr>
        <w:t>неблагоприятно воздействуя на человеческий организм, но и представляют</w:t>
      </w:r>
      <w:r>
        <w:rPr>
          <w:rFonts w:ascii="Times New Roman" w:eastAsia="TimesNewRoman" w:hAnsi="Times New Roman"/>
          <w:sz w:val="28"/>
          <w:szCs w:val="28"/>
        </w:rPr>
        <w:t xml:space="preserve"> </w:t>
      </w:r>
      <w:r w:rsidRPr="00411EC6">
        <w:rPr>
          <w:rFonts w:ascii="Times New Roman" w:eastAsia="TimesNewRoman" w:hAnsi="Times New Roman"/>
          <w:sz w:val="28"/>
          <w:szCs w:val="28"/>
        </w:rPr>
        <w:t>определенную опасность для различных инженерных сооружений, вызывая в</w:t>
      </w:r>
      <w:r>
        <w:rPr>
          <w:rFonts w:ascii="Times New Roman" w:eastAsia="TimesNewRoman" w:hAnsi="Times New Roman"/>
          <w:sz w:val="28"/>
          <w:szCs w:val="28"/>
        </w:rPr>
        <w:t xml:space="preserve"> </w:t>
      </w:r>
      <w:r w:rsidRPr="00411EC6">
        <w:rPr>
          <w:rFonts w:ascii="Times New Roman" w:eastAsia="TimesNewRoman" w:hAnsi="Times New Roman"/>
          <w:sz w:val="28"/>
          <w:szCs w:val="28"/>
        </w:rPr>
        <w:t>ряде случаев их разрушение. Полезные вибрации используются в ряде</w:t>
      </w:r>
      <w:r>
        <w:rPr>
          <w:rFonts w:ascii="Times New Roman" w:eastAsia="TimesNewRoman" w:hAnsi="Times New Roman"/>
          <w:sz w:val="28"/>
          <w:szCs w:val="28"/>
        </w:rPr>
        <w:t xml:space="preserve"> </w:t>
      </w:r>
      <w:r w:rsidRPr="00411EC6">
        <w:rPr>
          <w:rFonts w:ascii="Times New Roman" w:eastAsia="TimesNewRoman" w:hAnsi="Times New Roman"/>
          <w:sz w:val="28"/>
          <w:szCs w:val="28"/>
        </w:rPr>
        <w:t>технологических процессов (</w:t>
      </w:r>
      <w:proofErr w:type="spellStart"/>
      <w:r w:rsidRPr="00411EC6">
        <w:rPr>
          <w:rFonts w:ascii="Times New Roman" w:eastAsia="TimesNewRoman" w:hAnsi="Times New Roman"/>
          <w:sz w:val="28"/>
          <w:szCs w:val="28"/>
        </w:rPr>
        <w:t>виброуплотнение</w:t>
      </w:r>
      <w:proofErr w:type="spellEnd"/>
      <w:r w:rsidRPr="00411EC6">
        <w:rPr>
          <w:rFonts w:ascii="Times New Roman" w:eastAsia="TimesNewRoman" w:hAnsi="Times New Roman"/>
          <w:sz w:val="28"/>
          <w:szCs w:val="28"/>
        </w:rPr>
        <w:t xml:space="preserve"> бетона, </w:t>
      </w:r>
      <w:proofErr w:type="spellStart"/>
      <w:r w:rsidRPr="00411EC6">
        <w:rPr>
          <w:rFonts w:ascii="Times New Roman" w:eastAsia="TimesNewRoman" w:hAnsi="Times New Roman"/>
          <w:sz w:val="28"/>
          <w:szCs w:val="28"/>
        </w:rPr>
        <w:t>вибровакуумные</w:t>
      </w:r>
      <w:proofErr w:type="spellEnd"/>
      <w:r>
        <w:rPr>
          <w:rFonts w:ascii="Times New Roman" w:eastAsia="TimesNewRoman" w:hAnsi="Times New Roman"/>
          <w:sz w:val="28"/>
          <w:szCs w:val="28"/>
        </w:rPr>
        <w:t xml:space="preserve"> </w:t>
      </w:r>
      <w:r w:rsidRPr="00411EC6">
        <w:rPr>
          <w:rFonts w:ascii="Times New Roman" w:eastAsia="TimesNewRoman" w:hAnsi="Times New Roman"/>
          <w:sz w:val="28"/>
          <w:szCs w:val="28"/>
        </w:rPr>
        <w:t>установки и т.д.), но и в этом случае необходимо применение соответствующих</w:t>
      </w:r>
      <w:r>
        <w:rPr>
          <w:rFonts w:ascii="Times New Roman" w:eastAsia="TimesNewRoman" w:hAnsi="Times New Roman"/>
          <w:sz w:val="28"/>
          <w:szCs w:val="28"/>
        </w:rPr>
        <w:t xml:space="preserve"> </w:t>
      </w:r>
      <w:r w:rsidRPr="00411EC6">
        <w:rPr>
          <w:rFonts w:ascii="Times New Roman" w:eastAsia="TimesNewRoman" w:hAnsi="Times New Roman"/>
          <w:sz w:val="28"/>
          <w:szCs w:val="28"/>
        </w:rPr>
        <w:t>мер защиты.</w:t>
      </w:r>
    </w:p>
    <w:p w:rsidR="00632376" w:rsidRPr="00411EC6" w:rsidRDefault="00632376" w:rsidP="00411EC6">
      <w:pPr>
        <w:autoSpaceDE w:val="0"/>
        <w:autoSpaceDN w:val="0"/>
        <w:adjustRightInd w:val="0"/>
        <w:spacing w:after="0" w:line="240" w:lineRule="auto"/>
        <w:ind w:firstLine="851"/>
        <w:jc w:val="both"/>
        <w:rPr>
          <w:rFonts w:ascii="Times New Roman" w:eastAsia="TimesNewRoman" w:hAnsi="Times New Roman"/>
          <w:sz w:val="28"/>
          <w:szCs w:val="28"/>
        </w:rPr>
      </w:pPr>
      <w:r w:rsidRPr="00411EC6">
        <w:rPr>
          <w:rFonts w:ascii="Times New Roman" w:eastAsia="TimesNewRoman" w:hAnsi="Times New Roman"/>
          <w:sz w:val="28"/>
          <w:szCs w:val="28"/>
        </w:rPr>
        <w:t>Предельно допустимый уровень (ПДУ) вибрации - это уровень фактора,</w:t>
      </w:r>
      <w:r>
        <w:rPr>
          <w:rFonts w:ascii="Times New Roman" w:eastAsia="TimesNewRoman" w:hAnsi="Times New Roman"/>
          <w:sz w:val="28"/>
          <w:szCs w:val="28"/>
        </w:rPr>
        <w:t xml:space="preserve"> </w:t>
      </w:r>
      <w:r w:rsidRPr="00411EC6">
        <w:rPr>
          <w:rFonts w:ascii="Times New Roman" w:eastAsia="TimesNewRoman" w:hAnsi="Times New Roman"/>
          <w:sz w:val="28"/>
          <w:szCs w:val="28"/>
        </w:rPr>
        <w:t>который при ежедневной (кроме выходных дней) работе, но не более 40 часов в</w:t>
      </w:r>
      <w:r>
        <w:rPr>
          <w:rFonts w:ascii="Times New Roman" w:eastAsia="TimesNewRoman" w:hAnsi="Times New Roman"/>
          <w:sz w:val="28"/>
          <w:szCs w:val="28"/>
        </w:rPr>
        <w:t xml:space="preserve"> </w:t>
      </w:r>
      <w:r w:rsidRPr="00411EC6">
        <w:rPr>
          <w:rFonts w:ascii="Times New Roman" w:eastAsia="TimesNewRoman" w:hAnsi="Times New Roman"/>
          <w:sz w:val="28"/>
          <w:szCs w:val="28"/>
        </w:rPr>
        <w:t>неделю в течение всего рабочего стажа, не должен вызывать заболеваний или</w:t>
      </w:r>
      <w:r>
        <w:rPr>
          <w:rFonts w:ascii="Times New Roman" w:eastAsia="TimesNewRoman" w:hAnsi="Times New Roman"/>
          <w:sz w:val="28"/>
          <w:szCs w:val="28"/>
        </w:rPr>
        <w:t xml:space="preserve"> </w:t>
      </w:r>
      <w:r w:rsidRPr="00411EC6">
        <w:rPr>
          <w:rFonts w:ascii="Times New Roman" w:eastAsia="TimesNewRoman" w:hAnsi="Times New Roman"/>
          <w:sz w:val="28"/>
          <w:szCs w:val="28"/>
        </w:rPr>
        <w:t>отклонений в состоянии здоровья, обнаруживаемых современными методами</w:t>
      </w:r>
      <w:r>
        <w:rPr>
          <w:rFonts w:ascii="Times New Roman" w:eastAsia="TimesNewRoman" w:hAnsi="Times New Roman"/>
          <w:sz w:val="28"/>
          <w:szCs w:val="28"/>
        </w:rPr>
        <w:t xml:space="preserve"> </w:t>
      </w:r>
      <w:r w:rsidRPr="00411EC6">
        <w:rPr>
          <w:rFonts w:ascii="Times New Roman" w:eastAsia="TimesNewRoman" w:hAnsi="Times New Roman"/>
          <w:sz w:val="28"/>
          <w:szCs w:val="28"/>
        </w:rPr>
        <w:t>исследований в процессе работы или в отдаленные сроки жизни настоящего и</w:t>
      </w:r>
      <w:r>
        <w:rPr>
          <w:rFonts w:ascii="Times New Roman" w:eastAsia="TimesNewRoman" w:hAnsi="Times New Roman"/>
          <w:sz w:val="28"/>
          <w:szCs w:val="28"/>
        </w:rPr>
        <w:t xml:space="preserve"> </w:t>
      </w:r>
      <w:r w:rsidRPr="00411EC6">
        <w:rPr>
          <w:rFonts w:ascii="Times New Roman" w:eastAsia="TimesNewRoman" w:hAnsi="Times New Roman"/>
          <w:sz w:val="28"/>
          <w:szCs w:val="28"/>
        </w:rPr>
        <w:t>последующих поколений.</w:t>
      </w:r>
    </w:p>
    <w:p w:rsidR="00632376" w:rsidRPr="00411EC6" w:rsidRDefault="00632376" w:rsidP="00411EC6">
      <w:pPr>
        <w:autoSpaceDE w:val="0"/>
        <w:autoSpaceDN w:val="0"/>
        <w:adjustRightInd w:val="0"/>
        <w:spacing w:after="0" w:line="240" w:lineRule="auto"/>
        <w:ind w:firstLine="851"/>
        <w:jc w:val="both"/>
        <w:rPr>
          <w:rFonts w:ascii="Times New Roman" w:hAnsi="Times New Roman"/>
          <w:color w:val="000000"/>
          <w:sz w:val="28"/>
          <w:szCs w:val="28"/>
        </w:rPr>
      </w:pPr>
      <w:r w:rsidRPr="00411EC6">
        <w:rPr>
          <w:rFonts w:ascii="Times New Roman" w:hAnsi="Times New Roman"/>
          <w:color w:val="000000"/>
          <w:sz w:val="28"/>
          <w:szCs w:val="28"/>
        </w:rPr>
        <w:t xml:space="preserve">Зона действия вибрации определяется величиной их затухания в упругой среде и в среднем эта величина составляет примерно 1 </w:t>
      </w:r>
      <w:proofErr w:type="spellStart"/>
      <w:r w:rsidRPr="00411EC6">
        <w:rPr>
          <w:rFonts w:ascii="Times New Roman" w:hAnsi="Times New Roman"/>
          <w:color w:val="000000"/>
          <w:sz w:val="28"/>
          <w:szCs w:val="28"/>
        </w:rPr>
        <w:t>дБА</w:t>
      </w:r>
      <w:proofErr w:type="spellEnd"/>
      <w:r w:rsidRPr="00411EC6">
        <w:rPr>
          <w:rFonts w:ascii="Times New Roman" w:hAnsi="Times New Roman"/>
          <w:color w:val="000000"/>
          <w:sz w:val="28"/>
          <w:szCs w:val="28"/>
        </w:rPr>
        <w:t xml:space="preserve">/м. При уровне параметром вибрации 70 </w:t>
      </w:r>
      <w:proofErr w:type="spellStart"/>
      <w:r w:rsidRPr="00411EC6">
        <w:rPr>
          <w:rFonts w:ascii="Times New Roman" w:hAnsi="Times New Roman"/>
          <w:color w:val="000000"/>
          <w:sz w:val="28"/>
          <w:szCs w:val="28"/>
        </w:rPr>
        <w:t>дБА</w:t>
      </w:r>
      <w:proofErr w:type="spellEnd"/>
      <w:r w:rsidRPr="00411EC6">
        <w:rPr>
          <w:rFonts w:ascii="Times New Roman" w:hAnsi="Times New Roman"/>
          <w:color w:val="000000"/>
          <w:sz w:val="28"/>
          <w:szCs w:val="28"/>
        </w:rPr>
        <w:t xml:space="preserve">, например создаваемых рельсовым транспортом, примерно на расстоянии </w:t>
      </w:r>
      <w:smartTag w:uri="urn:schemas-microsoft-com:office:smarttags" w:element="metricconverter">
        <w:smartTagPr>
          <w:attr w:name="ProductID" w:val="70 м"/>
        </w:smartTagPr>
        <w:r w:rsidRPr="00411EC6">
          <w:rPr>
            <w:rFonts w:ascii="Times New Roman" w:hAnsi="Times New Roman"/>
            <w:color w:val="000000"/>
            <w:sz w:val="28"/>
            <w:szCs w:val="28"/>
          </w:rPr>
          <w:t>70 м</w:t>
        </w:r>
      </w:smartTag>
      <w:r w:rsidRPr="00411EC6">
        <w:rPr>
          <w:rFonts w:ascii="Times New Roman" w:hAnsi="Times New Roman"/>
          <w:color w:val="000000"/>
          <w:sz w:val="28"/>
          <w:szCs w:val="28"/>
        </w:rPr>
        <w:t xml:space="preserve"> от источника эта вибрация практически исчезает. </w:t>
      </w:r>
    </w:p>
    <w:p w:rsidR="00632376" w:rsidRPr="00411EC6" w:rsidRDefault="00632376" w:rsidP="00411EC6">
      <w:pPr>
        <w:pStyle w:val="11"/>
        <w:spacing w:after="0" w:line="240" w:lineRule="auto"/>
        <w:ind w:left="0" w:firstLine="851"/>
        <w:jc w:val="both"/>
        <w:rPr>
          <w:rFonts w:ascii="Times New Roman" w:hAnsi="Times New Roman"/>
          <w:color w:val="000000"/>
          <w:sz w:val="28"/>
          <w:szCs w:val="28"/>
        </w:rPr>
      </w:pPr>
      <w:r w:rsidRPr="00411EC6">
        <w:rPr>
          <w:rFonts w:ascii="Times New Roman" w:hAnsi="Times New Roman"/>
          <w:color w:val="000000"/>
          <w:sz w:val="28"/>
          <w:szCs w:val="28"/>
        </w:rPr>
        <w:t>Проектируемый объект не будет оказывать воздействия на фоновый уровень вибрации на территории жилой застройки. Вибрационное воздействие намечаемой деятельности оценивается как допустимое.</w:t>
      </w:r>
    </w:p>
    <w:p w:rsidR="00632376" w:rsidRDefault="00632376" w:rsidP="00786026">
      <w:pPr>
        <w:pStyle w:val="11"/>
        <w:spacing w:after="0" w:line="240" w:lineRule="auto"/>
        <w:ind w:left="0"/>
        <w:jc w:val="both"/>
        <w:rPr>
          <w:rFonts w:ascii="Times New Roman" w:hAnsi="Times New Roman"/>
          <w:sz w:val="28"/>
          <w:szCs w:val="28"/>
        </w:rPr>
      </w:pPr>
    </w:p>
    <w:p w:rsidR="00632376" w:rsidRPr="00954466" w:rsidRDefault="00632376" w:rsidP="009564EA">
      <w:pPr>
        <w:spacing w:after="0" w:line="240" w:lineRule="auto"/>
        <w:jc w:val="center"/>
        <w:rPr>
          <w:rFonts w:ascii="Times New Roman" w:hAnsi="Times New Roman"/>
          <w:b/>
          <w:sz w:val="28"/>
          <w:szCs w:val="28"/>
        </w:rPr>
      </w:pPr>
      <w:r>
        <w:rPr>
          <w:rFonts w:ascii="Times New Roman" w:hAnsi="Times New Roman"/>
          <w:b/>
          <w:sz w:val="28"/>
          <w:szCs w:val="28"/>
        </w:rPr>
        <w:t>11</w:t>
      </w:r>
      <w:r w:rsidRPr="00954466">
        <w:rPr>
          <w:rFonts w:ascii="Times New Roman" w:hAnsi="Times New Roman"/>
          <w:b/>
          <w:sz w:val="28"/>
          <w:szCs w:val="28"/>
        </w:rPr>
        <w:t>. ВОЗМОЖНЫЕ АВАРИЙНЫЕ СИТУАЦИИ</w:t>
      </w:r>
    </w:p>
    <w:p w:rsidR="00632376" w:rsidRPr="00954466" w:rsidRDefault="00632376" w:rsidP="00A2644A">
      <w:pPr>
        <w:pStyle w:val="11"/>
        <w:spacing w:after="0" w:line="240" w:lineRule="auto"/>
        <w:ind w:left="0" w:firstLine="851"/>
        <w:jc w:val="both"/>
        <w:rPr>
          <w:rFonts w:ascii="Times New Roman" w:hAnsi="Times New Roman"/>
          <w:sz w:val="28"/>
          <w:szCs w:val="28"/>
        </w:rPr>
      </w:pP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E90EE7">
        <w:rPr>
          <w:rFonts w:ascii="Times New Roman" w:hAnsi="Times New Roman"/>
          <w:color w:val="000000"/>
          <w:sz w:val="28"/>
          <w:szCs w:val="28"/>
        </w:rPr>
        <w:t>Авария, согласно ГОСТ РК 22.0.05-94 –</w:t>
      </w:r>
      <w:r w:rsidRPr="00954466">
        <w:rPr>
          <w:rFonts w:ascii="Times New Roman" w:hAnsi="Times New Roman"/>
          <w:color w:val="000000"/>
          <w:sz w:val="28"/>
          <w:szCs w:val="28"/>
        </w:rPr>
        <w:t xml:space="preserve"> опасное техногенное происшествие, создающее на объекте или территории угрозу жизни и здоровью людей и приводящее к разрушению зданий, сооружений, оборудования и транспортных средств, нарушению производственного и транспортного процесса, нанесению ущерба окружающей природной среде.</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Аварийные ситуации могут быть вызваны как природными, так и антропогенными факторами</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Возможные причины возникновения аварийных ситуаций при проведении проектируемы</w:t>
      </w:r>
      <w:r>
        <w:rPr>
          <w:rFonts w:ascii="Times New Roman" w:hAnsi="Times New Roman"/>
          <w:color w:val="000000"/>
          <w:sz w:val="28"/>
          <w:szCs w:val="28"/>
        </w:rPr>
        <w:t xml:space="preserve">х работ условно разделяются на </w:t>
      </w:r>
      <w:r w:rsidRPr="00954466">
        <w:rPr>
          <w:rFonts w:ascii="Times New Roman" w:hAnsi="Times New Roman"/>
          <w:color w:val="000000"/>
          <w:sz w:val="28"/>
          <w:szCs w:val="28"/>
        </w:rPr>
        <w:t xml:space="preserve">две взаимосвязанные группы: </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отказы оборудования; </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внешние воздействия природного и техногенного характера.</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К природным факторам на рассматриваемой территории могут быть отнесены аварии, связанные с подвижками, вызываемыми разрядкой напряженного состояния литосферы и ее верхней оболочки (осадочной толщи), региональными неотектоническими движениями, в том числе по активным разломам, техногенными процессами, приводящими к наведенной сейсмичности. Также к природным факторам, способных инициировать аварии можно отнести экстремальные погодные условия – сильные морозы (приводящие к замерзанию и разрушению трубопроводов, отказу оборудования), ураганные ветры, степные пожары от молний и др.</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Антропогенные факторы включают в себя целый перечень причин аварий, связанных с техническими и организационными мероприятиями, в частности, внешними силовыми воздействиями, браком при монтаже и ремонте оборудования, </w:t>
      </w:r>
      <w:proofErr w:type="spellStart"/>
      <w:r w:rsidRPr="00954466">
        <w:rPr>
          <w:rFonts w:ascii="Times New Roman" w:hAnsi="Times New Roman"/>
          <w:color w:val="000000"/>
          <w:sz w:val="28"/>
          <w:szCs w:val="28"/>
        </w:rPr>
        <w:t>коррозийности</w:t>
      </w:r>
      <w:proofErr w:type="spellEnd"/>
      <w:r w:rsidRPr="00954466">
        <w:rPr>
          <w:rFonts w:ascii="Times New Roman" w:hAnsi="Times New Roman"/>
          <w:color w:val="000000"/>
          <w:sz w:val="28"/>
          <w:szCs w:val="28"/>
        </w:rPr>
        <w:t xml:space="preserve"> металла, ошибочными действиями обслуживающего персонала, терактами.</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Однако работа участка за весь период его существования показывает, что вероятность возникновения аварий от внешних источников крайне мала.</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Проявление аварий может привести как к прямому, так и к косвенному воздействию на окружающую природную среду. Прямые воздействия более опасны, поскольку идет непосредственное негативное влияние на компоненты окружающей среды - загрязнение атмосферного воздуха, подземных вод, почвенно-растительного покрова.</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С учетом вероятности возникновения аварийных ситуаций, одним из эффективных методов минимизации ущерба от потенциальных аварий различных групп является готовность к ним: разработка сценариев возможного развития событий при аварии и сценариев реагирования на них.</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Возможными аварийными ситуациями, которые могут возникнуть при эксплуатации объекта и существенным образом повлиять на сложившуюся экологическую ситуацию, являются: </w:t>
      </w:r>
    </w:p>
    <w:p w:rsidR="00632376" w:rsidRPr="0095446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пожары; </w:t>
      </w:r>
    </w:p>
    <w:p w:rsidR="00632376" w:rsidRDefault="00632376" w:rsidP="00A2644A">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w:t>
      </w:r>
      <w:proofErr w:type="spellStart"/>
      <w:r w:rsidRPr="00954466">
        <w:rPr>
          <w:rFonts w:ascii="Times New Roman" w:hAnsi="Times New Roman"/>
          <w:color w:val="000000"/>
          <w:sz w:val="28"/>
          <w:szCs w:val="28"/>
        </w:rPr>
        <w:t>сейсмопроявления</w:t>
      </w:r>
      <w:proofErr w:type="spellEnd"/>
      <w:r w:rsidRPr="00954466">
        <w:rPr>
          <w:rFonts w:ascii="Times New Roman" w:hAnsi="Times New Roman"/>
          <w:color w:val="000000"/>
          <w:sz w:val="28"/>
          <w:szCs w:val="28"/>
        </w:rPr>
        <w:t>.</w:t>
      </w:r>
    </w:p>
    <w:p w:rsidR="00021820" w:rsidRDefault="00021820" w:rsidP="00A2644A">
      <w:pPr>
        <w:autoSpaceDE w:val="0"/>
        <w:autoSpaceDN w:val="0"/>
        <w:adjustRightInd w:val="0"/>
        <w:spacing w:after="0" w:line="240" w:lineRule="auto"/>
        <w:ind w:firstLine="851"/>
        <w:jc w:val="both"/>
        <w:rPr>
          <w:rFonts w:ascii="Times New Roman" w:hAnsi="Times New Roman"/>
          <w:color w:val="000000"/>
          <w:sz w:val="28"/>
          <w:szCs w:val="28"/>
        </w:rPr>
      </w:pPr>
    </w:p>
    <w:p w:rsidR="00632376" w:rsidRDefault="00632376" w:rsidP="001568BE">
      <w:pPr>
        <w:autoSpaceDE w:val="0"/>
        <w:autoSpaceDN w:val="0"/>
        <w:adjustRightInd w:val="0"/>
        <w:spacing w:after="0" w:line="240" w:lineRule="auto"/>
        <w:ind w:firstLine="851"/>
        <w:jc w:val="both"/>
        <w:rPr>
          <w:rFonts w:ascii="Times New Roman" w:hAnsi="Times New Roman"/>
          <w:b/>
          <w:bCs/>
          <w:color w:val="000000"/>
          <w:sz w:val="28"/>
          <w:szCs w:val="28"/>
        </w:rPr>
      </w:pPr>
      <w:r w:rsidRPr="00954466">
        <w:rPr>
          <w:rFonts w:ascii="Times New Roman" w:hAnsi="Times New Roman"/>
          <w:b/>
          <w:bCs/>
          <w:color w:val="000000"/>
          <w:sz w:val="28"/>
          <w:szCs w:val="28"/>
        </w:rPr>
        <w:t>1</w:t>
      </w:r>
      <w:r>
        <w:rPr>
          <w:rFonts w:ascii="Times New Roman" w:hAnsi="Times New Roman"/>
          <w:b/>
          <w:bCs/>
          <w:color w:val="000000"/>
          <w:sz w:val="28"/>
          <w:szCs w:val="28"/>
        </w:rPr>
        <w:t>1</w:t>
      </w:r>
      <w:r w:rsidRPr="00954466">
        <w:rPr>
          <w:rFonts w:ascii="Times New Roman" w:hAnsi="Times New Roman"/>
          <w:b/>
          <w:bCs/>
          <w:color w:val="000000"/>
          <w:sz w:val="28"/>
          <w:szCs w:val="28"/>
        </w:rPr>
        <w:t xml:space="preserve">.1 Мероприятия по снижению экологического риска </w:t>
      </w:r>
    </w:p>
    <w:p w:rsidR="009351C1" w:rsidRPr="00954466" w:rsidRDefault="009351C1" w:rsidP="001568BE">
      <w:pPr>
        <w:autoSpaceDE w:val="0"/>
        <w:autoSpaceDN w:val="0"/>
        <w:adjustRightInd w:val="0"/>
        <w:spacing w:after="0" w:line="240" w:lineRule="auto"/>
        <w:ind w:firstLine="851"/>
        <w:jc w:val="both"/>
        <w:rPr>
          <w:rFonts w:ascii="Times New Roman" w:hAnsi="Times New Roman"/>
          <w:b/>
          <w:bCs/>
          <w:color w:val="000000"/>
          <w:sz w:val="28"/>
          <w:szCs w:val="28"/>
        </w:rPr>
      </w:pP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Оценка риска аварии необходима постоянно, так как ее возникновение зависит не только от проектных параметров, но и от текущей ситуации, сочетание управленческих решений, параметров процесса, состояния оборудования и степени подготовленности персонала, внешних условий. Предупреждение аварии возможно при постоянном контроле за процессом и прогнозировании риска.</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На ликвидацию аварий затрачивается много времени и средств.</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Значительно легче предупредить аварию, чем ее ликвидировать. Поэтому при производстве планируемых работ необходимо уделять первоочередное внимание предупреждению аварий, а именно проводить: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систематический контроль за состоянием оборудования;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планово-предупредительные ремонты оборудования;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соблюдение правил техники безопасности;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предусмотрены мероприятия по обеспечению пожарной, промышленной, санитарно-гигиенической и экологической безопасности</w:t>
      </w:r>
      <w:r>
        <w:rPr>
          <w:rFonts w:ascii="Times New Roman" w:hAnsi="Times New Roman"/>
          <w:color w:val="000000"/>
          <w:sz w:val="28"/>
          <w:szCs w:val="28"/>
        </w:rPr>
        <w:t>;</w:t>
      </w:r>
      <w:r w:rsidRPr="00954466">
        <w:rPr>
          <w:rFonts w:ascii="Times New Roman" w:hAnsi="Times New Roman"/>
          <w:color w:val="000000"/>
          <w:sz w:val="28"/>
          <w:szCs w:val="28"/>
        </w:rPr>
        <w:t xml:space="preserve">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057D8E">
        <w:rPr>
          <w:rFonts w:ascii="Times New Roman" w:hAnsi="Times New Roman"/>
          <w:color w:val="000000"/>
          <w:sz w:val="28"/>
          <w:szCs w:val="28"/>
        </w:rPr>
        <w:t>- обеспечение движения транспортных средств в соответствии с разработанной транспортной схемой.</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Существует три основных направления мер по обеспечению экологической безопасности проведения работ: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первое – принятие технически грамотных и экономически целесообразных проектных решений;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второе – качественное проведение технологических работ при эксплуатации объекта;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третье – проведение природоохранных и противоаварийных мероприятий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p>
    <w:p w:rsidR="00632376" w:rsidRPr="00BA0E73" w:rsidRDefault="00632376" w:rsidP="001568BE">
      <w:pPr>
        <w:autoSpaceDE w:val="0"/>
        <w:autoSpaceDN w:val="0"/>
        <w:adjustRightInd w:val="0"/>
        <w:spacing w:after="0" w:line="240" w:lineRule="auto"/>
        <w:ind w:firstLine="851"/>
        <w:jc w:val="both"/>
        <w:rPr>
          <w:rFonts w:ascii="Times New Roman" w:hAnsi="Times New Roman"/>
          <w:b/>
          <w:color w:val="000000"/>
          <w:sz w:val="28"/>
          <w:szCs w:val="28"/>
        </w:rPr>
      </w:pPr>
      <w:r w:rsidRPr="00BA0E73">
        <w:rPr>
          <w:rFonts w:ascii="Times New Roman" w:hAnsi="Times New Roman"/>
          <w:b/>
          <w:color w:val="000000"/>
          <w:sz w:val="28"/>
          <w:szCs w:val="28"/>
        </w:rPr>
        <w:t xml:space="preserve">Мероприятия по уменьшению последствий возможных чрезвычайных ситуаций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Предотвращение чрезвычайных ситуаций и их последствий обеспечивается за счет реализации мероприятий, направленных на снижение риска возникновения чрезвычайной ситуации и его локализацию.</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Мероприятия по снижению последствий ЧС проводятся по следующим направлениям: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рациональное расположение оборудования на технологических площадках;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обеспечение безопасности производства; </w:t>
      </w:r>
    </w:p>
    <w:p w:rsidR="00632376" w:rsidRDefault="00632376" w:rsidP="00E06DB0">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обеспечение надежного электроснабжения; </w:t>
      </w:r>
    </w:p>
    <w:p w:rsidR="00632376" w:rsidRPr="00954466" w:rsidRDefault="00632376" w:rsidP="00E06DB0">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954466">
        <w:rPr>
          <w:rFonts w:ascii="Times New Roman" w:hAnsi="Times New Roman"/>
          <w:color w:val="000000"/>
          <w:sz w:val="28"/>
          <w:szCs w:val="28"/>
        </w:rPr>
        <w:t xml:space="preserve">обеспечение защиты от пожаров;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обеспечение защиты обслуживающего персонала;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поддержание в исправном состоянии электрооборудования, средств </w:t>
      </w:r>
      <w:proofErr w:type="spellStart"/>
      <w:r w:rsidRPr="00954466">
        <w:rPr>
          <w:rFonts w:ascii="Times New Roman" w:hAnsi="Times New Roman"/>
          <w:color w:val="000000"/>
          <w:sz w:val="28"/>
          <w:szCs w:val="28"/>
        </w:rPr>
        <w:t>молниезащиты</w:t>
      </w:r>
      <w:proofErr w:type="spellEnd"/>
      <w:r w:rsidRPr="00954466">
        <w:rPr>
          <w:rFonts w:ascii="Times New Roman" w:hAnsi="Times New Roman"/>
          <w:color w:val="000000"/>
          <w:sz w:val="28"/>
          <w:szCs w:val="28"/>
        </w:rPr>
        <w:t xml:space="preserve">, защиты от статистического электричества; </w:t>
      </w:r>
    </w:p>
    <w:p w:rsidR="00632376" w:rsidRPr="0095446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обеспечение охраны объектов от несанкционированного доступа и террористических актов. </w:t>
      </w:r>
    </w:p>
    <w:p w:rsidR="00632376" w:rsidRDefault="00632376" w:rsidP="001568BE">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Так же предприяти</w:t>
      </w:r>
      <w:r>
        <w:rPr>
          <w:rFonts w:ascii="Times New Roman" w:hAnsi="Times New Roman"/>
          <w:color w:val="000000"/>
          <w:sz w:val="28"/>
          <w:szCs w:val="28"/>
        </w:rPr>
        <w:t>е</w:t>
      </w:r>
      <w:r w:rsidRPr="00954466">
        <w:rPr>
          <w:rFonts w:ascii="Times New Roman" w:hAnsi="Times New Roman"/>
          <w:color w:val="000000"/>
          <w:sz w:val="28"/>
          <w:szCs w:val="28"/>
        </w:rPr>
        <w:t xml:space="preserve"> </w:t>
      </w:r>
      <w:r>
        <w:rPr>
          <w:rFonts w:ascii="Times New Roman" w:hAnsi="Times New Roman"/>
          <w:color w:val="000000"/>
          <w:sz w:val="28"/>
          <w:szCs w:val="28"/>
        </w:rPr>
        <w:t xml:space="preserve">обязано перед началом работы разработать </w:t>
      </w:r>
      <w:r w:rsidRPr="00954466">
        <w:rPr>
          <w:rFonts w:ascii="Times New Roman" w:hAnsi="Times New Roman"/>
          <w:color w:val="000000"/>
          <w:sz w:val="28"/>
          <w:szCs w:val="28"/>
        </w:rPr>
        <w:t xml:space="preserve"> «План ликвидации аварийных ситуаций» на каждый год эксплуатации </w:t>
      </w:r>
      <w:r>
        <w:rPr>
          <w:rFonts w:ascii="Times New Roman" w:hAnsi="Times New Roman"/>
          <w:color w:val="000000"/>
          <w:sz w:val="28"/>
          <w:szCs w:val="28"/>
        </w:rPr>
        <w:t>карьера</w:t>
      </w:r>
      <w:r w:rsidRPr="00954466">
        <w:rPr>
          <w:rFonts w:ascii="Times New Roman" w:hAnsi="Times New Roman"/>
          <w:color w:val="000000"/>
          <w:sz w:val="28"/>
          <w:szCs w:val="28"/>
        </w:rPr>
        <w:t>.</w:t>
      </w:r>
    </w:p>
    <w:p w:rsidR="005761BD" w:rsidRPr="00954466" w:rsidRDefault="005761BD" w:rsidP="001568BE">
      <w:pPr>
        <w:autoSpaceDE w:val="0"/>
        <w:autoSpaceDN w:val="0"/>
        <w:adjustRightInd w:val="0"/>
        <w:spacing w:after="0" w:line="240" w:lineRule="auto"/>
        <w:ind w:firstLine="851"/>
        <w:jc w:val="both"/>
        <w:rPr>
          <w:rFonts w:ascii="Times New Roman" w:hAnsi="Times New Roman"/>
          <w:color w:val="000000"/>
          <w:sz w:val="28"/>
          <w:szCs w:val="28"/>
        </w:rPr>
      </w:pPr>
    </w:p>
    <w:p w:rsidR="00632376" w:rsidRPr="00954466" w:rsidRDefault="00632376" w:rsidP="001568BE">
      <w:pPr>
        <w:autoSpaceDE w:val="0"/>
        <w:autoSpaceDN w:val="0"/>
        <w:adjustRightInd w:val="0"/>
        <w:spacing w:after="0" w:line="240" w:lineRule="auto"/>
        <w:rPr>
          <w:rFonts w:ascii="Times New Roman" w:hAnsi="Times New Roman"/>
          <w:color w:val="000000"/>
          <w:sz w:val="20"/>
          <w:szCs w:val="20"/>
        </w:rPr>
      </w:pPr>
    </w:p>
    <w:p w:rsidR="00632376" w:rsidRPr="00954466" w:rsidRDefault="00632376" w:rsidP="00D12629">
      <w:pPr>
        <w:pStyle w:val="11"/>
        <w:spacing w:after="0" w:line="240" w:lineRule="auto"/>
        <w:ind w:left="0"/>
        <w:jc w:val="center"/>
        <w:rPr>
          <w:rFonts w:ascii="Times New Roman" w:hAnsi="Times New Roman"/>
          <w:b/>
          <w:sz w:val="28"/>
          <w:szCs w:val="28"/>
        </w:rPr>
      </w:pPr>
      <w:r w:rsidRPr="00954466">
        <w:rPr>
          <w:rFonts w:ascii="Times New Roman" w:hAnsi="Times New Roman"/>
          <w:b/>
          <w:sz w:val="28"/>
          <w:szCs w:val="28"/>
        </w:rPr>
        <w:t>1</w:t>
      </w:r>
      <w:r>
        <w:rPr>
          <w:rFonts w:ascii="Times New Roman" w:hAnsi="Times New Roman"/>
          <w:b/>
          <w:sz w:val="28"/>
          <w:szCs w:val="28"/>
        </w:rPr>
        <w:t>2</w:t>
      </w:r>
      <w:r w:rsidRPr="00954466">
        <w:rPr>
          <w:rFonts w:ascii="Times New Roman" w:hAnsi="Times New Roman"/>
          <w:b/>
          <w:sz w:val="28"/>
          <w:szCs w:val="28"/>
        </w:rPr>
        <w:t>. МЕРОПРИЯТИЯ ПО ПРЕДОТВРАЩЕНИЮ, СОКРАЩЕНИЮ, СМЯГЧЕНИЮ ВЫЯВЛЕННЫХ ВОЗДЕЙСТВИЙ НАМЕЧАЕМОЙ ДЕЯТЕЛЬНОСТИ</w:t>
      </w:r>
    </w:p>
    <w:p w:rsidR="00632376" w:rsidRPr="00954466" w:rsidRDefault="00632376" w:rsidP="00712818">
      <w:pPr>
        <w:pStyle w:val="11"/>
        <w:spacing w:after="0" w:line="240" w:lineRule="auto"/>
        <w:ind w:left="0" w:firstLine="851"/>
        <w:jc w:val="both"/>
        <w:rPr>
          <w:rFonts w:ascii="Times New Roman" w:hAnsi="Times New Roman"/>
          <w:sz w:val="28"/>
          <w:szCs w:val="28"/>
        </w:rPr>
      </w:pPr>
    </w:p>
    <w:p w:rsidR="00632376" w:rsidRDefault="00632376" w:rsidP="00712818">
      <w:pPr>
        <w:pStyle w:val="11"/>
        <w:spacing w:after="0" w:line="240" w:lineRule="auto"/>
        <w:ind w:left="0" w:firstLine="851"/>
        <w:jc w:val="both"/>
        <w:rPr>
          <w:rFonts w:ascii="Times New Roman" w:hAnsi="Times New Roman"/>
          <w:b/>
          <w:sz w:val="28"/>
          <w:szCs w:val="28"/>
        </w:rPr>
      </w:pPr>
      <w:r w:rsidRPr="00954466">
        <w:rPr>
          <w:rFonts w:ascii="Times New Roman" w:hAnsi="Times New Roman"/>
          <w:b/>
          <w:sz w:val="28"/>
          <w:szCs w:val="28"/>
        </w:rPr>
        <w:t>1</w:t>
      </w:r>
      <w:r>
        <w:rPr>
          <w:rFonts w:ascii="Times New Roman" w:hAnsi="Times New Roman"/>
          <w:b/>
          <w:sz w:val="28"/>
          <w:szCs w:val="28"/>
        </w:rPr>
        <w:t>2</w:t>
      </w:r>
      <w:r w:rsidRPr="00954466">
        <w:rPr>
          <w:rFonts w:ascii="Times New Roman" w:hAnsi="Times New Roman"/>
          <w:b/>
          <w:sz w:val="28"/>
          <w:szCs w:val="28"/>
        </w:rPr>
        <w:t>.1 Мероприятия по охране по охране атмосферного воздуха</w:t>
      </w:r>
    </w:p>
    <w:p w:rsidR="00284387" w:rsidRPr="00954466" w:rsidRDefault="00284387" w:rsidP="00712818">
      <w:pPr>
        <w:pStyle w:val="11"/>
        <w:spacing w:after="0" w:line="240" w:lineRule="auto"/>
        <w:ind w:left="0" w:firstLine="851"/>
        <w:jc w:val="both"/>
        <w:rPr>
          <w:rFonts w:ascii="Times New Roman" w:hAnsi="Times New Roman"/>
          <w:b/>
          <w:sz w:val="28"/>
          <w:szCs w:val="28"/>
        </w:rPr>
      </w:pP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Для уменьшения влияния работающего технологического оборудования предприятия на состояние атмосферного воздуха, снижения их приземных концентраций и предотвращения сверхнормативных и аварийных выбросов вредных веществ в атмосферу ежегодно на предприятии разрабатывается комплекс планировочных и технологических мероприятий.</w:t>
      </w: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Технологические мероприятия включают: </w:t>
      </w: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тщательную технологическую регламентацию проведения работ; </w:t>
      </w: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обучение персонала правилам техники безопасности, пожарной безопасности и соблюдению правил эксплуатации при выполнении работ;</w:t>
      </w: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регулярные технические осмотры оборудования, замена неисправных материалов и оборудования;</w:t>
      </w:r>
    </w:p>
    <w:p w:rsidR="00632376" w:rsidRPr="0095446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техосмотр и техобслуживание автотранспорта и спецтехники, а также контроль токсичности выбросов, что обеспечивается плановыми проверками оборудования.</w:t>
      </w:r>
    </w:p>
    <w:p w:rsidR="00632376" w:rsidRPr="00954466" w:rsidRDefault="00632376" w:rsidP="00A22B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Учитывая то, что проведение работ по </w:t>
      </w:r>
      <w:r>
        <w:rPr>
          <w:rFonts w:ascii="Times New Roman" w:hAnsi="Times New Roman"/>
          <w:color w:val="000000"/>
          <w:sz w:val="28"/>
          <w:szCs w:val="28"/>
        </w:rPr>
        <w:t>добыче</w:t>
      </w:r>
      <w:r w:rsidRPr="00954466">
        <w:rPr>
          <w:rFonts w:ascii="Times New Roman" w:hAnsi="Times New Roman"/>
          <w:color w:val="000000"/>
          <w:sz w:val="28"/>
          <w:szCs w:val="28"/>
        </w:rPr>
        <w:t xml:space="preserve">, сопровождается выбросами пыли в атмосферный воздух, предусмотрены мероприятия по снижению пыления в районе расположения предприятия. На неорганизованных источниках загрязнения атмосферы предусмотрены следующие мероприятия по снижению количества поступающей в атмосферу пыли: </w:t>
      </w:r>
    </w:p>
    <w:p w:rsidR="00632376" w:rsidRPr="00954466" w:rsidRDefault="00632376" w:rsidP="00A22B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применение технически исправных машин и механизмов;</w:t>
      </w:r>
    </w:p>
    <w:p w:rsidR="00632376" w:rsidRDefault="00632376" w:rsidP="00A22B5D">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орошение открытых грунтов и разгружаемых сыпучих материалов при производстве работ</w:t>
      </w:r>
      <w:r>
        <w:rPr>
          <w:rFonts w:ascii="Times New Roman" w:hAnsi="Times New Roman"/>
          <w:color w:val="000000"/>
          <w:sz w:val="28"/>
          <w:szCs w:val="28"/>
        </w:rPr>
        <w:t>, а также технологических дорог технической водой</w:t>
      </w:r>
      <w:r w:rsidRPr="00954466">
        <w:rPr>
          <w:rFonts w:ascii="Times New Roman" w:hAnsi="Times New Roman"/>
          <w:color w:val="000000"/>
          <w:sz w:val="28"/>
          <w:szCs w:val="28"/>
        </w:rPr>
        <w:t xml:space="preserve"> (</w:t>
      </w:r>
      <w:proofErr w:type="spellStart"/>
      <w:r w:rsidRPr="00954466">
        <w:rPr>
          <w:rFonts w:ascii="Times New Roman" w:hAnsi="Times New Roman"/>
          <w:color w:val="000000"/>
          <w:sz w:val="28"/>
          <w:szCs w:val="28"/>
        </w:rPr>
        <w:t>гидрообеспыливание</w:t>
      </w:r>
      <w:proofErr w:type="spellEnd"/>
      <w:r w:rsidRPr="00954466">
        <w:rPr>
          <w:rFonts w:ascii="Times New Roman" w:hAnsi="Times New Roman"/>
          <w:color w:val="000000"/>
          <w:sz w:val="28"/>
          <w:szCs w:val="28"/>
        </w:rPr>
        <w:t xml:space="preserve">); </w:t>
      </w:r>
    </w:p>
    <w:p w:rsidR="00632376" w:rsidRPr="00A22B5D" w:rsidRDefault="00632376" w:rsidP="00A22B5D">
      <w:pPr>
        <w:pStyle w:val="11"/>
        <w:spacing w:after="0" w:line="240" w:lineRule="auto"/>
        <w:ind w:left="0" w:firstLine="851"/>
        <w:jc w:val="both"/>
        <w:rPr>
          <w:rFonts w:ascii="Times New Roman" w:hAnsi="Times New Roman"/>
          <w:sz w:val="28"/>
          <w:szCs w:val="28"/>
        </w:rPr>
      </w:pPr>
      <w:r w:rsidRPr="00954466">
        <w:rPr>
          <w:rFonts w:ascii="Times New Roman" w:hAnsi="Times New Roman"/>
          <w:color w:val="000000"/>
          <w:sz w:val="28"/>
          <w:szCs w:val="28"/>
        </w:rPr>
        <w:t>- укрывание грунта и сыпучих материалов при перевозке их автотранспортом.</w:t>
      </w:r>
    </w:p>
    <w:p w:rsidR="00632376" w:rsidRDefault="00632376" w:rsidP="00F4203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Реализация этих мероприятий в сочетании с хорошей организацией производственного процесса и производственного контроля за состоянием окружающей среды позволит обеспечить соблюдение нормативов предельно допустимых выбросов (ПДВ) и уменьшить негативную нагрузку на воздушный бассейн при эксплуатации предприятия.</w:t>
      </w:r>
    </w:p>
    <w:p w:rsidR="00CB1B06" w:rsidRPr="00954466" w:rsidRDefault="00CB1B06" w:rsidP="00F42035">
      <w:pPr>
        <w:pStyle w:val="a6"/>
        <w:ind w:firstLine="851"/>
        <w:jc w:val="both"/>
        <w:rPr>
          <w:rFonts w:ascii="Times New Roman" w:hAnsi="Times New Roman"/>
          <w:i/>
          <w:iCs/>
          <w:color w:val="000000"/>
          <w:sz w:val="28"/>
          <w:szCs w:val="28"/>
        </w:rPr>
      </w:pPr>
    </w:p>
    <w:p w:rsidR="00632376" w:rsidRDefault="00632376" w:rsidP="00F42035">
      <w:pPr>
        <w:pStyle w:val="a6"/>
        <w:ind w:firstLine="851"/>
        <w:jc w:val="both"/>
        <w:rPr>
          <w:rFonts w:ascii="Times New Roman" w:hAnsi="Times New Roman"/>
          <w:i/>
          <w:iCs/>
          <w:color w:val="000000"/>
          <w:sz w:val="28"/>
          <w:szCs w:val="28"/>
        </w:rPr>
      </w:pPr>
    </w:p>
    <w:p w:rsidR="00632376" w:rsidRDefault="00632376" w:rsidP="00F42035">
      <w:pPr>
        <w:spacing w:after="0" w:line="240" w:lineRule="auto"/>
        <w:ind w:firstLine="851"/>
        <w:jc w:val="both"/>
        <w:rPr>
          <w:rFonts w:ascii="Times New Roman" w:hAnsi="Times New Roman"/>
          <w:color w:val="000000"/>
          <w:sz w:val="28"/>
          <w:szCs w:val="28"/>
        </w:rPr>
      </w:pPr>
      <w:r w:rsidRPr="00954466">
        <w:rPr>
          <w:rFonts w:ascii="Times New Roman" w:hAnsi="Times New Roman"/>
          <w:b/>
          <w:bCs/>
          <w:color w:val="000000"/>
          <w:sz w:val="28"/>
          <w:szCs w:val="28"/>
        </w:rPr>
        <w:t>1</w:t>
      </w:r>
      <w:r>
        <w:rPr>
          <w:rFonts w:ascii="Times New Roman" w:hAnsi="Times New Roman"/>
          <w:b/>
          <w:bCs/>
          <w:color w:val="000000"/>
          <w:sz w:val="28"/>
          <w:szCs w:val="28"/>
        </w:rPr>
        <w:t>2</w:t>
      </w:r>
      <w:r w:rsidRPr="00954466">
        <w:rPr>
          <w:rFonts w:ascii="Times New Roman" w:hAnsi="Times New Roman"/>
          <w:b/>
          <w:bCs/>
          <w:color w:val="000000"/>
          <w:sz w:val="28"/>
          <w:szCs w:val="28"/>
        </w:rPr>
        <w:t>.2 Мероприятия по охране водных ресурсов</w:t>
      </w:r>
      <w:r w:rsidRPr="00954466">
        <w:rPr>
          <w:rFonts w:ascii="Times New Roman" w:hAnsi="Times New Roman"/>
          <w:color w:val="000000"/>
          <w:sz w:val="28"/>
          <w:szCs w:val="28"/>
        </w:rPr>
        <w:t xml:space="preserve"> </w:t>
      </w:r>
    </w:p>
    <w:p w:rsidR="00284387" w:rsidRPr="00954466" w:rsidRDefault="00284387" w:rsidP="00F42035">
      <w:pPr>
        <w:spacing w:after="0" w:line="240" w:lineRule="auto"/>
        <w:ind w:firstLine="851"/>
        <w:jc w:val="both"/>
        <w:rPr>
          <w:rFonts w:ascii="Times New Roman" w:hAnsi="Times New Roman"/>
          <w:color w:val="000000"/>
          <w:sz w:val="28"/>
          <w:szCs w:val="28"/>
        </w:rPr>
      </w:pPr>
    </w:p>
    <w:p w:rsidR="00632376" w:rsidRPr="00954466" w:rsidRDefault="00632376" w:rsidP="00F42035">
      <w:pPr>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С целью охраны подземных и поверхностных вод от загрязнения, разработаны следующие мероприятия:</w:t>
      </w:r>
    </w:p>
    <w:p w:rsidR="00632376" w:rsidRPr="00954466" w:rsidRDefault="00632376" w:rsidP="00F42035">
      <w:pPr>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соблюдение природоохранных требований законодательных и нормативных актов Республики Казахстан, внутренних документов и стандартов компании;</w:t>
      </w:r>
    </w:p>
    <w:p w:rsidR="00632376" w:rsidRPr="00954466" w:rsidRDefault="00632376" w:rsidP="00F42035">
      <w:pPr>
        <w:spacing w:after="0" w:line="240" w:lineRule="auto"/>
        <w:ind w:firstLine="851"/>
        <w:contextualSpacing/>
        <w:jc w:val="both"/>
        <w:rPr>
          <w:rFonts w:ascii="Times New Roman" w:hAnsi="Times New Roman"/>
          <w:sz w:val="28"/>
          <w:szCs w:val="28"/>
        </w:rPr>
      </w:pPr>
      <w:r w:rsidRPr="00954466">
        <w:rPr>
          <w:rFonts w:ascii="Times New Roman" w:hAnsi="Times New Roman"/>
          <w:sz w:val="28"/>
          <w:szCs w:val="28"/>
        </w:rPr>
        <w:t>- заправка машин и механизмов топливом будет осуществляться на АЗС;</w:t>
      </w:r>
    </w:p>
    <w:p w:rsidR="00632376" w:rsidRPr="00954466" w:rsidRDefault="00632376" w:rsidP="00F42035">
      <w:pPr>
        <w:spacing w:after="0" w:line="240" w:lineRule="auto"/>
        <w:ind w:firstLine="851"/>
        <w:jc w:val="both"/>
        <w:rPr>
          <w:rFonts w:ascii="Times New Roman" w:hAnsi="Times New Roman"/>
          <w:sz w:val="28"/>
          <w:szCs w:val="28"/>
        </w:rPr>
      </w:pPr>
      <w:r w:rsidRPr="00954466">
        <w:rPr>
          <w:rFonts w:ascii="Times New Roman" w:hAnsi="Times New Roman"/>
          <w:sz w:val="28"/>
          <w:szCs w:val="28"/>
        </w:rPr>
        <w:t>- предотвращение сброса мусора, образующегося на территории участка проведения работ.</w:t>
      </w:r>
    </w:p>
    <w:p w:rsidR="005761BD" w:rsidRPr="00954466" w:rsidRDefault="005761BD" w:rsidP="00786026">
      <w:pPr>
        <w:spacing w:after="0" w:line="240" w:lineRule="auto"/>
        <w:jc w:val="both"/>
        <w:rPr>
          <w:rFonts w:ascii="Times New Roman" w:hAnsi="Times New Roman"/>
          <w:i/>
          <w:sz w:val="28"/>
          <w:szCs w:val="28"/>
        </w:rPr>
      </w:pPr>
    </w:p>
    <w:p w:rsidR="00632376" w:rsidRDefault="00632376" w:rsidP="00CD064F">
      <w:pPr>
        <w:autoSpaceDE w:val="0"/>
        <w:autoSpaceDN w:val="0"/>
        <w:adjustRightInd w:val="0"/>
        <w:spacing w:after="0" w:line="240" w:lineRule="auto"/>
        <w:ind w:firstLine="851"/>
        <w:jc w:val="both"/>
        <w:rPr>
          <w:rFonts w:ascii="Times New Roman" w:eastAsia="ArialMT" w:hAnsi="Times New Roman"/>
          <w:b/>
          <w:bCs/>
          <w:color w:val="000000"/>
          <w:sz w:val="28"/>
          <w:szCs w:val="28"/>
        </w:rPr>
      </w:pPr>
      <w:r w:rsidRPr="00954466">
        <w:rPr>
          <w:rFonts w:ascii="Times New Roman" w:eastAsia="ArialMT" w:hAnsi="Times New Roman"/>
          <w:b/>
          <w:bCs/>
          <w:color w:val="000000"/>
          <w:sz w:val="28"/>
          <w:szCs w:val="28"/>
        </w:rPr>
        <w:t>1</w:t>
      </w:r>
      <w:r>
        <w:rPr>
          <w:rFonts w:ascii="Times New Roman" w:eastAsia="ArialMT" w:hAnsi="Times New Roman"/>
          <w:b/>
          <w:bCs/>
          <w:color w:val="000000"/>
          <w:sz w:val="28"/>
          <w:szCs w:val="28"/>
        </w:rPr>
        <w:t>2</w:t>
      </w:r>
      <w:r w:rsidRPr="00954466">
        <w:rPr>
          <w:rFonts w:ascii="Times New Roman" w:eastAsia="ArialMT" w:hAnsi="Times New Roman"/>
          <w:b/>
          <w:bCs/>
          <w:color w:val="000000"/>
          <w:sz w:val="28"/>
          <w:szCs w:val="28"/>
        </w:rPr>
        <w:t>.3 Мероприятия по обращению с отходами</w:t>
      </w:r>
    </w:p>
    <w:p w:rsidR="00284387" w:rsidRPr="00954466" w:rsidRDefault="00284387" w:rsidP="00CD064F">
      <w:pPr>
        <w:autoSpaceDE w:val="0"/>
        <w:autoSpaceDN w:val="0"/>
        <w:adjustRightInd w:val="0"/>
        <w:spacing w:after="0" w:line="240" w:lineRule="auto"/>
        <w:ind w:firstLine="851"/>
        <w:jc w:val="both"/>
        <w:rPr>
          <w:rFonts w:ascii="Times New Roman" w:eastAsia="ArialMT" w:hAnsi="Times New Roman"/>
          <w:b/>
          <w:bCs/>
          <w:color w:val="000000"/>
          <w:sz w:val="28"/>
          <w:szCs w:val="28"/>
        </w:rPr>
      </w:pPr>
    </w:p>
    <w:p w:rsidR="00632376" w:rsidRPr="00954466" w:rsidRDefault="00632376" w:rsidP="000A1A79">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Временное хранение образующихся отходов </w:t>
      </w:r>
      <w:r>
        <w:rPr>
          <w:rFonts w:ascii="Times New Roman" w:eastAsia="ArialMT" w:hAnsi="Times New Roman"/>
          <w:color w:val="000000"/>
          <w:sz w:val="28"/>
          <w:szCs w:val="28"/>
        </w:rPr>
        <w:t>при</w:t>
      </w:r>
      <w:r w:rsidRPr="00954466">
        <w:rPr>
          <w:rFonts w:ascii="Times New Roman" w:eastAsia="ArialMT" w:hAnsi="Times New Roman"/>
          <w:color w:val="000000"/>
          <w:sz w:val="28"/>
          <w:szCs w:val="28"/>
        </w:rPr>
        <w:t xml:space="preserve"> эксплуатации </w:t>
      </w:r>
      <w:r>
        <w:rPr>
          <w:rFonts w:ascii="Times New Roman" w:eastAsia="ArialMT" w:hAnsi="Times New Roman"/>
          <w:color w:val="000000"/>
          <w:sz w:val="28"/>
          <w:szCs w:val="28"/>
        </w:rPr>
        <w:t xml:space="preserve">объекта </w:t>
      </w:r>
      <w:r w:rsidRPr="00954466">
        <w:rPr>
          <w:rFonts w:ascii="Times New Roman" w:eastAsia="ArialMT" w:hAnsi="Times New Roman"/>
          <w:color w:val="000000"/>
          <w:sz w:val="28"/>
          <w:szCs w:val="28"/>
        </w:rPr>
        <w:t>будет организовано на специально организованных площадках в зависимости от агрегатного состояния и физико-химических свойств. Предусматривается, что все отходы, образующиеся в период эксплуатации, будут перевозиться в герметичных специальных контейнерах. Это исключит возможность загрязнения окружающей среды отходами во время их транспортировки или в случае аварии транспортных средств.</w:t>
      </w:r>
    </w:p>
    <w:p w:rsidR="00632376" w:rsidRDefault="00632376" w:rsidP="000A1A79">
      <w:pPr>
        <w:autoSpaceDE w:val="0"/>
        <w:autoSpaceDN w:val="0"/>
        <w:adjustRightInd w:val="0"/>
        <w:spacing w:after="0" w:line="240" w:lineRule="auto"/>
        <w:ind w:firstLine="851"/>
        <w:jc w:val="both"/>
        <w:rPr>
          <w:rFonts w:ascii="Times New Roman" w:eastAsia="ArialMT" w:hAnsi="Times New Roman"/>
          <w:color w:val="000000"/>
          <w:sz w:val="28"/>
          <w:szCs w:val="28"/>
        </w:rPr>
      </w:pPr>
    </w:p>
    <w:p w:rsidR="005761BD" w:rsidRPr="00954466" w:rsidRDefault="005761BD" w:rsidP="00786026">
      <w:pPr>
        <w:autoSpaceDE w:val="0"/>
        <w:autoSpaceDN w:val="0"/>
        <w:adjustRightInd w:val="0"/>
        <w:spacing w:after="0" w:line="240" w:lineRule="auto"/>
        <w:jc w:val="both"/>
        <w:rPr>
          <w:rFonts w:ascii="Times New Roman" w:eastAsia="ArialMT" w:hAnsi="Times New Roman"/>
          <w:color w:val="000000"/>
          <w:sz w:val="28"/>
          <w:szCs w:val="28"/>
        </w:rPr>
      </w:pPr>
    </w:p>
    <w:p w:rsidR="00632376" w:rsidRDefault="00632376" w:rsidP="000A1A79">
      <w:pPr>
        <w:autoSpaceDE w:val="0"/>
        <w:autoSpaceDN w:val="0"/>
        <w:adjustRightInd w:val="0"/>
        <w:spacing w:after="0" w:line="240" w:lineRule="auto"/>
        <w:ind w:firstLine="851"/>
        <w:jc w:val="both"/>
        <w:rPr>
          <w:rFonts w:ascii="Times New Roman" w:hAnsi="Times New Roman"/>
          <w:b/>
          <w:bCs/>
          <w:color w:val="000000"/>
          <w:sz w:val="28"/>
          <w:szCs w:val="28"/>
        </w:rPr>
      </w:pPr>
      <w:r w:rsidRPr="00954466">
        <w:rPr>
          <w:rFonts w:ascii="Times New Roman" w:hAnsi="Times New Roman"/>
          <w:b/>
          <w:bCs/>
          <w:color w:val="000000"/>
          <w:sz w:val="28"/>
          <w:szCs w:val="28"/>
        </w:rPr>
        <w:t>1</w:t>
      </w:r>
      <w:r>
        <w:rPr>
          <w:rFonts w:ascii="Times New Roman" w:hAnsi="Times New Roman"/>
          <w:b/>
          <w:bCs/>
          <w:color w:val="000000"/>
          <w:sz w:val="28"/>
          <w:szCs w:val="28"/>
        </w:rPr>
        <w:t>2</w:t>
      </w:r>
      <w:r w:rsidRPr="00954466">
        <w:rPr>
          <w:rFonts w:ascii="Times New Roman" w:hAnsi="Times New Roman"/>
          <w:b/>
          <w:bCs/>
          <w:color w:val="000000"/>
          <w:sz w:val="28"/>
          <w:szCs w:val="28"/>
        </w:rPr>
        <w:t>.4 Мероприятия по охране почвенно-растительного покрова прилегающей территории</w:t>
      </w:r>
    </w:p>
    <w:p w:rsidR="00284387" w:rsidRPr="00954466" w:rsidRDefault="00284387" w:rsidP="000A1A79">
      <w:pPr>
        <w:autoSpaceDE w:val="0"/>
        <w:autoSpaceDN w:val="0"/>
        <w:adjustRightInd w:val="0"/>
        <w:spacing w:after="0" w:line="240" w:lineRule="auto"/>
        <w:ind w:firstLine="851"/>
        <w:jc w:val="both"/>
        <w:rPr>
          <w:rFonts w:ascii="Times New Roman" w:hAnsi="Times New Roman"/>
          <w:b/>
          <w:bCs/>
          <w:color w:val="000000"/>
          <w:sz w:val="28"/>
          <w:szCs w:val="28"/>
        </w:rPr>
      </w:pP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Проектом разработан комплекс природоохранных мероприятий, которые будут способствовать снижению негативного воздействия строительства и эксплуатации проектируемых объектов на почвенно-растительный покров и обеспечат сохранение ресурсного потенциала земель и экологической ситуации в целом.</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Снижение негативных последствий будет обеспечиваться реализацией комплекса технических, технологических и природоохранных мероприятий, включающих: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строгое соблюдение технологического плана работ; </w:t>
      </w:r>
    </w:p>
    <w:p w:rsidR="0063237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обеспечение герметизации емкостей и трубопроводов для предотвращения утечек углеводородного сырья;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заправка карьерного транспорта на специально отведенных местах с поддонами, топливозаправщиком снабженным заправочным пистолетом;</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xml:space="preserve">- </w:t>
      </w:r>
      <w:r w:rsidRPr="00954466">
        <w:rPr>
          <w:rFonts w:ascii="Times New Roman" w:hAnsi="Times New Roman"/>
          <w:color w:val="000000"/>
          <w:sz w:val="28"/>
          <w:szCs w:val="28"/>
        </w:rPr>
        <w:t xml:space="preserve">выделение и обустройство мест для установки контейнеров для различных отходов;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сбор и вывоз отходов по договору сторонней организацией;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проведение работ в границах выделенных земельных отводов;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проведение мероприятий по борьбе с чрезмерным запылением;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заправка строительной техники в специально организованных местах;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своевременное проведение технического обслуживания, проверки и ремонта оборудования, строительной техники; </w:t>
      </w:r>
    </w:p>
    <w:p w:rsidR="00632376" w:rsidRPr="0095446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не допущение разброса бытового и строительного мусора по территории; </w:t>
      </w:r>
    </w:p>
    <w:p w:rsidR="0063237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не допущение слива бытовых и хоз</w:t>
      </w:r>
      <w:r>
        <w:rPr>
          <w:rFonts w:ascii="Times New Roman" w:hAnsi="Times New Roman"/>
          <w:color w:val="000000"/>
          <w:sz w:val="28"/>
          <w:szCs w:val="28"/>
        </w:rPr>
        <w:t>яйственных сточных вод на почвы;</w:t>
      </w:r>
    </w:p>
    <w:p w:rsidR="0063237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посадка древесно-кустарниковой растительности на бортах карьера, для предотвращения разрушения бортов карьера;</w:t>
      </w:r>
    </w:p>
    <w:p w:rsidR="00632376" w:rsidRDefault="00632376" w:rsidP="000A1A79">
      <w:pPr>
        <w:autoSpaceDE w:val="0"/>
        <w:autoSpaceDN w:val="0"/>
        <w:adjustRightInd w:val="0"/>
        <w:spacing w:after="0" w:line="240" w:lineRule="auto"/>
        <w:ind w:firstLine="851"/>
        <w:jc w:val="both"/>
        <w:rPr>
          <w:rFonts w:ascii="Times New Roman" w:hAnsi="Times New Roman"/>
          <w:color w:val="000000"/>
          <w:sz w:val="28"/>
          <w:szCs w:val="28"/>
        </w:rPr>
      </w:pPr>
      <w:r>
        <w:rPr>
          <w:rFonts w:ascii="Times New Roman" w:hAnsi="Times New Roman"/>
          <w:color w:val="000000"/>
          <w:sz w:val="28"/>
          <w:szCs w:val="28"/>
        </w:rPr>
        <w:t>- озеленение санитарно-защитной зоны и периметра территории месторождения древесно-кустарниковой растительностью (сирень, ива, вяз) в объеме не менее 40% от общей площади.</w:t>
      </w:r>
    </w:p>
    <w:p w:rsidR="00632376" w:rsidRPr="00C7201A" w:rsidRDefault="00632376" w:rsidP="00786026">
      <w:pPr>
        <w:spacing w:after="0" w:line="240" w:lineRule="auto"/>
        <w:jc w:val="both"/>
        <w:rPr>
          <w:rFonts w:ascii="Times New Roman" w:hAnsi="Times New Roman"/>
          <w:i/>
          <w:sz w:val="28"/>
          <w:szCs w:val="28"/>
        </w:rPr>
      </w:pPr>
    </w:p>
    <w:p w:rsidR="00632376" w:rsidRDefault="00632376" w:rsidP="00C7201A">
      <w:pPr>
        <w:spacing w:after="0" w:line="240" w:lineRule="auto"/>
        <w:ind w:firstLine="851"/>
        <w:jc w:val="both"/>
        <w:rPr>
          <w:rFonts w:ascii="Times New Roman" w:hAnsi="Times New Roman"/>
          <w:b/>
          <w:sz w:val="28"/>
          <w:szCs w:val="28"/>
        </w:rPr>
      </w:pPr>
      <w:r w:rsidRPr="00C7201A">
        <w:rPr>
          <w:rFonts w:ascii="Times New Roman" w:hAnsi="Times New Roman"/>
          <w:b/>
          <w:sz w:val="28"/>
          <w:szCs w:val="28"/>
        </w:rPr>
        <w:t xml:space="preserve">12.5 Мероприятия по защите от шума и вибрации </w:t>
      </w:r>
    </w:p>
    <w:p w:rsidR="00284387" w:rsidRPr="00C7201A" w:rsidRDefault="00284387" w:rsidP="00C7201A">
      <w:pPr>
        <w:spacing w:after="0" w:line="240" w:lineRule="auto"/>
        <w:ind w:firstLine="851"/>
        <w:jc w:val="both"/>
        <w:rPr>
          <w:rFonts w:ascii="Times New Roman" w:hAnsi="Times New Roman"/>
          <w:b/>
          <w:sz w:val="28"/>
          <w:szCs w:val="28"/>
        </w:rPr>
      </w:pPr>
    </w:p>
    <w:p w:rsidR="00632376" w:rsidRPr="00C7201A" w:rsidRDefault="00632376" w:rsidP="00C7201A">
      <w:pPr>
        <w:spacing w:after="0" w:line="240" w:lineRule="auto"/>
        <w:ind w:firstLine="851"/>
        <w:jc w:val="both"/>
        <w:rPr>
          <w:rFonts w:ascii="Times New Roman" w:hAnsi="Times New Roman"/>
          <w:sz w:val="28"/>
          <w:szCs w:val="28"/>
        </w:rPr>
      </w:pPr>
      <w:r w:rsidRPr="00C7201A">
        <w:rPr>
          <w:rFonts w:ascii="Times New Roman" w:hAnsi="Times New Roman"/>
          <w:sz w:val="28"/>
          <w:szCs w:val="28"/>
        </w:rPr>
        <w:t>Для ограничения шума и вибрации необходимо предусмотреть ряд таких</w:t>
      </w:r>
      <w:r w:rsidRPr="00C7201A">
        <w:rPr>
          <w:rFonts w:ascii="Times New Roman" w:hAnsi="Times New Roman"/>
          <w:spacing w:val="32"/>
          <w:sz w:val="28"/>
          <w:szCs w:val="28"/>
        </w:rPr>
        <w:t xml:space="preserve"> </w:t>
      </w:r>
      <w:r w:rsidRPr="00C7201A">
        <w:rPr>
          <w:rFonts w:ascii="Times New Roman" w:hAnsi="Times New Roman"/>
          <w:sz w:val="28"/>
          <w:szCs w:val="28"/>
        </w:rPr>
        <w:t>мероприятий,</w:t>
      </w:r>
      <w:r w:rsidRPr="00C7201A">
        <w:rPr>
          <w:rFonts w:ascii="Times New Roman" w:hAnsi="Times New Roman"/>
          <w:spacing w:val="-4"/>
          <w:sz w:val="28"/>
          <w:szCs w:val="28"/>
        </w:rPr>
        <w:t xml:space="preserve"> </w:t>
      </w:r>
      <w:r w:rsidRPr="00C7201A">
        <w:rPr>
          <w:rFonts w:ascii="Times New Roman" w:hAnsi="Times New Roman"/>
          <w:sz w:val="28"/>
          <w:szCs w:val="28"/>
        </w:rPr>
        <w:t>как:</w:t>
      </w:r>
    </w:p>
    <w:p w:rsidR="00632376" w:rsidRPr="00C7201A" w:rsidRDefault="00632376" w:rsidP="00C7201A">
      <w:pPr>
        <w:pStyle w:val="11"/>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содержание оборудования в надлежащем порядке, своевременное</w:t>
      </w:r>
      <w:r w:rsidRPr="00C7201A">
        <w:rPr>
          <w:rFonts w:ascii="Times New Roman" w:hAnsi="Times New Roman"/>
          <w:spacing w:val="50"/>
          <w:sz w:val="28"/>
          <w:szCs w:val="28"/>
        </w:rPr>
        <w:t xml:space="preserve"> </w:t>
      </w:r>
      <w:r w:rsidRPr="00C7201A">
        <w:rPr>
          <w:rFonts w:ascii="Times New Roman" w:hAnsi="Times New Roman"/>
          <w:sz w:val="28"/>
          <w:szCs w:val="28"/>
        </w:rPr>
        <w:t>проведение</w:t>
      </w:r>
      <w:r w:rsidRPr="00C7201A">
        <w:rPr>
          <w:rFonts w:ascii="Times New Roman" w:hAnsi="Times New Roman"/>
          <w:w w:val="99"/>
          <w:sz w:val="28"/>
          <w:szCs w:val="28"/>
        </w:rPr>
        <w:t xml:space="preserve"> </w:t>
      </w:r>
      <w:r w:rsidRPr="00C7201A">
        <w:rPr>
          <w:rFonts w:ascii="Times New Roman" w:hAnsi="Times New Roman"/>
          <w:sz w:val="28"/>
          <w:szCs w:val="28"/>
        </w:rPr>
        <w:t>технического</w:t>
      </w:r>
      <w:r w:rsidRPr="00C7201A">
        <w:rPr>
          <w:rFonts w:ascii="Times New Roman" w:hAnsi="Times New Roman"/>
          <w:spacing w:val="46"/>
          <w:sz w:val="28"/>
          <w:szCs w:val="28"/>
        </w:rPr>
        <w:t xml:space="preserve"> </w:t>
      </w:r>
      <w:r w:rsidRPr="00C7201A">
        <w:rPr>
          <w:rFonts w:ascii="Times New Roman" w:hAnsi="Times New Roman"/>
          <w:sz w:val="28"/>
          <w:szCs w:val="28"/>
        </w:rPr>
        <w:t>осмотра</w:t>
      </w:r>
      <w:r w:rsidRPr="00C7201A">
        <w:rPr>
          <w:rFonts w:ascii="Times New Roman" w:hAnsi="Times New Roman"/>
          <w:spacing w:val="46"/>
          <w:sz w:val="28"/>
          <w:szCs w:val="28"/>
        </w:rPr>
        <w:t xml:space="preserve"> </w:t>
      </w:r>
      <w:r w:rsidRPr="00C7201A">
        <w:rPr>
          <w:rFonts w:ascii="Times New Roman" w:hAnsi="Times New Roman"/>
          <w:sz w:val="28"/>
          <w:szCs w:val="28"/>
        </w:rPr>
        <w:t>и</w:t>
      </w:r>
      <w:r w:rsidRPr="00C7201A">
        <w:rPr>
          <w:rFonts w:ascii="Times New Roman" w:hAnsi="Times New Roman"/>
          <w:spacing w:val="46"/>
          <w:sz w:val="28"/>
          <w:szCs w:val="28"/>
        </w:rPr>
        <w:t xml:space="preserve"> </w:t>
      </w:r>
      <w:r w:rsidRPr="00C7201A">
        <w:rPr>
          <w:rFonts w:ascii="Times New Roman" w:hAnsi="Times New Roman"/>
          <w:sz w:val="28"/>
          <w:szCs w:val="28"/>
        </w:rPr>
        <w:t>ремонта,</w:t>
      </w:r>
      <w:r w:rsidRPr="00C7201A">
        <w:rPr>
          <w:rFonts w:ascii="Times New Roman" w:hAnsi="Times New Roman"/>
          <w:spacing w:val="48"/>
          <w:sz w:val="28"/>
          <w:szCs w:val="28"/>
        </w:rPr>
        <w:t xml:space="preserve"> </w:t>
      </w:r>
      <w:r w:rsidRPr="00C7201A">
        <w:rPr>
          <w:rFonts w:ascii="Times New Roman" w:hAnsi="Times New Roman"/>
          <w:sz w:val="28"/>
          <w:szCs w:val="28"/>
        </w:rPr>
        <w:t>правильное</w:t>
      </w:r>
      <w:r w:rsidRPr="00C7201A">
        <w:rPr>
          <w:rFonts w:ascii="Times New Roman" w:hAnsi="Times New Roman"/>
          <w:spacing w:val="46"/>
          <w:sz w:val="28"/>
          <w:szCs w:val="28"/>
        </w:rPr>
        <w:t xml:space="preserve"> </w:t>
      </w:r>
      <w:r w:rsidRPr="00C7201A">
        <w:rPr>
          <w:rFonts w:ascii="Times New Roman" w:hAnsi="Times New Roman"/>
          <w:sz w:val="28"/>
          <w:szCs w:val="28"/>
        </w:rPr>
        <w:t>осуществление</w:t>
      </w:r>
      <w:r w:rsidRPr="00C7201A">
        <w:rPr>
          <w:rFonts w:ascii="Times New Roman" w:hAnsi="Times New Roman"/>
          <w:spacing w:val="46"/>
          <w:sz w:val="28"/>
          <w:szCs w:val="28"/>
        </w:rPr>
        <w:t xml:space="preserve"> </w:t>
      </w:r>
      <w:r w:rsidRPr="00C7201A">
        <w:rPr>
          <w:rFonts w:ascii="Times New Roman" w:hAnsi="Times New Roman"/>
          <w:sz w:val="28"/>
          <w:szCs w:val="28"/>
        </w:rPr>
        <w:t>монтажа</w:t>
      </w:r>
      <w:r w:rsidRPr="00C7201A">
        <w:rPr>
          <w:rFonts w:ascii="Times New Roman" w:hAnsi="Times New Roman"/>
          <w:spacing w:val="46"/>
          <w:sz w:val="28"/>
          <w:szCs w:val="28"/>
        </w:rPr>
        <w:t xml:space="preserve"> </w:t>
      </w:r>
      <w:r w:rsidRPr="00C7201A">
        <w:rPr>
          <w:rFonts w:ascii="Times New Roman" w:hAnsi="Times New Roman"/>
          <w:sz w:val="28"/>
          <w:szCs w:val="28"/>
        </w:rPr>
        <w:t>вращающихся</w:t>
      </w:r>
      <w:r w:rsidRPr="00C7201A">
        <w:rPr>
          <w:rFonts w:ascii="Times New Roman" w:hAnsi="Times New Roman"/>
          <w:spacing w:val="46"/>
          <w:sz w:val="28"/>
          <w:szCs w:val="28"/>
        </w:rPr>
        <w:t xml:space="preserve"> </w:t>
      </w:r>
      <w:r w:rsidRPr="00C7201A">
        <w:rPr>
          <w:rFonts w:ascii="Times New Roman" w:hAnsi="Times New Roman"/>
          <w:sz w:val="28"/>
          <w:szCs w:val="28"/>
        </w:rPr>
        <w:t>и</w:t>
      </w:r>
      <w:r w:rsidRPr="00C7201A">
        <w:rPr>
          <w:rFonts w:ascii="Times New Roman" w:hAnsi="Times New Roman"/>
          <w:w w:val="99"/>
          <w:sz w:val="28"/>
          <w:szCs w:val="28"/>
        </w:rPr>
        <w:t xml:space="preserve"> </w:t>
      </w:r>
      <w:r w:rsidRPr="00C7201A">
        <w:rPr>
          <w:rFonts w:ascii="Times New Roman" w:hAnsi="Times New Roman"/>
          <w:sz w:val="28"/>
          <w:szCs w:val="28"/>
        </w:rPr>
        <w:t>движущихся деталей частей оборудования и тщательная их</w:t>
      </w:r>
      <w:r w:rsidRPr="00C7201A">
        <w:rPr>
          <w:rFonts w:ascii="Times New Roman" w:hAnsi="Times New Roman"/>
          <w:spacing w:val="1"/>
          <w:sz w:val="28"/>
          <w:szCs w:val="28"/>
        </w:rPr>
        <w:t xml:space="preserve"> </w:t>
      </w:r>
      <w:r w:rsidRPr="00C7201A">
        <w:rPr>
          <w:rFonts w:ascii="Times New Roman" w:hAnsi="Times New Roman"/>
          <w:sz w:val="28"/>
          <w:szCs w:val="28"/>
        </w:rPr>
        <w:t>балансировка;</w:t>
      </w:r>
    </w:p>
    <w:p w:rsidR="00632376" w:rsidRPr="00C7201A" w:rsidRDefault="00632376" w:rsidP="00C7201A">
      <w:pPr>
        <w:pStyle w:val="11"/>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xml:space="preserve">- обеспечение персонала при необходимости </w:t>
      </w:r>
      <w:proofErr w:type="spellStart"/>
      <w:r w:rsidRPr="00C7201A">
        <w:rPr>
          <w:rFonts w:ascii="Times New Roman" w:hAnsi="Times New Roman"/>
          <w:sz w:val="28"/>
          <w:szCs w:val="28"/>
        </w:rPr>
        <w:t>противошумными</w:t>
      </w:r>
      <w:proofErr w:type="spellEnd"/>
      <w:r w:rsidRPr="00C7201A">
        <w:rPr>
          <w:rFonts w:ascii="Times New Roman" w:hAnsi="Times New Roman"/>
          <w:sz w:val="28"/>
          <w:szCs w:val="28"/>
        </w:rPr>
        <w:t xml:space="preserve"> наушниками</w:t>
      </w:r>
      <w:r w:rsidRPr="00C7201A">
        <w:rPr>
          <w:rFonts w:ascii="Times New Roman" w:hAnsi="Times New Roman"/>
          <w:spacing w:val="56"/>
          <w:sz w:val="28"/>
          <w:szCs w:val="28"/>
        </w:rPr>
        <w:t xml:space="preserve"> </w:t>
      </w:r>
      <w:r w:rsidRPr="00C7201A">
        <w:rPr>
          <w:rFonts w:ascii="Times New Roman" w:hAnsi="Times New Roman"/>
          <w:sz w:val="28"/>
          <w:szCs w:val="28"/>
        </w:rPr>
        <w:t>или</w:t>
      </w:r>
      <w:r w:rsidRPr="00C7201A">
        <w:rPr>
          <w:rFonts w:ascii="Times New Roman" w:hAnsi="Times New Roman"/>
          <w:w w:val="99"/>
          <w:sz w:val="28"/>
          <w:szCs w:val="28"/>
        </w:rPr>
        <w:t xml:space="preserve"> </w:t>
      </w:r>
      <w:r w:rsidRPr="00C7201A">
        <w:rPr>
          <w:rFonts w:ascii="Times New Roman" w:hAnsi="Times New Roman"/>
          <w:sz w:val="28"/>
          <w:szCs w:val="28"/>
        </w:rPr>
        <w:t>шлемами;</w:t>
      </w:r>
    </w:p>
    <w:p w:rsidR="00632376" w:rsidRPr="00C7201A" w:rsidRDefault="00632376" w:rsidP="00C7201A">
      <w:pPr>
        <w:pStyle w:val="11"/>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прохождение обслуживающим персоналом медицинского осмотра не реже</w:t>
      </w:r>
      <w:r w:rsidRPr="00C7201A">
        <w:rPr>
          <w:rFonts w:ascii="Times New Roman" w:hAnsi="Times New Roman"/>
          <w:spacing w:val="53"/>
          <w:sz w:val="28"/>
          <w:szCs w:val="28"/>
        </w:rPr>
        <w:t xml:space="preserve"> </w:t>
      </w:r>
      <w:r w:rsidRPr="00C7201A">
        <w:rPr>
          <w:rFonts w:ascii="Times New Roman" w:hAnsi="Times New Roman"/>
          <w:sz w:val="28"/>
          <w:szCs w:val="28"/>
        </w:rPr>
        <w:t>1-го</w:t>
      </w:r>
      <w:r w:rsidRPr="00C7201A">
        <w:rPr>
          <w:rFonts w:ascii="Times New Roman" w:hAnsi="Times New Roman"/>
          <w:w w:val="99"/>
          <w:sz w:val="28"/>
          <w:szCs w:val="28"/>
        </w:rPr>
        <w:t xml:space="preserve"> </w:t>
      </w:r>
      <w:r w:rsidRPr="00C7201A">
        <w:rPr>
          <w:rFonts w:ascii="Times New Roman" w:hAnsi="Times New Roman"/>
          <w:sz w:val="28"/>
          <w:szCs w:val="28"/>
        </w:rPr>
        <w:t>раза в</w:t>
      </w:r>
      <w:r w:rsidRPr="00C7201A">
        <w:rPr>
          <w:rFonts w:ascii="Times New Roman" w:hAnsi="Times New Roman"/>
          <w:spacing w:val="5"/>
          <w:sz w:val="28"/>
          <w:szCs w:val="28"/>
        </w:rPr>
        <w:t xml:space="preserve"> </w:t>
      </w:r>
      <w:r w:rsidRPr="00C7201A">
        <w:rPr>
          <w:rFonts w:ascii="Times New Roman" w:hAnsi="Times New Roman"/>
          <w:sz w:val="28"/>
          <w:szCs w:val="28"/>
        </w:rPr>
        <w:t>год;</w:t>
      </w:r>
    </w:p>
    <w:p w:rsidR="00632376" w:rsidRPr="00C7201A" w:rsidRDefault="00632376" w:rsidP="00C7201A">
      <w:pPr>
        <w:pStyle w:val="11"/>
        <w:widowControl w:val="0"/>
        <w:tabs>
          <w:tab w:val="left" w:pos="1111"/>
        </w:tabs>
        <w:spacing w:after="0" w:line="240" w:lineRule="auto"/>
        <w:ind w:left="0" w:firstLine="851"/>
        <w:contextualSpacing w:val="0"/>
        <w:jc w:val="both"/>
        <w:rPr>
          <w:rFonts w:ascii="Times New Roman" w:hAnsi="Times New Roman"/>
          <w:sz w:val="28"/>
          <w:szCs w:val="28"/>
        </w:rPr>
      </w:pPr>
      <w:r w:rsidRPr="00C7201A">
        <w:rPr>
          <w:rFonts w:ascii="Times New Roman" w:hAnsi="Times New Roman"/>
          <w:sz w:val="28"/>
          <w:szCs w:val="28"/>
        </w:rPr>
        <w:t>- проведение систематического контроля за параметрами шума и вибрации,</w:t>
      </w:r>
      <w:r w:rsidRPr="00C7201A">
        <w:rPr>
          <w:rFonts w:ascii="Times New Roman" w:hAnsi="Times New Roman"/>
          <w:spacing w:val="6"/>
          <w:sz w:val="28"/>
          <w:szCs w:val="28"/>
        </w:rPr>
        <w:t xml:space="preserve"> </w:t>
      </w:r>
      <w:r w:rsidRPr="00C7201A">
        <w:rPr>
          <w:rFonts w:ascii="Times New Roman" w:hAnsi="Times New Roman"/>
          <w:sz w:val="28"/>
          <w:szCs w:val="28"/>
        </w:rPr>
        <w:t>выполняемого по договору со специализированной</w:t>
      </w:r>
      <w:r w:rsidRPr="00C7201A">
        <w:rPr>
          <w:rFonts w:ascii="Times New Roman" w:hAnsi="Times New Roman"/>
          <w:spacing w:val="7"/>
          <w:sz w:val="28"/>
          <w:szCs w:val="28"/>
        </w:rPr>
        <w:t xml:space="preserve"> </w:t>
      </w:r>
      <w:r w:rsidRPr="00C7201A">
        <w:rPr>
          <w:rFonts w:ascii="Times New Roman" w:hAnsi="Times New Roman"/>
          <w:sz w:val="28"/>
          <w:szCs w:val="28"/>
        </w:rPr>
        <w:t>организацией.</w:t>
      </w:r>
    </w:p>
    <w:p w:rsidR="005761BD" w:rsidRDefault="00632376" w:rsidP="00786026">
      <w:pPr>
        <w:spacing w:after="0" w:line="240" w:lineRule="auto"/>
        <w:ind w:firstLine="851"/>
        <w:jc w:val="both"/>
        <w:rPr>
          <w:rFonts w:ascii="Times New Roman" w:hAnsi="Times New Roman"/>
          <w:sz w:val="28"/>
          <w:szCs w:val="28"/>
        </w:rPr>
      </w:pPr>
      <w:r w:rsidRPr="00C7201A">
        <w:rPr>
          <w:rFonts w:ascii="Times New Roman" w:hAnsi="Times New Roman"/>
          <w:sz w:val="28"/>
          <w:szCs w:val="28"/>
        </w:rPr>
        <w:t>Обслуживающий персонал должен иметь средства индивидуальной защиты</w:t>
      </w:r>
      <w:r w:rsidRPr="00C7201A">
        <w:rPr>
          <w:rFonts w:ascii="Times New Roman" w:hAnsi="Times New Roman"/>
          <w:spacing w:val="36"/>
          <w:sz w:val="28"/>
          <w:szCs w:val="28"/>
        </w:rPr>
        <w:t xml:space="preserve"> </w:t>
      </w:r>
      <w:r w:rsidRPr="00C7201A">
        <w:rPr>
          <w:rFonts w:ascii="Times New Roman" w:hAnsi="Times New Roman"/>
          <w:sz w:val="28"/>
          <w:szCs w:val="28"/>
        </w:rPr>
        <w:t>от</w:t>
      </w:r>
      <w:r w:rsidRPr="00C7201A">
        <w:rPr>
          <w:rFonts w:ascii="Times New Roman" w:hAnsi="Times New Roman"/>
          <w:w w:val="99"/>
          <w:sz w:val="28"/>
          <w:szCs w:val="28"/>
        </w:rPr>
        <w:t xml:space="preserve"> </w:t>
      </w:r>
      <w:r w:rsidRPr="00C7201A">
        <w:rPr>
          <w:rFonts w:ascii="Times New Roman" w:hAnsi="Times New Roman"/>
          <w:sz w:val="28"/>
          <w:szCs w:val="28"/>
        </w:rPr>
        <w:t>вредного воздействия пыли, шума и вибрации: комбинезоны из</w:t>
      </w:r>
      <w:r w:rsidRPr="00C7201A">
        <w:rPr>
          <w:rFonts w:ascii="Times New Roman" w:hAnsi="Times New Roman"/>
          <w:spacing w:val="10"/>
          <w:sz w:val="28"/>
          <w:szCs w:val="28"/>
        </w:rPr>
        <w:t xml:space="preserve"> </w:t>
      </w:r>
      <w:r w:rsidRPr="00C7201A">
        <w:rPr>
          <w:rFonts w:ascii="Times New Roman" w:hAnsi="Times New Roman"/>
          <w:sz w:val="28"/>
          <w:szCs w:val="28"/>
        </w:rPr>
        <w:t>пыленепроницаемой</w:t>
      </w:r>
      <w:r w:rsidRPr="00C7201A">
        <w:rPr>
          <w:rFonts w:ascii="Times New Roman" w:hAnsi="Times New Roman"/>
          <w:w w:val="99"/>
          <w:sz w:val="28"/>
          <w:szCs w:val="28"/>
        </w:rPr>
        <w:t xml:space="preserve"> </w:t>
      </w:r>
      <w:r w:rsidRPr="00C7201A">
        <w:rPr>
          <w:rFonts w:ascii="Times New Roman" w:hAnsi="Times New Roman"/>
          <w:sz w:val="28"/>
          <w:szCs w:val="28"/>
        </w:rPr>
        <w:t>ткани, респираторы, противошумовые наушники, антифоны, специальные</w:t>
      </w:r>
      <w:r w:rsidRPr="00C7201A">
        <w:rPr>
          <w:rFonts w:ascii="Times New Roman" w:hAnsi="Times New Roman"/>
          <w:spacing w:val="52"/>
          <w:sz w:val="28"/>
          <w:szCs w:val="28"/>
        </w:rPr>
        <w:t xml:space="preserve"> </w:t>
      </w:r>
      <w:r w:rsidRPr="00C7201A">
        <w:rPr>
          <w:rFonts w:ascii="Times New Roman" w:hAnsi="Times New Roman"/>
          <w:sz w:val="28"/>
          <w:szCs w:val="28"/>
        </w:rPr>
        <w:t>кожаные</w:t>
      </w:r>
      <w:r w:rsidRPr="00C7201A">
        <w:rPr>
          <w:rFonts w:ascii="Times New Roman" w:hAnsi="Times New Roman"/>
          <w:w w:val="99"/>
          <w:sz w:val="28"/>
          <w:szCs w:val="28"/>
        </w:rPr>
        <w:t xml:space="preserve"> </w:t>
      </w:r>
      <w:r w:rsidRPr="00C7201A">
        <w:rPr>
          <w:rFonts w:ascii="Times New Roman" w:hAnsi="Times New Roman"/>
          <w:sz w:val="28"/>
          <w:szCs w:val="28"/>
        </w:rPr>
        <w:t>ботинки с 4-х, 5-слойной резиновой</w:t>
      </w:r>
      <w:r w:rsidRPr="00C7201A">
        <w:rPr>
          <w:rFonts w:ascii="Times New Roman" w:hAnsi="Times New Roman"/>
          <w:spacing w:val="-18"/>
          <w:sz w:val="28"/>
          <w:szCs w:val="28"/>
        </w:rPr>
        <w:t xml:space="preserve"> </w:t>
      </w:r>
      <w:r w:rsidRPr="00C7201A">
        <w:rPr>
          <w:rFonts w:ascii="Times New Roman" w:hAnsi="Times New Roman"/>
          <w:sz w:val="28"/>
          <w:szCs w:val="28"/>
        </w:rPr>
        <w:t>подошвой.</w:t>
      </w:r>
    </w:p>
    <w:p w:rsidR="00632376" w:rsidRPr="009C1D6C" w:rsidRDefault="00632376" w:rsidP="009C1D6C">
      <w:pPr>
        <w:spacing w:after="0" w:line="240" w:lineRule="auto"/>
        <w:ind w:firstLine="851"/>
        <w:jc w:val="both"/>
        <w:rPr>
          <w:rFonts w:ascii="Times New Roman" w:hAnsi="Times New Roman"/>
          <w:sz w:val="28"/>
          <w:szCs w:val="28"/>
        </w:rPr>
      </w:pPr>
    </w:p>
    <w:p w:rsidR="00632376" w:rsidRDefault="00632376" w:rsidP="002951FF">
      <w:pPr>
        <w:spacing w:after="0" w:line="240" w:lineRule="auto"/>
        <w:ind w:firstLine="851"/>
        <w:jc w:val="both"/>
        <w:rPr>
          <w:rFonts w:ascii="Times New Roman" w:hAnsi="Times New Roman"/>
          <w:b/>
          <w:bCs/>
          <w:iCs/>
          <w:sz w:val="28"/>
          <w:szCs w:val="28"/>
        </w:rPr>
      </w:pPr>
      <w:r w:rsidRPr="002951FF">
        <w:rPr>
          <w:rFonts w:ascii="Times New Roman" w:hAnsi="Times New Roman"/>
          <w:b/>
          <w:bCs/>
          <w:iCs/>
          <w:sz w:val="28"/>
          <w:szCs w:val="28"/>
        </w:rPr>
        <w:t>12.6 Мероприятия при осуществлении автомобильных перевозок инертных грузов</w:t>
      </w:r>
    </w:p>
    <w:p w:rsidR="00284387" w:rsidRPr="002951FF" w:rsidRDefault="00284387" w:rsidP="002951FF">
      <w:pPr>
        <w:spacing w:after="0" w:line="240" w:lineRule="auto"/>
        <w:ind w:firstLine="851"/>
        <w:jc w:val="both"/>
        <w:rPr>
          <w:rFonts w:ascii="Times New Roman" w:hAnsi="Times New Roman"/>
          <w:b/>
          <w:bCs/>
          <w:iCs/>
          <w:sz w:val="28"/>
          <w:szCs w:val="28"/>
        </w:rPr>
      </w:pPr>
    </w:p>
    <w:p w:rsidR="00632376" w:rsidRPr="002951FF" w:rsidRDefault="00284387" w:rsidP="002951FF">
      <w:pPr>
        <w:autoSpaceDE w:val="0"/>
        <w:autoSpaceDN w:val="0"/>
        <w:adjustRightInd w:val="0"/>
        <w:spacing w:after="0" w:line="240" w:lineRule="auto"/>
        <w:ind w:firstLine="851"/>
        <w:jc w:val="both"/>
        <w:rPr>
          <w:rFonts w:ascii="Times New Roman" w:hAnsi="Times New Roman"/>
          <w:sz w:val="28"/>
          <w:szCs w:val="28"/>
        </w:rPr>
      </w:pPr>
      <w:r>
        <w:rPr>
          <w:rFonts w:ascii="Times New Roman" w:hAnsi="Times New Roman"/>
          <w:sz w:val="28"/>
          <w:szCs w:val="28"/>
        </w:rPr>
        <w:t xml:space="preserve">Перевозка горной массы будет осуществляется технологическими дорогами, использование дорог общего пользования не планируется. </w:t>
      </w:r>
      <w:r w:rsidR="00632376">
        <w:rPr>
          <w:rFonts w:ascii="Times New Roman" w:hAnsi="Times New Roman"/>
          <w:sz w:val="28"/>
          <w:szCs w:val="28"/>
        </w:rPr>
        <w:t>При</w:t>
      </w:r>
      <w:r w:rsidR="00632376" w:rsidRPr="002951FF">
        <w:rPr>
          <w:rFonts w:ascii="Times New Roman" w:hAnsi="Times New Roman"/>
          <w:sz w:val="28"/>
          <w:szCs w:val="28"/>
        </w:rPr>
        <w:t xml:space="preserve"> осуществлени</w:t>
      </w:r>
      <w:r w:rsidR="00632376">
        <w:rPr>
          <w:rFonts w:ascii="Times New Roman" w:hAnsi="Times New Roman"/>
          <w:sz w:val="28"/>
          <w:szCs w:val="28"/>
        </w:rPr>
        <w:t>и</w:t>
      </w:r>
      <w:r w:rsidR="00632376" w:rsidRPr="002951FF">
        <w:rPr>
          <w:rFonts w:ascii="Times New Roman" w:hAnsi="Times New Roman"/>
          <w:sz w:val="28"/>
          <w:szCs w:val="28"/>
        </w:rPr>
        <w:t xml:space="preserve"> автомобильных</w:t>
      </w:r>
      <w:r w:rsidR="00632376">
        <w:rPr>
          <w:rFonts w:ascii="Times New Roman" w:hAnsi="Times New Roman"/>
          <w:sz w:val="28"/>
          <w:szCs w:val="28"/>
        </w:rPr>
        <w:t xml:space="preserve"> </w:t>
      </w:r>
      <w:r w:rsidR="00632376" w:rsidRPr="002951FF">
        <w:rPr>
          <w:rFonts w:ascii="Times New Roman" w:hAnsi="Times New Roman"/>
          <w:sz w:val="28"/>
          <w:szCs w:val="28"/>
        </w:rPr>
        <w:t>перевозок инертных грузов, в целях</w:t>
      </w:r>
      <w:r w:rsidR="00632376">
        <w:rPr>
          <w:rFonts w:ascii="Times New Roman" w:hAnsi="Times New Roman"/>
          <w:sz w:val="28"/>
          <w:szCs w:val="28"/>
        </w:rPr>
        <w:t xml:space="preserve"> </w:t>
      </w:r>
      <w:r w:rsidR="00632376" w:rsidRPr="002951FF">
        <w:rPr>
          <w:rFonts w:ascii="Times New Roman" w:hAnsi="Times New Roman"/>
          <w:sz w:val="28"/>
          <w:szCs w:val="28"/>
        </w:rPr>
        <w:t>недопущения превышения весогабаритных параметров, обеспечения сохранности</w:t>
      </w:r>
      <w:r w:rsidR="00632376">
        <w:rPr>
          <w:rFonts w:ascii="Times New Roman" w:hAnsi="Times New Roman"/>
          <w:sz w:val="28"/>
          <w:szCs w:val="28"/>
        </w:rPr>
        <w:t xml:space="preserve"> </w:t>
      </w:r>
      <w:r w:rsidR="00632376" w:rsidRPr="002951FF">
        <w:rPr>
          <w:rFonts w:ascii="Times New Roman" w:hAnsi="Times New Roman"/>
          <w:sz w:val="28"/>
          <w:szCs w:val="28"/>
        </w:rPr>
        <w:t>автомобильных дорог и дорожных сооружений и безопасного проезда по ним</w:t>
      </w:r>
      <w:r w:rsidR="00632376">
        <w:rPr>
          <w:rFonts w:ascii="Times New Roman" w:hAnsi="Times New Roman"/>
          <w:sz w:val="28"/>
          <w:szCs w:val="28"/>
        </w:rPr>
        <w:t>, необходимо соблюдать следующие мероприятия</w:t>
      </w:r>
      <w:r w:rsidR="00632376" w:rsidRPr="002951FF">
        <w:rPr>
          <w:rFonts w:ascii="Times New Roman" w:hAnsi="Times New Roman"/>
          <w:sz w:val="28"/>
          <w:szCs w:val="28"/>
        </w:rPr>
        <w:t>:</w:t>
      </w:r>
    </w:p>
    <w:p w:rsidR="00632376" w:rsidRPr="002951FF" w:rsidRDefault="00632376" w:rsidP="002951FF">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использовать автотранспортные средства, обеспечивающие сохранность</w:t>
      </w:r>
      <w:r>
        <w:rPr>
          <w:rFonts w:ascii="Times New Roman" w:hAnsi="Times New Roman"/>
          <w:sz w:val="28"/>
          <w:szCs w:val="28"/>
        </w:rPr>
        <w:t xml:space="preserve"> </w:t>
      </w:r>
      <w:r w:rsidRPr="002951FF">
        <w:rPr>
          <w:rFonts w:ascii="Times New Roman" w:hAnsi="Times New Roman"/>
          <w:sz w:val="28"/>
          <w:szCs w:val="28"/>
        </w:rPr>
        <w:t>автомобильных дорог и дорожных сооружений и безопасный проезд по ним в соответствии с</w:t>
      </w:r>
      <w:r>
        <w:rPr>
          <w:rFonts w:ascii="Times New Roman" w:hAnsi="Times New Roman"/>
          <w:sz w:val="28"/>
          <w:szCs w:val="28"/>
        </w:rPr>
        <w:t xml:space="preserve"> </w:t>
      </w:r>
      <w:r w:rsidRPr="002951FF">
        <w:rPr>
          <w:rFonts w:ascii="Times New Roman" w:hAnsi="Times New Roman"/>
          <w:sz w:val="28"/>
          <w:szCs w:val="28"/>
        </w:rPr>
        <w:t>законодательством Республики Казахстан;</w:t>
      </w:r>
    </w:p>
    <w:p w:rsidR="00632376" w:rsidRPr="002951FF" w:rsidRDefault="00632376" w:rsidP="002951FF">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соблюдать законные права и обязанности участников перевозочного процесса, в том</w:t>
      </w:r>
      <w:r>
        <w:rPr>
          <w:rFonts w:ascii="Times New Roman" w:hAnsi="Times New Roman"/>
          <w:sz w:val="28"/>
          <w:szCs w:val="28"/>
        </w:rPr>
        <w:t xml:space="preserve"> </w:t>
      </w:r>
      <w:r w:rsidRPr="002951FF">
        <w:rPr>
          <w:rFonts w:ascii="Times New Roman" w:hAnsi="Times New Roman"/>
          <w:sz w:val="28"/>
          <w:szCs w:val="28"/>
        </w:rPr>
        <w:t>числе допустимые весовые и габаритные параметры в процессе загрузки автотранспортных</w:t>
      </w:r>
      <w:r>
        <w:rPr>
          <w:rFonts w:ascii="Times New Roman" w:hAnsi="Times New Roman"/>
          <w:sz w:val="28"/>
          <w:szCs w:val="28"/>
        </w:rPr>
        <w:t xml:space="preserve"> </w:t>
      </w:r>
      <w:r w:rsidRPr="002951FF">
        <w:rPr>
          <w:rFonts w:ascii="Times New Roman" w:hAnsi="Times New Roman"/>
          <w:sz w:val="28"/>
          <w:szCs w:val="28"/>
        </w:rPr>
        <w:t>средств и последующей перевозке;</w:t>
      </w:r>
    </w:p>
    <w:p w:rsidR="00632376" w:rsidRPr="002951FF" w:rsidRDefault="00632376" w:rsidP="002951FF">
      <w:pPr>
        <w:autoSpaceDE w:val="0"/>
        <w:autoSpaceDN w:val="0"/>
        <w:adjustRightInd w:val="0"/>
        <w:spacing w:after="0" w:line="240" w:lineRule="auto"/>
        <w:ind w:firstLine="851"/>
        <w:jc w:val="both"/>
        <w:rPr>
          <w:rFonts w:ascii="Times New Roman" w:hAnsi="Times New Roman"/>
          <w:sz w:val="28"/>
          <w:szCs w:val="28"/>
        </w:rPr>
      </w:pPr>
      <w:r w:rsidRPr="002951FF">
        <w:rPr>
          <w:rFonts w:ascii="Times New Roman" w:hAnsi="Times New Roman"/>
          <w:sz w:val="28"/>
          <w:szCs w:val="28"/>
        </w:rPr>
        <w:t>- обеспечить наличие в пунктах погрузки: контрольно-пропускных пунктов, весового</w:t>
      </w:r>
      <w:r>
        <w:rPr>
          <w:rFonts w:ascii="Times New Roman" w:hAnsi="Times New Roman"/>
          <w:sz w:val="28"/>
          <w:szCs w:val="28"/>
        </w:rPr>
        <w:t xml:space="preserve"> </w:t>
      </w:r>
      <w:r w:rsidRPr="002951FF">
        <w:rPr>
          <w:rFonts w:ascii="Times New Roman" w:hAnsi="Times New Roman"/>
          <w:sz w:val="28"/>
          <w:szCs w:val="28"/>
        </w:rPr>
        <w:t>и другого оборудования, позволяющего определить массу отправляемого груза.</w:t>
      </w:r>
    </w:p>
    <w:p w:rsidR="00632376" w:rsidRPr="002951FF" w:rsidRDefault="00632376" w:rsidP="002951FF">
      <w:pPr>
        <w:pStyle w:val="11"/>
        <w:spacing w:after="0" w:line="240" w:lineRule="auto"/>
        <w:ind w:left="0" w:firstLine="851"/>
        <w:jc w:val="both"/>
        <w:rPr>
          <w:rFonts w:ascii="Times New Roman" w:hAnsi="Times New Roman"/>
          <w:sz w:val="28"/>
          <w:szCs w:val="28"/>
        </w:rPr>
      </w:pPr>
    </w:p>
    <w:p w:rsidR="00057D8E" w:rsidRDefault="00057D8E" w:rsidP="00786026">
      <w:pPr>
        <w:pStyle w:val="11"/>
        <w:spacing w:after="0" w:line="240" w:lineRule="auto"/>
        <w:ind w:left="0"/>
        <w:jc w:val="both"/>
        <w:rPr>
          <w:rFonts w:ascii="Times New Roman" w:hAnsi="Times New Roman"/>
          <w:sz w:val="28"/>
          <w:szCs w:val="28"/>
        </w:rPr>
      </w:pPr>
    </w:p>
    <w:p w:rsidR="00632376" w:rsidRPr="00954466" w:rsidRDefault="00632376" w:rsidP="001568BE">
      <w:pPr>
        <w:autoSpaceDE w:val="0"/>
        <w:autoSpaceDN w:val="0"/>
        <w:adjustRightInd w:val="0"/>
        <w:spacing w:after="0" w:line="240" w:lineRule="auto"/>
        <w:ind w:left="360"/>
        <w:jc w:val="center"/>
        <w:rPr>
          <w:rFonts w:ascii="Times New Roman" w:hAnsi="Times New Roman"/>
          <w:b/>
          <w:bCs/>
          <w:color w:val="000000"/>
          <w:sz w:val="28"/>
          <w:szCs w:val="28"/>
        </w:rPr>
      </w:pPr>
      <w:r w:rsidRPr="00954466">
        <w:rPr>
          <w:rFonts w:ascii="Times New Roman" w:hAnsi="Times New Roman"/>
          <w:b/>
          <w:bCs/>
          <w:color w:val="000000"/>
          <w:sz w:val="28"/>
          <w:szCs w:val="28"/>
        </w:rPr>
        <w:t>1</w:t>
      </w:r>
      <w:r>
        <w:rPr>
          <w:rFonts w:ascii="Times New Roman" w:hAnsi="Times New Roman"/>
          <w:b/>
          <w:bCs/>
          <w:color w:val="000000"/>
          <w:sz w:val="28"/>
          <w:szCs w:val="28"/>
        </w:rPr>
        <w:t>3</w:t>
      </w:r>
      <w:r w:rsidRPr="00954466">
        <w:rPr>
          <w:rFonts w:ascii="Times New Roman" w:hAnsi="Times New Roman"/>
          <w:b/>
          <w:bCs/>
          <w:color w:val="000000"/>
          <w:sz w:val="28"/>
          <w:szCs w:val="28"/>
        </w:rPr>
        <w:t>.ПРЕДЛОЖЕНИЯ ПО ОРГАНИЗАЦИИ ЭКОЛОГИЧЕСКОГО МОНИТОРИНГА</w:t>
      </w:r>
    </w:p>
    <w:p w:rsidR="00632376" w:rsidRPr="00954466" w:rsidRDefault="00632376" w:rsidP="0027155F">
      <w:pPr>
        <w:autoSpaceDE w:val="0"/>
        <w:autoSpaceDN w:val="0"/>
        <w:adjustRightInd w:val="0"/>
        <w:spacing w:after="0" w:line="240" w:lineRule="auto"/>
        <w:jc w:val="both"/>
        <w:rPr>
          <w:rFonts w:ascii="Times New Roman" w:hAnsi="Times New Roman"/>
          <w:b/>
          <w:bCs/>
          <w:color w:val="000000"/>
          <w:sz w:val="28"/>
          <w:szCs w:val="28"/>
        </w:rPr>
      </w:pPr>
    </w:p>
    <w:p w:rsidR="00632376" w:rsidRPr="00954466" w:rsidRDefault="00632376" w:rsidP="0027155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В соответствии со статьей 182 Э</w:t>
      </w:r>
      <w:r w:rsidR="00697CB5">
        <w:rPr>
          <w:rFonts w:ascii="Times New Roman" w:hAnsi="Times New Roman"/>
          <w:color w:val="000000"/>
          <w:sz w:val="28"/>
          <w:szCs w:val="28"/>
        </w:rPr>
        <w:t xml:space="preserve">кологического </w:t>
      </w:r>
      <w:r w:rsidRPr="00954466">
        <w:rPr>
          <w:rFonts w:ascii="Times New Roman" w:hAnsi="Times New Roman"/>
          <w:color w:val="000000"/>
          <w:sz w:val="28"/>
          <w:szCs w:val="28"/>
        </w:rPr>
        <w:t>К</w:t>
      </w:r>
      <w:r w:rsidR="00697CB5">
        <w:rPr>
          <w:rFonts w:ascii="Times New Roman" w:hAnsi="Times New Roman"/>
          <w:color w:val="000000"/>
          <w:sz w:val="28"/>
          <w:szCs w:val="28"/>
        </w:rPr>
        <w:t>одекса</w:t>
      </w:r>
      <w:r w:rsidRPr="00954466">
        <w:rPr>
          <w:rFonts w:ascii="Times New Roman" w:hAnsi="Times New Roman"/>
          <w:color w:val="000000"/>
          <w:sz w:val="28"/>
          <w:szCs w:val="28"/>
        </w:rPr>
        <w:t xml:space="preserve"> РК «Операторы объектов І и II категорий обязаны осуществлять производственный экологический контроль». В рамках осуществления производственного экологического контроля выполняются операционный мониторинг, мониторинг эмиссий в окружающую среду и мониторинг воздействия.</w:t>
      </w:r>
    </w:p>
    <w:p w:rsidR="00632376" w:rsidRDefault="00632376" w:rsidP="0027155F">
      <w:pPr>
        <w:autoSpaceDE w:val="0"/>
        <w:autoSpaceDN w:val="0"/>
        <w:adjustRightInd w:val="0"/>
        <w:spacing w:after="0" w:line="240" w:lineRule="auto"/>
        <w:ind w:firstLine="851"/>
        <w:jc w:val="both"/>
        <w:rPr>
          <w:rFonts w:ascii="Times New Roman" w:hAnsi="Times New Roman"/>
          <w:color w:val="000000"/>
          <w:sz w:val="28"/>
          <w:szCs w:val="28"/>
        </w:rPr>
      </w:pPr>
    </w:p>
    <w:p w:rsidR="005761BD" w:rsidRPr="00954466" w:rsidRDefault="005761BD" w:rsidP="0027155F">
      <w:pPr>
        <w:autoSpaceDE w:val="0"/>
        <w:autoSpaceDN w:val="0"/>
        <w:adjustRightInd w:val="0"/>
        <w:spacing w:after="0" w:line="240" w:lineRule="auto"/>
        <w:ind w:firstLine="851"/>
        <w:jc w:val="both"/>
        <w:rPr>
          <w:rFonts w:ascii="Times New Roman" w:hAnsi="Times New Roman"/>
          <w:color w:val="000000"/>
          <w:sz w:val="28"/>
          <w:szCs w:val="28"/>
        </w:rPr>
      </w:pPr>
    </w:p>
    <w:p w:rsidR="00632376" w:rsidRDefault="00632376" w:rsidP="0027155F">
      <w:pPr>
        <w:autoSpaceDE w:val="0"/>
        <w:autoSpaceDN w:val="0"/>
        <w:adjustRightInd w:val="0"/>
        <w:spacing w:after="0" w:line="240" w:lineRule="auto"/>
        <w:ind w:firstLine="851"/>
        <w:jc w:val="both"/>
        <w:rPr>
          <w:rFonts w:ascii="Times New Roman" w:eastAsia="ArialMT" w:hAnsi="Times New Roman"/>
          <w:b/>
          <w:bCs/>
          <w:color w:val="000000"/>
          <w:sz w:val="28"/>
          <w:szCs w:val="28"/>
        </w:rPr>
      </w:pPr>
      <w:r w:rsidRPr="00954466">
        <w:rPr>
          <w:rFonts w:ascii="Times New Roman" w:eastAsia="ArialMT" w:hAnsi="Times New Roman"/>
          <w:b/>
          <w:bCs/>
          <w:color w:val="000000"/>
          <w:sz w:val="28"/>
          <w:szCs w:val="28"/>
        </w:rPr>
        <w:t>1</w:t>
      </w:r>
      <w:r>
        <w:rPr>
          <w:rFonts w:ascii="Times New Roman" w:eastAsia="ArialMT" w:hAnsi="Times New Roman"/>
          <w:b/>
          <w:bCs/>
          <w:color w:val="000000"/>
          <w:sz w:val="28"/>
          <w:szCs w:val="28"/>
        </w:rPr>
        <w:t>3</w:t>
      </w:r>
      <w:r w:rsidRPr="00954466">
        <w:rPr>
          <w:rFonts w:ascii="Times New Roman" w:eastAsia="ArialMT" w:hAnsi="Times New Roman"/>
          <w:b/>
          <w:bCs/>
          <w:color w:val="000000"/>
          <w:sz w:val="28"/>
          <w:szCs w:val="28"/>
        </w:rPr>
        <w:t>.1. Цель и задачи производственного экологического контроля</w:t>
      </w:r>
    </w:p>
    <w:p w:rsidR="009C0D20" w:rsidRPr="00954466" w:rsidRDefault="009C0D20" w:rsidP="0027155F">
      <w:pPr>
        <w:autoSpaceDE w:val="0"/>
        <w:autoSpaceDN w:val="0"/>
        <w:adjustRightInd w:val="0"/>
        <w:spacing w:after="0" w:line="240" w:lineRule="auto"/>
        <w:ind w:firstLine="851"/>
        <w:jc w:val="both"/>
        <w:rPr>
          <w:rFonts w:ascii="Times New Roman" w:eastAsia="ArialMT" w:hAnsi="Times New Roman"/>
          <w:b/>
          <w:bCs/>
          <w:color w:val="000000"/>
          <w:sz w:val="28"/>
          <w:szCs w:val="28"/>
        </w:rPr>
      </w:pP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Целью производственного экологического контроля (ПЭК) состояния окружающей среды является создание информационной базы, позволяющей осуществлять производственные и иные процессы на «экологически безопасном» уровне, а также решать весь комплекс природоохранных задач, возникающих в результате деятельности предприятия.</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Программа производственного экологического контроля должно разрабатываться на основании требований Экологического Кодекса Республики Казахстан. ПЭК на предприятии является основным информационным звеном в системе управления окружающей средой, организованной в соответствии с требованиями cт.185 Экологического кодекса РК.</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В Программе ПЭК для объектов предприятия должны, определены основные направления и общая методология мониторинговых работ по компонентам окружающей среды: атмосферный воздух, водные ресурсы, управление отходами, почвы, растительный покров, животный мир и радиационная обстановка.</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Основными целями производственного экологического контроля являются: </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получение информации для принятия оператором объекта решений в отношении внутренней экологической политики, контроля и регулирования производственных процессов, потенциально оказывающих воздействие на окружающую среду; </w:t>
      </w:r>
    </w:p>
    <w:p w:rsidR="00632376" w:rsidRPr="00954466" w:rsidRDefault="00632376" w:rsidP="00852F30">
      <w:pPr>
        <w:tabs>
          <w:tab w:val="left" w:pos="567"/>
          <w:tab w:val="left" w:pos="709"/>
          <w:tab w:val="left" w:pos="993"/>
          <w:tab w:val="left" w:pos="1276"/>
          <w:tab w:val="left" w:pos="1418"/>
          <w:tab w:val="left" w:pos="1560"/>
          <w:tab w:val="left" w:pos="1985"/>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обеспечение соблюдения требований экологического законодательства Республики Казахстан; </w:t>
      </w:r>
    </w:p>
    <w:p w:rsidR="00632376" w:rsidRPr="00954466" w:rsidRDefault="00632376" w:rsidP="00852F30">
      <w:pPr>
        <w:tabs>
          <w:tab w:val="left" w:pos="567"/>
          <w:tab w:val="left" w:pos="709"/>
          <w:tab w:val="left" w:pos="993"/>
          <w:tab w:val="left" w:pos="1276"/>
          <w:tab w:val="left" w:pos="1418"/>
          <w:tab w:val="left" w:pos="1560"/>
          <w:tab w:val="left" w:pos="1985"/>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сведение к минимуму негативного воздействия производственных процессов на окружающую среду, жизнь и (или) здоровье людей;</w:t>
      </w:r>
    </w:p>
    <w:p w:rsidR="00632376" w:rsidRPr="00954466" w:rsidRDefault="00632376" w:rsidP="00852F30">
      <w:pPr>
        <w:tabs>
          <w:tab w:val="left" w:pos="567"/>
          <w:tab w:val="left" w:pos="709"/>
          <w:tab w:val="left" w:pos="993"/>
          <w:tab w:val="left" w:pos="1276"/>
          <w:tab w:val="left" w:pos="1418"/>
          <w:tab w:val="left" w:pos="1560"/>
          <w:tab w:val="left" w:pos="1985"/>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повышение эффективности использования природных и энергетических ресурсов;</w:t>
      </w:r>
    </w:p>
    <w:p w:rsidR="00632376" w:rsidRPr="00954466" w:rsidRDefault="00632376" w:rsidP="00852F30">
      <w:pPr>
        <w:tabs>
          <w:tab w:val="left" w:pos="567"/>
          <w:tab w:val="left" w:pos="709"/>
          <w:tab w:val="left" w:pos="993"/>
          <w:tab w:val="left" w:pos="1276"/>
          <w:tab w:val="left" w:pos="1418"/>
          <w:tab w:val="left" w:pos="1560"/>
          <w:tab w:val="left" w:pos="1985"/>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оперативное упреждающее реагирование на нештатные ситуации; </w:t>
      </w:r>
    </w:p>
    <w:p w:rsidR="00632376" w:rsidRPr="00954466" w:rsidRDefault="00632376" w:rsidP="00852F30">
      <w:pPr>
        <w:tabs>
          <w:tab w:val="left" w:pos="567"/>
          <w:tab w:val="left" w:pos="709"/>
          <w:tab w:val="left" w:pos="993"/>
          <w:tab w:val="left" w:pos="1276"/>
          <w:tab w:val="left" w:pos="1418"/>
          <w:tab w:val="left" w:pos="1560"/>
          <w:tab w:val="left" w:pos="1985"/>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формирование более высокого уровня экологической информированности и ответственности руководителей и работников оператора объекта;</w:t>
      </w:r>
    </w:p>
    <w:p w:rsidR="00632376" w:rsidRPr="00954466" w:rsidRDefault="00632376" w:rsidP="00852F30">
      <w:pPr>
        <w:tabs>
          <w:tab w:val="left" w:pos="1134"/>
          <w:tab w:val="left" w:pos="1276"/>
        </w:tabs>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информирование общественности об экологической деятельности предприятия;</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повышение эффективности системы экологического менеджмента.</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При проведении производственного экологического контроля оператор объекта обязан: </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соблюдать программу производственного экологического контроля; </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создать службу производственного экологического контроля либо назначить работника, ответственного за организацию и проведение производственного экологического контроля и взаимодействие с государственными органами; </w:t>
      </w:r>
    </w:p>
    <w:p w:rsidR="00632376" w:rsidRPr="00954466" w:rsidRDefault="00632376" w:rsidP="0027155F">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следовать процедурным требованиям и обеспечивать качество получаемых данных;</w:t>
      </w:r>
    </w:p>
    <w:p w:rsidR="00632376" w:rsidRPr="00954466" w:rsidRDefault="00632376" w:rsidP="00B77317">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систематически оценивать результаты производственного экологического контроля и принимать необходимые меры по устранению выявленных несоответствий требованиям экологического законодательства Республики Казахстан; </w:t>
      </w:r>
    </w:p>
    <w:p w:rsidR="00632376" w:rsidRPr="00954466" w:rsidRDefault="00632376" w:rsidP="00B77317">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представлять в установленном порядке отчеты по результатам производственного экологического контроля в уполномоченный орган в области охраны окружающей среды; </w:t>
      </w:r>
    </w:p>
    <w:p w:rsidR="00632376" w:rsidRPr="00954466" w:rsidRDefault="00632376" w:rsidP="00B77317">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в течение трех рабочих дней сообщать в уполномоченный орган в области охраны окружающей среды о фактах нарушения требований экологического законодательства Республики Казахстан, выявленных в ходе осуществления производственного экологического контроля; </w:t>
      </w:r>
    </w:p>
    <w:p w:rsidR="00632376" w:rsidRPr="00954466" w:rsidRDefault="00632376" w:rsidP="00B77317">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по требованию государственных экологических инспекторов представлять документацию, результаты анализов, исходные и иные материалы производственного экологического контроля, необходимые для осуществления государственного экологического контроля.</w:t>
      </w:r>
    </w:p>
    <w:p w:rsidR="00632376" w:rsidRPr="00954466" w:rsidRDefault="00632376" w:rsidP="00B77317">
      <w:pPr>
        <w:autoSpaceDE w:val="0"/>
        <w:autoSpaceDN w:val="0"/>
        <w:adjustRightInd w:val="0"/>
        <w:spacing w:after="0" w:line="240" w:lineRule="auto"/>
        <w:ind w:firstLine="851"/>
        <w:jc w:val="both"/>
        <w:rPr>
          <w:rFonts w:ascii="Times New Roman" w:eastAsia="ArialMT" w:hAnsi="Times New Roman"/>
          <w:i/>
          <w:iCs/>
          <w:color w:val="000000"/>
          <w:sz w:val="28"/>
          <w:szCs w:val="28"/>
        </w:rPr>
      </w:pPr>
      <w:r w:rsidRPr="00954466">
        <w:rPr>
          <w:rFonts w:ascii="Times New Roman" w:hAnsi="Times New Roman"/>
          <w:i/>
          <w:iCs/>
          <w:color w:val="000000"/>
          <w:sz w:val="28"/>
          <w:szCs w:val="28"/>
        </w:rPr>
        <w:t>Ожидаемые</w:t>
      </w:r>
      <w:r w:rsidRPr="00954466">
        <w:rPr>
          <w:rFonts w:ascii="Times New Roman" w:eastAsia="ArialMT" w:hAnsi="Times New Roman"/>
          <w:i/>
          <w:iCs/>
          <w:color w:val="000000"/>
          <w:sz w:val="28"/>
          <w:szCs w:val="28"/>
        </w:rPr>
        <w:t xml:space="preserve"> результаты:</w:t>
      </w:r>
    </w:p>
    <w:p w:rsidR="00632376" w:rsidRDefault="00632376" w:rsidP="00B77317">
      <w:pPr>
        <w:autoSpaceDE w:val="0"/>
        <w:autoSpaceDN w:val="0"/>
        <w:adjustRightInd w:val="0"/>
        <w:spacing w:after="0" w:line="240" w:lineRule="auto"/>
        <w:ind w:firstLine="851"/>
        <w:jc w:val="both"/>
        <w:rPr>
          <w:rFonts w:ascii="Times New Roman" w:eastAsia="ArialMT" w:hAnsi="Times New Roman"/>
          <w:color w:val="000000"/>
          <w:sz w:val="28"/>
          <w:szCs w:val="28"/>
          <w:lang w:val="kk-KZ"/>
        </w:rPr>
      </w:pPr>
      <w:r w:rsidRPr="00954466">
        <w:rPr>
          <w:rFonts w:ascii="Times New Roman" w:eastAsia="ArialMT" w:hAnsi="Times New Roman"/>
          <w:color w:val="000000"/>
          <w:sz w:val="28"/>
          <w:szCs w:val="28"/>
        </w:rPr>
        <w:t>Получение достоверной информации на основе натурных наблюдений по состоянию компонентов окружающей среды, оценка воздействия проводимой хозяйственной деятельности на окружающую среду, прогнозирование отдаленных последствий хозяйственной деятельности и неблагоприятных ситуаций, разработка при необходимости эффективных мероприятий по минимизации (ликвидации) воздействий.</w:t>
      </w:r>
    </w:p>
    <w:p w:rsidR="006B2E55" w:rsidRPr="006B2E55" w:rsidRDefault="006B2E55" w:rsidP="00B77317">
      <w:pPr>
        <w:autoSpaceDE w:val="0"/>
        <w:autoSpaceDN w:val="0"/>
        <w:adjustRightInd w:val="0"/>
        <w:spacing w:after="0" w:line="240" w:lineRule="auto"/>
        <w:ind w:firstLine="851"/>
        <w:jc w:val="both"/>
        <w:rPr>
          <w:rFonts w:ascii="Times New Roman" w:eastAsia="ArialMT" w:hAnsi="Times New Roman"/>
          <w:color w:val="000000"/>
          <w:sz w:val="28"/>
          <w:szCs w:val="28"/>
          <w:lang w:val="kk-KZ"/>
        </w:rPr>
      </w:pPr>
    </w:p>
    <w:p w:rsidR="00057D8E" w:rsidRPr="00954466" w:rsidRDefault="00057D8E" w:rsidP="00B77317">
      <w:pPr>
        <w:autoSpaceDE w:val="0"/>
        <w:autoSpaceDN w:val="0"/>
        <w:adjustRightInd w:val="0"/>
        <w:spacing w:after="0" w:line="240" w:lineRule="auto"/>
        <w:ind w:firstLine="851"/>
        <w:jc w:val="both"/>
        <w:rPr>
          <w:rFonts w:ascii="Times New Roman" w:eastAsia="ArialMT" w:hAnsi="Times New Roman"/>
          <w:color w:val="000000"/>
          <w:sz w:val="28"/>
          <w:szCs w:val="28"/>
        </w:rPr>
      </w:pPr>
    </w:p>
    <w:p w:rsidR="00632376" w:rsidRDefault="00632376" w:rsidP="00E35AAE">
      <w:pPr>
        <w:autoSpaceDE w:val="0"/>
        <w:autoSpaceDN w:val="0"/>
        <w:adjustRightInd w:val="0"/>
        <w:spacing w:after="0" w:line="240" w:lineRule="auto"/>
        <w:ind w:firstLine="851"/>
        <w:jc w:val="both"/>
        <w:rPr>
          <w:rFonts w:ascii="Times New Roman" w:eastAsia="ArialMT" w:hAnsi="Times New Roman"/>
          <w:b/>
          <w:bCs/>
          <w:color w:val="000000"/>
          <w:sz w:val="28"/>
          <w:szCs w:val="28"/>
        </w:rPr>
      </w:pPr>
      <w:r w:rsidRPr="00954466">
        <w:rPr>
          <w:rFonts w:ascii="Times New Roman" w:eastAsia="ArialMT" w:hAnsi="Times New Roman"/>
          <w:b/>
          <w:bCs/>
          <w:color w:val="000000"/>
          <w:sz w:val="28"/>
          <w:szCs w:val="28"/>
        </w:rPr>
        <w:t>1</w:t>
      </w:r>
      <w:r>
        <w:rPr>
          <w:rFonts w:ascii="Times New Roman" w:eastAsia="ArialMT" w:hAnsi="Times New Roman"/>
          <w:b/>
          <w:bCs/>
          <w:color w:val="000000"/>
          <w:sz w:val="28"/>
          <w:szCs w:val="28"/>
        </w:rPr>
        <w:t>3</w:t>
      </w:r>
      <w:r w:rsidRPr="00954466">
        <w:rPr>
          <w:rFonts w:ascii="Times New Roman" w:eastAsia="ArialMT" w:hAnsi="Times New Roman"/>
          <w:b/>
          <w:bCs/>
          <w:color w:val="000000"/>
          <w:sz w:val="28"/>
          <w:szCs w:val="28"/>
        </w:rPr>
        <w:t>.2 Производственный мониторинг</w:t>
      </w:r>
    </w:p>
    <w:p w:rsidR="009C0D20" w:rsidRPr="00954466" w:rsidRDefault="009C0D20" w:rsidP="00E35AAE">
      <w:pPr>
        <w:autoSpaceDE w:val="0"/>
        <w:autoSpaceDN w:val="0"/>
        <w:adjustRightInd w:val="0"/>
        <w:spacing w:after="0" w:line="240" w:lineRule="auto"/>
        <w:ind w:firstLine="851"/>
        <w:jc w:val="both"/>
        <w:rPr>
          <w:rFonts w:ascii="Times New Roman" w:eastAsia="ArialMT" w:hAnsi="Times New Roman"/>
          <w:b/>
          <w:bCs/>
          <w:color w:val="000000"/>
          <w:sz w:val="28"/>
          <w:szCs w:val="28"/>
        </w:rPr>
      </w:pP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Производственный мониторинг является элементом производственного экологического контроля, а также программы повышения экологической эффективности.</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Результаты проводимого производственного мониторинга используются для оценки состояния окружающей среды в рамках ведения Единой государственной системы мониторинга окружающей среды и природных ресурсов.</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Производственный мониторинг эмиссий в окружающую среду и мониторинг воздействия осуществляются лабораториями, аккредитованными в порядке, установленном законодательством Республики Казахстан об аккредитации в области оценки соответствия.</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Лицо, осуществляющее производственный мониторинг, несет ответственность в соответствии с Кодексом Республики Казахстан об административных правонарушениях за предоставление недостоверной информации по результатам производственного мониторинга.</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При </w:t>
      </w:r>
      <w:r>
        <w:rPr>
          <w:rFonts w:ascii="Times New Roman" w:eastAsia="ArialMT" w:hAnsi="Times New Roman"/>
          <w:color w:val="000000"/>
          <w:sz w:val="28"/>
          <w:szCs w:val="28"/>
        </w:rPr>
        <w:t xml:space="preserve">проведении работ по добыче </w:t>
      </w:r>
      <w:r w:rsidRPr="00954466">
        <w:rPr>
          <w:rFonts w:ascii="Times New Roman" w:eastAsia="ArialMT" w:hAnsi="Times New Roman"/>
          <w:color w:val="000000"/>
          <w:sz w:val="28"/>
          <w:szCs w:val="28"/>
        </w:rPr>
        <w:t xml:space="preserve">должны проводиться следующие виды мониторинга: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операционный мониторинг;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мониторинг эмиссий в ОС;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мониторинг воздействия.</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Во всех случаях производственный мониторинг должен выявить: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воздействие на все компоненты природной среды;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степень этого воздействия;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эффективность осуществления природоохранных мер.</w:t>
      </w:r>
    </w:p>
    <w:p w:rsidR="00632376" w:rsidRDefault="00632376" w:rsidP="00E35AAE">
      <w:pPr>
        <w:autoSpaceDE w:val="0"/>
        <w:autoSpaceDN w:val="0"/>
        <w:adjustRightInd w:val="0"/>
        <w:spacing w:after="0" w:line="240" w:lineRule="auto"/>
        <w:ind w:firstLine="851"/>
        <w:jc w:val="both"/>
        <w:rPr>
          <w:rFonts w:ascii="Times New Roman" w:hAnsi="Times New Roman"/>
          <w:color w:val="000000"/>
          <w:sz w:val="28"/>
          <w:szCs w:val="28"/>
          <w:lang w:val="kk-KZ"/>
        </w:rPr>
      </w:pPr>
    </w:p>
    <w:p w:rsidR="006B2E55" w:rsidRPr="006B2E55" w:rsidRDefault="006B2E55" w:rsidP="00E35AAE">
      <w:pPr>
        <w:autoSpaceDE w:val="0"/>
        <w:autoSpaceDN w:val="0"/>
        <w:adjustRightInd w:val="0"/>
        <w:spacing w:after="0" w:line="240" w:lineRule="auto"/>
        <w:ind w:firstLine="851"/>
        <w:jc w:val="both"/>
        <w:rPr>
          <w:rFonts w:ascii="Times New Roman" w:hAnsi="Times New Roman"/>
          <w:color w:val="000000"/>
          <w:sz w:val="28"/>
          <w:szCs w:val="28"/>
          <w:lang w:val="kk-KZ"/>
        </w:rPr>
      </w:pPr>
    </w:p>
    <w:p w:rsidR="00632376" w:rsidRPr="00E90EE7" w:rsidRDefault="00632376" w:rsidP="00E35AAE">
      <w:pPr>
        <w:autoSpaceDE w:val="0"/>
        <w:autoSpaceDN w:val="0"/>
        <w:adjustRightInd w:val="0"/>
        <w:spacing w:after="0" w:line="240" w:lineRule="auto"/>
        <w:ind w:firstLine="851"/>
        <w:jc w:val="both"/>
        <w:rPr>
          <w:rFonts w:ascii="Times New Roman" w:eastAsia="ArialMT" w:hAnsi="Times New Roman"/>
          <w:b/>
          <w:bCs/>
          <w:color w:val="000000"/>
          <w:sz w:val="28"/>
          <w:szCs w:val="28"/>
        </w:rPr>
      </w:pPr>
      <w:r w:rsidRPr="00E90EE7">
        <w:rPr>
          <w:rFonts w:ascii="Times New Roman" w:eastAsia="ArialMT" w:hAnsi="Times New Roman"/>
          <w:b/>
          <w:bCs/>
          <w:color w:val="000000"/>
          <w:sz w:val="28"/>
          <w:szCs w:val="28"/>
        </w:rPr>
        <w:t>13.2.1 Операционный мониторинг</w:t>
      </w:r>
    </w:p>
    <w:p w:rsidR="009C0D20" w:rsidRPr="00954466" w:rsidRDefault="009C0D20" w:rsidP="00E35AAE">
      <w:pPr>
        <w:autoSpaceDE w:val="0"/>
        <w:autoSpaceDN w:val="0"/>
        <w:adjustRightInd w:val="0"/>
        <w:spacing w:after="0" w:line="240" w:lineRule="auto"/>
        <w:ind w:firstLine="851"/>
        <w:jc w:val="both"/>
        <w:rPr>
          <w:rFonts w:ascii="Times New Roman" w:eastAsia="ArialMT" w:hAnsi="Times New Roman"/>
          <w:b/>
          <w:bCs/>
          <w:i/>
          <w:color w:val="000000"/>
          <w:sz w:val="28"/>
          <w:szCs w:val="28"/>
        </w:rPr>
      </w:pP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Операционный мониторинг (мониторинг производственного процесса) включает в себя наблюдение за параметрами технологического процесса для подтверждения того, что показатели деятельности объекта находятся в диапазоне, который считается целесообразным для его надлежащей проектной эксплуатации и соблюдения условий технологического регламента данного производства. Содержание операционного мониторинга определяется оператором объекта.</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Для безопасного строительства и эксплуатации объекта предусматривается соблюдение:</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правил техники безопасности при проведении работ;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регламентов работы оборудования; </w:t>
      </w:r>
    </w:p>
    <w:p w:rsidR="00632376" w:rsidRPr="00954466" w:rsidRDefault="00632376" w:rsidP="00E35AAE">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 эксплуатационных характеристик оборудования; </w:t>
      </w:r>
    </w:p>
    <w:p w:rsidR="00CB1B06" w:rsidRPr="00A67DEF" w:rsidRDefault="00632376" w:rsidP="00A67DEF">
      <w:pPr>
        <w:autoSpaceDE w:val="0"/>
        <w:autoSpaceDN w:val="0"/>
        <w:adjustRightInd w:val="0"/>
        <w:spacing w:after="0" w:line="240" w:lineRule="auto"/>
        <w:ind w:firstLine="851"/>
        <w:jc w:val="both"/>
        <w:rPr>
          <w:rFonts w:ascii="Times New Roman" w:eastAsia="ArialMT" w:hAnsi="Times New Roman"/>
          <w:color w:val="000000"/>
          <w:sz w:val="28"/>
          <w:szCs w:val="28"/>
          <w:lang w:val="kk-KZ"/>
        </w:rPr>
      </w:pPr>
      <w:r w:rsidRPr="00954466">
        <w:rPr>
          <w:rFonts w:ascii="Times New Roman" w:eastAsia="ArialMT" w:hAnsi="Times New Roman"/>
          <w:color w:val="000000"/>
          <w:sz w:val="28"/>
          <w:szCs w:val="28"/>
        </w:rPr>
        <w:t>- контроль расхода сырья и материалов, требуемых для производства работ.</w:t>
      </w:r>
    </w:p>
    <w:p w:rsidR="00632376" w:rsidRPr="00E90EE7" w:rsidRDefault="00632376" w:rsidP="00E952D6">
      <w:pPr>
        <w:autoSpaceDE w:val="0"/>
        <w:autoSpaceDN w:val="0"/>
        <w:adjustRightInd w:val="0"/>
        <w:spacing w:after="0" w:line="240" w:lineRule="auto"/>
        <w:ind w:firstLine="851"/>
        <w:jc w:val="both"/>
        <w:rPr>
          <w:rFonts w:ascii="Times New Roman" w:eastAsia="ArialMT" w:hAnsi="Times New Roman"/>
          <w:b/>
          <w:bCs/>
          <w:color w:val="000000"/>
          <w:sz w:val="28"/>
          <w:szCs w:val="28"/>
        </w:rPr>
      </w:pPr>
      <w:r w:rsidRPr="00E90EE7">
        <w:rPr>
          <w:rFonts w:ascii="Times New Roman" w:eastAsia="ArialMT" w:hAnsi="Times New Roman"/>
          <w:b/>
          <w:bCs/>
          <w:color w:val="000000"/>
          <w:sz w:val="28"/>
          <w:szCs w:val="28"/>
        </w:rPr>
        <w:t>13.2.2 Мониторинг эмиссий</w:t>
      </w:r>
    </w:p>
    <w:p w:rsidR="009C0D20" w:rsidRPr="00954466" w:rsidRDefault="009C0D20" w:rsidP="00E952D6">
      <w:pPr>
        <w:autoSpaceDE w:val="0"/>
        <w:autoSpaceDN w:val="0"/>
        <w:adjustRightInd w:val="0"/>
        <w:spacing w:after="0" w:line="240" w:lineRule="auto"/>
        <w:ind w:firstLine="851"/>
        <w:jc w:val="both"/>
        <w:rPr>
          <w:rFonts w:ascii="Times New Roman" w:eastAsia="ArialMT" w:hAnsi="Times New Roman"/>
          <w:b/>
          <w:bCs/>
          <w:i/>
          <w:color w:val="000000"/>
          <w:sz w:val="28"/>
          <w:szCs w:val="28"/>
        </w:rPr>
      </w:pPr>
    </w:p>
    <w:p w:rsidR="00632376" w:rsidRPr="00954466" w:rsidRDefault="00632376" w:rsidP="0086347B">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Мониторинг эмиссий в окружающую среду включает в себя наблюдение за количеством и качеством промышленных эмиссий от источников загрязнения поступающих в атмосферный воздух, водные ресурсы, а также мониторинг отходов производства и потребления. </w:t>
      </w:r>
    </w:p>
    <w:p w:rsidR="00632376" w:rsidRPr="00954466" w:rsidRDefault="00632376" w:rsidP="00E952D6">
      <w:pPr>
        <w:pStyle w:val="a6"/>
        <w:ind w:firstLine="851"/>
        <w:jc w:val="both"/>
        <w:rPr>
          <w:rFonts w:ascii="Times New Roman" w:hAnsi="Times New Roman"/>
          <w:color w:val="000000"/>
          <w:sz w:val="28"/>
          <w:szCs w:val="28"/>
          <w:u w:val="single"/>
        </w:rPr>
      </w:pPr>
      <w:r w:rsidRPr="00954466">
        <w:rPr>
          <w:rFonts w:ascii="Times New Roman" w:hAnsi="Times New Roman"/>
          <w:color w:val="000000"/>
          <w:sz w:val="28"/>
          <w:szCs w:val="28"/>
          <w:u w:val="single"/>
        </w:rPr>
        <w:t>Мониторинг эмиссий в атмосферный воздух</w:t>
      </w:r>
    </w:p>
    <w:p w:rsidR="00632376" w:rsidRPr="00976CB5" w:rsidRDefault="00632376" w:rsidP="00976CB5">
      <w:pPr>
        <w:pStyle w:val="a6"/>
        <w:ind w:firstLine="851"/>
        <w:jc w:val="both"/>
        <w:rPr>
          <w:rFonts w:ascii="Times New Roman" w:hAnsi="Times New Roman"/>
          <w:color w:val="000000"/>
          <w:sz w:val="28"/>
          <w:szCs w:val="28"/>
        </w:rPr>
      </w:pPr>
      <w:r>
        <w:rPr>
          <w:rFonts w:ascii="Times New Roman" w:hAnsi="Times New Roman"/>
          <w:color w:val="000000"/>
          <w:sz w:val="28"/>
          <w:szCs w:val="28"/>
        </w:rPr>
        <w:t>При эксплуатации месторождения предусматривается к</w:t>
      </w:r>
      <w:r w:rsidRPr="00976CB5">
        <w:rPr>
          <w:rFonts w:ascii="Times New Roman" w:hAnsi="Times New Roman"/>
          <w:color w:val="000000"/>
          <w:sz w:val="28"/>
          <w:szCs w:val="28"/>
        </w:rPr>
        <w:t xml:space="preserve">онтроль всех </w:t>
      </w:r>
      <w:r>
        <w:rPr>
          <w:rFonts w:ascii="Times New Roman" w:hAnsi="Times New Roman"/>
          <w:color w:val="000000"/>
          <w:sz w:val="28"/>
          <w:szCs w:val="28"/>
        </w:rPr>
        <w:t xml:space="preserve">неорганизованных источников </w:t>
      </w:r>
      <w:r w:rsidRPr="00976CB5">
        <w:rPr>
          <w:rFonts w:ascii="Times New Roman" w:hAnsi="Times New Roman"/>
          <w:color w:val="000000"/>
          <w:sz w:val="28"/>
          <w:szCs w:val="28"/>
        </w:rPr>
        <w:t>выбросов – 1 раз в квартал расче</w:t>
      </w:r>
      <w:r>
        <w:rPr>
          <w:rFonts w:ascii="Times New Roman" w:hAnsi="Times New Roman"/>
          <w:color w:val="000000"/>
          <w:sz w:val="28"/>
          <w:szCs w:val="28"/>
        </w:rPr>
        <w:t xml:space="preserve">тным методом при осуществлении </w:t>
      </w:r>
      <w:r w:rsidRPr="00976CB5">
        <w:rPr>
          <w:rFonts w:ascii="Times New Roman" w:hAnsi="Times New Roman"/>
          <w:color w:val="000000"/>
          <w:sz w:val="28"/>
          <w:szCs w:val="28"/>
        </w:rPr>
        <w:t xml:space="preserve">квартальных платежей, 1 раз в год при составлении статистической отчетности 2ТП-воздух. </w:t>
      </w:r>
    </w:p>
    <w:p w:rsidR="00632376" w:rsidRDefault="00632376" w:rsidP="00976CB5">
      <w:pPr>
        <w:pStyle w:val="a6"/>
        <w:ind w:firstLine="851"/>
        <w:jc w:val="both"/>
        <w:rPr>
          <w:rFonts w:ascii="Times New Roman" w:hAnsi="Times New Roman"/>
          <w:color w:val="000000"/>
          <w:sz w:val="28"/>
          <w:szCs w:val="28"/>
        </w:rPr>
      </w:pPr>
      <w:r>
        <w:rPr>
          <w:rFonts w:ascii="Times New Roman" w:hAnsi="Times New Roman"/>
          <w:color w:val="000000"/>
          <w:sz w:val="28"/>
          <w:szCs w:val="28"/>
        </w:rPr>
        <w:t>Н</w:t>
      </w:r>
      <w:r w:rsidRPr="00976CB5">
        <w:rPr>
          <w:rFonts w:ascii="Times New Roman" w:hAnsi="Times New Roman"/>
          <w:color w:val="000000"/>
          <w:sz w:val="28"/>
          <w:szCs w:val="28"/>
        </w:rPr>
        <w:t>еорганизованные источн</w:t>
      </w:r>
      <w:r>
        <w:rPr>
          <w:rFonts w:ascii="Times New Roman" w:hAnsi="Times New Roman"/>
          <w:color w:val="000000"/>
          <w:sz w:val="28"/>
          <w:szCs w:val="28"/>
        </w:rPr>
        <w:t xml:space="preserve">ики контролируются </w:t>
      </w:r>
      <w:r w:rsidRPr="00976CB5">
        <w:rPr>
          <w:rFonts w:ascii="Times New Roman" w:hAnsi="Times New Roman"/>
          <w:color w:val="000000"/>
          <w:sz w:val="28"/>
          <w:szCs w:val="28"/>
        </w:rPr>
        <w:t xml:space="preserve">расчетным методом. Расчетный метод основан на определении массовых </w:t>
      </w:r>
      <w:r>
        <w:rPr>
          <w:rFonts w:ascii="Times New Roman" w:hAnsi="Times New Roman"/>
          <w:color w:val="000000"/>
          <w:sz w:val="28"/>
          <w:szCs w:val="28"/>
        </w:rPr>
        <w:t xml:space="preserve"> </w:t>
      </w:r>
      <w:r w:rsidRPr="00976CB5">
        <w:rPr>
          <w:rFonts w:ascii="Times New Roman" w:hAnsi="Times New Roman"/>
          <w:color w:val="000000"/>
          <w:sz w:val="28"/>
          <w:szCs w:val="28"/>
        </w:rPr>
        <w:t xml:space="preserve">выбросов загрязняющего вещества по данным о составе исходного сырья и </w:t>
      </w:r>
      <w:r>
        <w:rPr>
          <w:rFonts w:ascii="Times New Roman" w:hAnsi="Times New Roman"/>
          <w:color w:val="000000"/>
          <w:sz w:val="28"/>
          <w:szCs w:val="28"/>
        </w:rPr>
        <w:t>т</w:t>
      </w:r>
      <w:r w:rsidRPr="00976CB5">
        <w:rPr>
          <w:rFonts w:ascii="Times New Roman" w:hAnsi="Times New Roman"/>
          <w:color w:val="000000"/>
          <w:sz w:val="28"/>
          <w:szCs w:val="28"/>
        </w:rPr>
        <w:t xml:space="preserve">оплива, технологическом режиме и т.п. Контроль выбросов следует проводить по той методике, согласно которой эти выбросы были определены, а при использовании расчетных методов контролируются основные параметры, входящие в расчетные формулы.  </w:t>
      </w:r>
    </w:p>
    <w:p w:rsidR="00632376" w:rsidRPr="00976CB5" w:rsidRDefault="00632376" w:rsidP="00976CB5">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u w:val="single"/>
        </w:rPr>
        <w:t xml:space="preserve">Мониторинг эмиссий в водные объекты </w:t>
      </w:r>
    </w:p>
    <w:p w:rsidR="00632376" w:rsidRPr="00954466" w:rsidRDefault="00632376" w:rsidP="0086347B">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eastAsia="ArialMT" w:hAnsi="Times New Roman"/>
          <w:color w:val="000000"/>
          <w:sz w:val="28"/>
          <w:szCs w:val="28"/>
        </w:rPr>
        <w:t xml:space="preserve">Сброс загрязняющих веществ </w:t>
      </w:r>
      <w:r>
        <w:rPr>
          <w:rFonts w:ascii="Times New Roman" w:eastAsia="ArialMT" w:hAnsi="Times New Roman"/>
          <w:color w:val="000000"/>
          <w:sz w:val="28"/>
          <w:szCs w:val="28"/>
        </w:rPr>
        <w:t xml:space="preserve">при проведении добычи месторождении </w:t>
      </w:r>
      <w:r w:rsidRPr="00954466">
        <w:rPr>
          <w:rFonts w:ascii="Times New Roman" w:eastAsia="ArialMT" w:hAnsi="Times New Roman"/>
          <w:color w:val="000000"/>
          <w:sz w:val="28"/>
          <w:szCs w:val="28"/>
        </w:rPr>
        <w:t xml:space="preserve">не осуществляется, </w:t>
      </w:r>
      <w:r w:rsidRPr="00954466">
        <w:rPr>
          <w:rFonts w:ascii="Times New Roman" w:hAnsi="Times New Roman"/>
          <w:color w:val="000000"/>
          <w:sz w:val="28"/>
          <w:szCs w:val="28"/>
        </w:rPr>
        <w:t>проведение мониторинга эмиссий водных объектов не предусматривается.</w:t>
      </w:r>
    </w:p>
    <w:p w:rsidR="00632376" w:rsidRPr="00954466" w:rsidRDefault="00632376" w:rsidP="003D446F">
      <w:pPr>
        <w:autoSpaceDE w:val="0"/>
        <w:autoSpaceDN w:val="0"/>
        <w:adjustRightInd w:val="0"/>
        <w:spacing w:after="0" w:line="240" w:lineRule="auto"/>
        <w:ind w:firstLine="851"/>
        <w:jc w:val="both"/>
        <w:rPr>
          <w:rFonts w:ascii="Times New Roman" w:eastAsia="ArialMT" w:hAnsi="Times New Roman"/>
          <w:color w:val="000000"/>
          <w:sz w:val="28"/>
          <w:szCs w:val="28"/>
          <w:u w:val="single"/>
        </w:rPr>
      </w:pPr>
      <w:r w:rsidRPr="00954466">
        <w:rPr>
          <w:rFonts w:ascii="Times New Roman" w:hAnsi="Times New Roman"/>
          <w:color w:val="000000"/>
          <w:sz w:val="28"/>
          <w:szCs w:val="28"/>
          <w:u w:val="single"/>
        </w:rPr>
        <w:t xml:space="preserve">Мониторинг отходов производства и потребления </w:t>
      </w:r>
    </w:p>
    <w:p w:rsidR="00632376" w:rsidRPr="00954466" w:rsidRDefault="00632376" w:rsidP="003D446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Мониторинг отходов производства и потребления ведется путем учета по факту образования отходов, параметров обращения с ними, принятых мер по утилизации. Фиксирование параметров обращения – постоянно (подведение итогов контроля – 1 раз в квартал).</w:t>
      </w:r>
    </w:p>
    <w:p w:rsidR="006B2E55" w:rsidRPr="00A67DEF" w:rsidRDefault="00632376" w:rsidP="00A67DEF">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Результаты мониторинга отходов производства и потребления используются для заполнения </w:t>
      </w:r>
      <w:r w:rsidR="009C0D20" w:rsidRPr="00954466">
        <w:rPr>
          <w:rFonts w:ascii="Times New Roman" w:hAnsi="Times New Roman"/>
          <w:color w:val="000000"/>
          <w:sz w:val="28"/>
          <w:szCs w:val="28"/>
        </w:rPr>
        <w:t>отчета</w:t>
      </w:r>
      <w:r w:rsidRPr="00954466">
        <w:rPr>
          <w:rFonts w:ascii="Times New Roman" w:hAnsi="Times New Roman"/>
          <w:color w:val="000000"/>
          <w:sz w:val="28"/>
          <w:szCs w:val="28"/>
        </w:rPr>
        <w:t xml:space="preserve"> по опасным отходам и по ПЭК, а также при проведении инвентаризации опасных отходов. </w:t>
      </w:r>
    </w:p>
    <w:p w:rsidR="00632376" w:rsidRPr="00954466" w:rsidRDefault="00632376" w:rsidP="00E55DA6">
      <w:pPr>
        <w:spacing w:after="0" w:line="240" w:lineRule="auto"/>
        <w:jc w:val="both"/>
        <w:rPr>
          <w:rFonts w:ascii="Times New Roman" w:hAnsi="Times New Roman"/>
          <w:sz w:val="28"/>
          <w:szCs w:val="28"/>
        </w:rPr>
      </w:pPr>
    </w:p>
    <w:p w:rsidR="00632376" w:rsidRPr="00E90EE7" w:rsidRDefault="00632376" w:rsidP="009C0D20">
      <w:pPr>
        <w:numPr>
          <w:ilvl w:val="2"/>
          <w:numId w:val="48"/>
        </w:numPr>
        <w:autoSpaceDE w:val="0"/>
        <w:autoSpaceDN w:val="0"/>
        <w:adjustRightInd w:val="0"/>
        <w:spacing w:after="0" w:line="240" w:lineRule="auto"/>
        <w:jc w:val="both"/>
        <w:rPr>
          <w:rFonts w:ascii="Times New Roman" w:eastAsia="ArialMT" w:hAnsi="Times New Roman"/>
          <w:b/>
          <w:bCs/>
          <w:color w:val="000000"/>
          <w:sz w:val="28"/>
          <w:szCs w:val="28"/>
        </w:rPr>
      </w:pPr>
      <w:r w:rsidRPr="00E90EE7">
        <w:rPr>
          <w:rFonts w:ascii="Times New Roman" w:eastAsia="ArialMT" w:hAnsi="Times New Roman"/>
          <w:b/>
          <w:bCs/>
          <w:color w:val="000000"/>
          <w:sz w:val="28"/>
          <w:szCs w:val="28"/>
        </w:rPr>
        <w:t>Мониторинг воздействия</w:t>
      </w:r>
    </w:p>
    <w:p w:rsidR="009C0D20" w:rsidRPr="00954466" w:rsidRDefault="009C0D20" w:rsidP="009C0D20">
      <w:pPr>
        <w:autoSpaceDE w:val="0"/>
        <w:autoSpaceDN w:val="0"/>
        <w:adjustRightInd w:val="0"/>
        <w:spacing w:after="0" w:line="240" w:lineRule="auto"/>
        <w:ind w:left="850"/>
        <w:jc w:val="both"/>
        <w:rPr>
          <w:rFonts w:ascii="Times New Roman" w:eastAsia="ArialMT" w:hAnsi="Times New Roman"/>
          <w:b/>
          <w:bCs/>
          <w:i/>
          <w:color w:val="000000"/>
          <w:sz w:val="28"/>
          <w:szCs w:val="28"/>
        </w:rPr>
      </w:pPr>
    </w:p>
    <w:p w:rsidR="00632376" w:rsidRPr="00954466" w:rsidRDefault="00632376" w:rsidP="0098248C">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Проведение мониторинга воздействий включается в Программу производственного экологического контроля для отслеживания соблюдения экологического законодательства Республики Казахстан и нормативов качества окружающей среды.</w:t>
      </w:r>
    </w:p>
    <w:p w:rsidR="00632376" w:rsidRPr="00954466" w:rsidRDefault="00632376" w:rsidP="0086347B">
      <w:pPr>
        <w:autoSpaceDE w:val="0"/>
        <w:autoSpaceDN w:val="0"/>
        <w:adjustRightInd w:val="0"/>
        <w:spacing w:after="0" w:line="240" w:lineRule="auto"/>
        <w:ind w:firstLine="851"/>
        <w:jc w:val="both"/>
        <w:rPr>
          <w:rFonts w:ascii="Times New Roman" w:eastAsia="ArialMT" w:hAnsi="Times New Roman"/>
          <w:color w:val="000000"/>
          <w:sz w:val="28"/>
          <w:szCs w:val="28"/>
        </w:rPr>
      </w:pPr>
      <w:r w:rsidRPr="00954466">
        <w:rPr>
          <w:rFonts w:ascii="Times New Roman" w:eastAsia="ArialMT" w:hAnsi="Times New Roman"/>
          <w:color w:val="000000"/>
          <w:sz w:val="28"/>
          <w:szCs w:val="28"/>
        </w:rPr>
        <w:t xml:space="preserve">Мониторинг воздействия является обязательным в случаях: 1) когда деятельность </w:t>
      </w:r>
      <w:proofErr w:type="spellStart"/>
      <w:r w:rsidRPr="00954466">
        <w:rPr>
          <w:rFonts w:ascii="Times New Roman" w:eastAsia="ArialMT" w:hAnsi="Times New Roman"/>
          <w:color w:val="000000"/>
          <w:sz w:val="28"/>
          <w:szCs w:val="28"/>
        </w:rPr>
        <w:t>природопользователя</w:t>
      </w:r>
      <w:proofErr w:type="spellEnd"/>
      <w:r w:rsidRPr="00954466">
        <w:rPr>
          <w:rFonts w:ascii="Times New Roman" w:eastAsia="ArialMT" w:hAnsi="Times New Roman"/>
          <w:color w:val="000000"/>
          <w:sz w:val="28"/>
          <w:szCs w:val="28"/>
        </w:rPr>
        <w:t xml:space="preserve"> затрагивает чувствительные экосистемы и состояние здоровья населения; 2) на этапе введения в эксплуатацию технологических объектов; 3) после аварийных эмиссий в окружающую среду.</w:t>
      </w:r>
    </w:p>
    <w:p w:rsidR="00632376" w:rsidRPr="00954466" w:rsidRDefault="00632376" w:rsidP="00E55DA6">
      <w:pPr>
        <w:autoSpaceDE w:val="0"/>
        <w:autoSpaceDN w:val="0"/>
        <w:adjustRightInd w:val="0"/>
        <w:spacing w:after="0" w:line="240" w:lineRule="auto"/>
        <w:ind w:firstLine="851"/>
        <w:jc w:val="both"/>
        <w:rPr>
          <w:rFonts w:ascii="Times New Roman" w:eastAsia="ArialMT" w:hAnsi="Times New Roman"/>
          <w:bCs/>
          <w:color w:val="000000"/>
          <w:sz w:val="28"/>
          <w:szCs w:val="28"/>
          <w:u w:val="single"/>
        </w:rPr>
      </w:pPr>
      <w:r w:rsidRPr="00954466">
        <w:rPr>
          <w:rFonts w:ascii="Times New Roman" w:eastAsia="ArialMT" w:hAnsi="Times New Roman"/>
          <w:bCs/>
          <w:color w:val="000000"/>
          <w:sz w:val="28"/>
          <w:szCs w:val="28"/>
          <w:u w:val="single"/>
        </w:rPr>
        <w:t>Мониторинг атмосферного воздуха</w:t>
      </w:r>
    </w:p>
    <w:p w:rsidR="00632376" w:rsidRPr="00954466" w:rsidRDefault="00632376" w:rsidP="00E55DA6">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Для </w:t>
      </w:r>
      <w:r w:rsidR="00697CB5">
        <w:rPr>
          <w:rFonts w:ascii="Times New Roman" w:hAnsi="Times New Roman"/>
          <w:color w:val="000000"/>
          <w:sz w:val="28"/>
          <w:szCs w:val="28"/>
        </w:rPr>
        <w:t>месторождения «</w:t>
      </w:r>
      <w:r w:rsidR="00021820">
        <w:rPr>
          <w:rFonts w:ascii="Times New Roman" w:hAnsi="Times New Roman"/>
          <w:color w:val="000000"/>
          <w:sz w:val="28"/>
          <w:szCs w:val="28"/>
          <w:lang w:val="kk-KZ"/>
        </w:rPr>
        <w:t>Кайнарское</w:t>
      </w:r>
      <w:r w:rsidR="00697CB5">
        <w:rPr>
          <w:rFonts w:ascii="Times New Roman" w:hAnsi="Times New Roman"/>
          <w:color w:val="000000"/>
          <w:sz w:val="28"/>
          <w:szCs w:val="28"/>
        </w:rPr>
        <w:t>»</w:t>
      </w:r>
      <w:r w:rsidRPr="00954466">
        <w:rPr>
          <w:rFonts w:ascii="Times New Roman" w:hAnsi="Times New Roman"/>
          <w:color w:val="000000"/>
          <w:sz w:val="28"/>
          <w:szCs w:val="28"/>
        </w:rPr>
        <w:t xml:space="preserve"> необходимо проводить мониторинг атмосферного воздуха на границе СЗЗ. Периодичность контроля – </w:t>
      </w:r>
      <w:r>
        <w:rPr>
          <w:rFonts w:ascii="Times New Roman" w:hAnsi="Times New Roman"/>
          <w:color w:val="000000"/>
          <w:sz w:val="28"/>
          <w:szCs w:val="28"/>
        </w:rPr>
        <w:t>1</w:t>
      </w:r>
      <w:r w:rsidRPr="00954466">
        <w:rPr>
          <w:rFonts w:ascii="Times New Roman" w:hAnsi="Times New Roman"/>
          <w:color w:val="000000"/>
          <w:sz w:val="28"/>
          <w:szCs w:val="28"/>
        </w:rPr>
        <w:t xml:space="preserve"> раза в год. Пункты наблюдений располагаются на границе СЗЗ в 4 точках. Контролируемыми загрязняющими веществами являются: пыль неорганическая 70-20% двуокиси кремния, диоксид азота, диоксид серы,  оксид углерода.</w:t>
      </w:r>
    </w:p>
    <w:p w:rsidR="00632376" w:rsidRPr="00954466" w:rsidRDefault="00632376" w:rsidP="00E55DA6">
      <w:pPr>
        <w:spacing w:after="0" w:line="240" w:lineRule="auto"/>
        <w:ind w:firstLine="851"/>
        <w:jc w:val="both"/>
        <w:textAlignment w:val="baseline"/>
        <w:rPr>
          <w:rFonts w:ascii="Times New Roman" w:hAnsi="Times New Roman"/>
          <w:sz w:val="28"/>
          <w:szCs w:val="28"/>
        </w:rPr>
      </w:pPr>
      <w:r w:rsidRPr="00954466">
        <w:rPr>
          <w:rFonts w:ascii="Times New Roman" w:hAnsi="Times New Roman"/>
          <w:sz w:val="28"/>
          <w:szCs w:val="28"/>
        </w:rPr>
        <w:t>Производственный экологический контроль за состоянием атмосферного воздуха необходимо проводить с привлечением сторонней аккредитованной лаборатории.</w:t>
      </w:r>
    </w:p>
    <w:p w:rsidR="00632376" w:rsidRPr="00954466" w:rsidRDefault="00632376" w:rsidP="00E55DA6">
      <w:pPr>
        <w:spacing w:after="0" w:line="240" w:lineRule="auto"/>
        <w:ind w:firstLine="851"/>
        <w:jc w:val="both"/>
        <w:textAlignment w:val="baseline"/>
        <w:rPr>
          <w:rFonts w:ascii="Times New Roman" w:hAnsi="Times New Roman"/>
          <w:sz w:val="28"/>
          <w:szCs w:val="28"/>
          <w:u w:val="single"/>
        </w:rPr>
      </w:pPr>
      <w:r w:rsidRPr="00954466">
        <w:rPr>
          <w:rFonts w:ascii="Times New Roman" w:hAnsi="Times New Roman"/>
          <w:sz w:val="28"/>
          <w:szCs w:val="28"/>
          <w:u w:val="single"/>
        </w:rPr>
        <w:t xml:space="preserve">Мониторинг подземных и поверхностных вод </w:t>
      </w:r>
    </w:p>
    <w:p w:rsidR="009C0D20" w:rsidRPr="009C0D20" w:rsidRDefault="009C0D20" w:rsidP="00C93C01">
      <w:pPr>
        <w:autoSpaceDE w:val="0"/>
        <w:autoSpaceDN w:val="0"/>
        <w:adjustRightInd w:val="0"/>
        <w:spacing w:after="0" w:line="240" w:lineRule="auto"/>
        <w:ind w:firstLine="851"/>
        <w:jc w:val="both"/>
        <w:rPr>
          <w:rFonts w:ascii="Times New Roman" w:hAnsi="Times New Roman"/>
          <w:bCs/>
          <w:iCs/>
          <w:color w:val="000000"/>
          <w:sz w:val="28"/>
          <w:szCs w:val="28"/>
        </w:rPr>
      </w:pPr>
      <w:r>
        <w:rPr>
          <w:rFonts w:ascii="Times New Roman" w:hAnsi="Times New Roman"/>
          <w:bCs/>
          <w:iCs/>
          <w:color w:val="000000"/>
          <w:sz w:val="28"/>
          <w:szCs w:val="28"/>
        </w:rPr>
        <w:t xml:space="preserve">Так как полезное ископаемое лежит выше подземных вод, на месторождении подземные воды не вскрыты. </w:t>
      </w:r>
      <w:r w:rsidR="0029370D">
        <w:rPr>
          <w:rFonts w:ascii="Times New Roman" w:hAnsi="Times New Roman"/>
          <w:bCs/>
          <w:iCs/>
          <w:color w:val="000000"/>
          <w:sz w:val="28"/>
          <w:szCs w:val="28"/>
        </w:rPr>
        <w:t xml:space="preserve">Однако, для обеспечения экологической безопасности на участке работ будет производиться 1 раза в год визуальный мониторинг за состоянием вод. </w:t>
      </w:r>
    </w:p>
    <w:p w:rsidR="00632376" w:rsidRPr="00C93C01" w:rsidRDefault="00632376" w:rsidP="00C93C01">
      <w:pPr>
        <w:autoSpaceDE w:val="0"/>
        <w:autoSpaceDN w:val="0"/>
        <w:adjustRightInd w:val="0"/>
        <w:spacing w:after="0" w:line="240" w:lineRule="auto"/>
        <w:ind w:firstLine="851"/>
        <w:jc w:val="both"/>
        <w:rPr>
          <w:rFonts w:ascii="Times New Roman" w:hAnsi="Times New Roman"/>
          <w:sz w:val="28"/>
          <w:szCs w:val="28"/>
        </w:rPr>
      </w:pPr>
      <w:r w:rsidRPr="00954466">
        <w:rPr>
          <w:rFonts w:ascii="Times New Roman" w:hAnsi="Times New Roman"/>
          <w:bCs/>
          <w:iCs/>
          <w:color w:val="000000"/>
          <w:sz w:val="28"/>
          <w:szCs w:val="28"/>
          <w:u w:val="single"/>
        </w:rPr>
        <w:t>Мониторинг почвенного покрова.</w:t>
      </w:r>
    </w:p>
    <w:p w:rsidR="00632376" w:rsidRPr="00954466" w:rsidRDefault="00632376" w:rsidP="00F304B4">
      <w:pPr>
        <w:spacing w:after="0" w:line="240" w:lineRule="auto"/>
        <w:ind w:firstLine="851"/>
        <w:jc w:val="both"/>
        <w:textAlignment w:val="baseline"/>
        <w:rPr>
          <w:rFonts w:ascii="Times New Roman" w:hAnsi="Times New Roman"/>
          <w:sz w:val="28"/>
          <w:szCs w:val="28"/>
        </w:rPr>
      </w:pPr>
      <w:r w:rsidRPr="00954466">
        <w:rPr>
          <w:rFonts w:ascii="Times New Roman" w:hAnsi="Times New Roman"/>
          <w:color w:val="000000"/>
          <w:sz w:val="28"/>
          <w:szCs w:val="28"/>
        </w:rPr>
        <w:t xml:space="preserve">Мониторинг уровня загрязнения почвенного покрова представлен проведением мониторинга воздействия на почвы на границе СЗЗ.  </w:t>
      </w:r>
      <w:r w:rsidRPr="00954466">
        <w:rPr>
          <w:rFonts w:ascii="Times New Roman" w:hAnsi="Times New Roman"/>
          <w:sz w:val="28"/>
          <w:szCs w:val="28"/>
        </w:rPr>
        <w:t>Производственный экологический контроль за состоянием почвенного покрова проводится с привлечением сторонней аккредитованных лаборатории 1 раза в год.</w:t>
      </w:r>
    </w:p>
    <w:p w:rsidR="00632376" w:rsidRPr="00954466" w:rsidRDefault="00632376" w:rsidP="00F304B4">
      <w:pPr>
        <w:autoSpaceDE w:val="0"/>
        <w:autoSpaceDN w:val="0"/>
        <w:adjustRightInd w:val="0"/>
        <w:spacing w:after="0" w:line="240" w:lineRule="auto"/>
        <w:ind w:firstLine="851"/>
        <w:jc w:val="both"/>
        <w:rPr>
          <w:rFonts w:ascii="Times New Roman" w:hAnsi="Times New Roman"/>
          <w:bCs/>
          <w:iCs/>
          <w:color w:val="000000"/>
          <w:sz w:val="28"/>
          <w:szCs w:val="28"/>
          <w:u w:val="single"/>
        </w:rPr>
      </w:pPr>
      <w:r w:rsidRPr="00954466">
        <w:rPr>
          <w:rFonts w:ascii="Times New Roman" w:hAnsi="Times New Roman"/>
          <w:bCs/>
          <w:iCs/>
          <w:color w:val="000000"/>
          <w:sz w:val="28"/>
          <w:szCs w:val="28"/>
          <w:u w:val="single"/>
        </w:rPr>
        <w:t>Мониторинг растительного и животного мира</w:t>
      </w:r>
    </w:p>
    <w:p w:rsidR="00632376" w:rsidRPr="00954466" w:rsidRDefault="00632376" w:rsidP="00F304B4">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В районе расположения </w:t>
      </w:r>
      <w:r>
        <w:rPr>
          <w:rFonts w:ascii="Times New Roman" w:hAnsi="Times New Roman"/>
          <w:color w:val="000000"/>
          <w:sz w:val="28"/>
          <w:szCs w:val="28"/>
        </w:rPr>
        <w:t xml:space="preserve">месторождения </w:t>
      </w:r>
      <w:r w:rsidRPr="00954466">
        <w:rPr>
          <w:rFonts w:ascii="Times New Roman" w:hAnsi="Times New Roman"/>
          <w:color w:val="000000"/>
          <w:sz w:val="28"/>
          <w:szCs w:val="28"/>
        </w:rPr>
        <w:t>отсутствуют заповедники, заказники и други</w:t>
      </w:r>
      <w:r w:rsidR="00A67DEF">
        <w:rPr>
          <w:rFonts w:ascii="Times New Roman" w:hAnsi="Times New Roman"/>
          <w:color w:val="000000"/>
          <w:sz w:val="28"/>
          <w:szCs w:val="28"/>
        </w:rPr>
        <w:t xml:space="preserve">е, особо охраняемые территории </w:t>
      </w:r>
      <w:r w:rsidRPr="00954466">
        <w:rPr>
          <w:rFonts w:ascii="Times New Roman" w:hAnsi="Times New Roman"/>
          <w:color w:val="000000"/>
          <w:sz w:val="28"/>
          <w:szCs w:val="28"/>
        </w:rPr>
        <w:t xml:space="preserve">в связи с этим организация мониторинга биологических ресурсов не предусматривается. </w:t>
      </w:r>
    </w:p>
    <w:p w:rsidR="00632376" w:rsidRPr="00954466" w:rsidRDefault="00632376" w:rsidP="0098248C">
      <w:pPr>
        <w:autoSpaceDE w:val="0"/>
        <w:autoSpaceDN w:val="0"/>
        <w:adjustRightInd w:val="0"/>
        <w:spacing w:after="0" w:line="240" w:lineRule="auto"/>
        <w:ind w:firstLine="851"/>
        <w:jc w:val="both"/>
        <w:rPr>
          <w:rFonts w:ascii="Times New Roman" w:eastAsia="ArialMT" w:hAnsi="Times New Roman"/>
          <w:color w:val="000000"/>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057D8E" w:rsidRDefault="00057D8E" w:rsidP="00E35AAE">
      <w:pPr>
        <w:pStyle w:val="11"/>
        <w:spacing w:after="0" w:line="240" w:lineRule="auto"/>
        <w:ind w:left="0" w:firstLine="851"/>
        <w:jc w:val="both"/>
        <w:rPr>
          <w:rFonts w:ascii="Times New Roman" w:hAnsi="Times New Roman"/>
          <w:sz w:val="28"/>
          <w:szCs w:val="28"/>
        </w:rPr>
      </w:pPr>
    </w:p>
    <w:p w:rsidR="00CB1B06" w:rsidRDefault="00CB1B06" w:rsidP="00E35AAE">
      <w:pPr>
        <w:pStyle w:val="11"/>
        <w:spacing w:after="0" w:line="240" w:lineRule="auto"/>
        <w:ind w:left="0" w:firstLine="851"/>
        <w:jc w:val="both"/>
        <w:rPr>
          <w:rFonts w:ascii="Times New Roman" w:hAnsi="Times New Roman"/>
          <w:sz w:val="28"/>
          <w:szCs w:val="28"/>
        </w:rPr>
      </w:pPr>
    </w:p>
    <w:p w:rsidR="00CB1B06" w:rsidRDefault="00CB1B06" w:rsidP="00E35AAE">
      <w:pPr>
        <w:pStyle w:val="11"/>
        <w:spacing w:after="0" w:line="240" w:lineRule="auto"/>
        <w:ind w:left="0" w:firstLine="851"/>
        <w:jc w:val="both"/>
        <w:rPr>
          <w:rFonts w:ascii="Times New Roman" w:hAnsi="Times New Roman"/>
          <w:sz w:val="28"/>
          <w:szCs w:val="28"/>
        </w:rPr>
      </w:pPr>
    </w:p>
    <w:p w:rsidR="00CB1B06" w:rsidRDefault="00CB1B06" w:rsidP="00E35AAE">
      <w:pPr>
        <w:pStyle w:val="11"/>
        <w:spacing w:after="0" w:line="240" w:lineRule="auto"/>
        <w:ind w:left="0" w:firstLine="851"/>
        <w:jc w:val="both"/>
        <w:rPr>
          <w:rFonts w:ascii="Times New Roman" w:hAnsi="Times New Roman"/>
          <w:sz w:val="28"/>
          <w:szCs w:val="28"/>
        </w:rPr>
      </w:pPr>
    </w:p>
    <w:p w:rsidR="00057D8E" w:rsidRDefault="00057D8E" w:rsidP="00E35AAE">
      <w:pPr>
        <w:pStyle w:val="11"/>
        <w:spacing w:after="0" w:line="240" w:lineRule="auto"/>
        <w:ind w:left="0" w:firstLine="851"/>
        <w:jc w:val="both"/>
        <w:rPr>
          <w:rFonts w:ascii="Times New Roman" w:hAnsi="Times New Roman"/>
          <w:sz w:val="28"/>
          <w:szCs w:val="28"/>
        </w:rPr>
      </w:pPr>
    </w:p>
    <w:p w:rsidR="00057D8E" w:rsidRDefault="00057D8E" w:rsidP="00E35AAE">
      <w:pPr>
        <w:pStyle w:val="11"/>
        <w:spacing w:after="0" w:line="240" w:lineRule="auto"/>
        <w:ind w:left="0" w:firstLine="851"/>
        <w:jc w:val="both"/>
        <w:rPr>
          <w:rFonts w:ascii="Times New Roman" w:hAnsi="Times New Roman"/>
          <w:sz w:val="28"/>
          <w:szCs w:val="28"/>
        </w:rPr>
      </w:pPr>
    </w:p>
    <w:p w:rsidR="00057D8E" w:rsidRDefault="00057D8E" w:rsidP="00E35AAE">
      <w:pPr>
        <w:pStyle w:val="11"/>
        <w:spacing w:after="0" w:line="240" w:lineRule="auto"/>
        <w:ind w:left="0" w:firstLine="851"/>
        <w:jc w:val="both"/>
        <w:rPr>
          <w:rFonts w:ascii="Times New Roman" w:hAnsi="Times New Roman"/>
          <w:sz w:val="28"/>
          <w:szCs w:val="28"/>
        </w:rPr>
      </w:pPr>
    </w:p>
    <w:p w:rsidR="00632376" w:rsidRPr="00954466" w:rsidRDefault="00632376" w:rsidP="00051EBC">
      <w:pPr>
        <w:autoSpaceDE w:val="0"/>
        <w:autoSpaceDN w:val="0"/>
        <w:adjustRightInd w:val="0"/>
        <w:spacing w:after="0" w:line="240" w:lineRule="auto"/>
        <w:jc w:val="center"/>
        <w:rPr>
          <w:rFonts w:ascii="Times New Roman" w:hAnsi="Times New Roman"/>
          <w:b/>
          <w:bCs/>
          <w:color w:val="000000"/>
          <w:sz w:val="28"/>
          <w:szCs w:val="28"/>
        </w:rPr>
      </w:pPr>
      <w:r w:rsidRPr="00954466">
        <w:rPr>
          <w:rFonts w:ascii="Times New Roman" w:hAnsi="Times New Roman"/>
          <w:b/>
          <w:bCs/>
          <w:color w:val="000000"/>
          <w:sz w:val="28"/>
          <w:szCs w:val="28"/>
        </w:rPr>
        <w:t>1</w:t>
      </w:r>
      <w:r>
        <w:rPr>
          <w:rFonts w:ascii="Times New Roman" w:hAnsi="Times New Roman"/>
          <w:b/>
          <w:bCs/>
          <w:color w:val="000000"/>
          <w:sz w:val="28"/>
          <w:szCs w:val="28"/>
        </w:rPr>
        <w:t>4</w:t>
      </w:r>
      <w:r w:rsidRPr="00954466">
        <w:rPr>
          <w:rFonts w:ascii="Times New Roman" w:hAnsi="Times New Roman"/>
          <w:b/>
          <w:bCs/>
          <w:color w:val="000000"/>
          <w:sz w:val="28"/>
          <w:szCs w:val="28"/>
        </w:rPr>
        <w:t>.</w:t>
      </w:r>
      <w:r>
        <w:rPr>
          <w:rFonts w:ascii="Times New Roman" w:hAnsi="Times New Roman"/>
          <w:b/>
          <w:bCs/>
          <w:color w:val="000000"/>
          <w:sz w:val="28"/>
          <w:szCs w:val="28"/>
        </w:rPr>
        <w:t>ЦЕЛИ, МАСШТАБЫ И СРОКИ ПРОВЕДЕНИЯ ПОСЛЕПРОЕКТНОГО АНАЛИЗА</w:t>
      </w:r>
    </w:p>
    <w:p w:rsidR="00632376" w:rsidRDefault="00632376" w:rsidP="00E35AAE">
      <w:pPr>
        <w:pStyle w:val="11"/>
        <w:spacing w:after="0" w:line="240" w:lineRule="auto"/>
        <w:ind w:left="0" w:firstLine="851"/>
        <w:jc w:val="both"/>
        <w:rPr>
          <w:rFonts w:ascii="Times New Roman" w:hAnsi="Times New Roman"/>
          <w:sz w:val="28"/>
          <w:szCs w:val="28"/>
        </w:rPr>
      </w:pPr>
    </w:p>
    <w:p w:rsidR="00632376" w:rsidRPr="00051EBC" w:rsidRDefault="00632376" w:rsidP="00051EBC">
      <w:pPr>
        <w:pStyle w:val="11"/>
        <w:spacing w:after="0" w:line="240" w:lineRule="auto"/>
        <w:ind w:left="0" w:firstLine="851"/>
        <w:jc w:val="both"/>
        <w:rPr>
          <w:rFonts w:ascii="Times New Roman" w:hAnsi="Times New Roman"/>
          <w:sz w:val="28"/>
          <w:szCs w:val="28"/>
        </w:rPr>
      </w:pPr>
      <w:r w:rsidRPr="00051EBC">
        <w:rPr>
          <w:rFonts w:ascii="Times New Roman" w:hAnsi="Times New Roman"/>
          <w:sz w:val="28"/>
          <w:szCs w:val="28"/>
        </w:rPr>
        <w:t xml:space="preserve">Согласно статьи 78 Экологического Кодекса РК </w:t>
      </w:r>
      <w:proofErr w:type="spellStart"/>
      <w:r w:rsidRPr="00051EBC">
        <w:rPr>
          <w:rFonts w:ascii="Times New Roman" w:hAnsi="Times New Roman"/>
          <w:sz w:val="28"/>
          <w:szCs w:val="28"/>
        </w:rPr>
        <w:t>послепроектный</w:t>
      </w:r>
      <w:proofErr w:type="spellEnd"/>
      <w:r w:rsidRPr="00051EBC">
        <w:rPr>
          <w:rFonts w:ascii="Times New Roman" w:hAnsi="Times New Roman"/>
          <w:sz w:val="28"/>
          <w:szCs w:val="28"/>
        </w:rPr>
        <w:t xml:space="preserve"> анализ фактических воздействий при реализации наме</w:t>
      </w:r>
      <w:r>
        <w:rPr>
          <w:rFonts w:ascii="Times New Roman" w:hAnsi="Times New Roman"/>
          <w:sz w:val="28"/>
          <w:szCs w:val="28"/>
        </w:rPr>
        <w:t xml:space="preserve">чаемой деятельности проводится </w:t>
      </w:r>
      <w:r w:rsidRPr="00051EBC">
        <w:rPr>
          <w:rFonts w:ascii="Times New Roman" w:hAnsi="Times New Roman"/>
          <w:sz w:val="28"/>
          <w:szCs w:val="28"/>
        </w:rPr>
        <w:t>составителем отчета о возможных возд</w:t>
      </w:r>
      <w:r>
        <w:rPr>
          <w:rFonts w:ascii="Times New Roman" w:hAnsi="Times New Roman"/>
          <w:sz w:val="28"/>
          <w:szCs w:val="28"/>
        </w:rPr>
        <w:t xml:space="preserve">ействиях в целях подтверждения </w:t>
      </w:r>
      <w:r w:rsidRPr="00051EBC">
        <w:rPr>
          <w:rFonts w:ascii="Times New Roman" w:hAnsi="Times New Roman"/>
          <w:sz w:val="28"/>
          <w:szCs w:val="28"/>
        </w:rPr>
        <w:t>соответствия реализованной намечаемой д</w:t>
      </w:r>
      <w:r>
        <w:rPr>
          <w:rFonts w:ascii="Times New Roman" w:hAnsi="Times New Roman"/>
          <w:sz w:val="28"/>
          <w:szCs w:val="28"/>
        </w:rPr>
        <w:t xml:space="preserve">еятельности отчету о возможных </w:t>
      </w:r>
      <w:r w:rsidRPr="00051EBC">
        <w:rPr>
          <w:rFonts w:ascii="Times New Roman" w:hAnsi="Times New Roman"/>
          <w:sz w:val="28"/>
          <w:szCs w:val="28"/>
        </w:rPr>
        <w:t>воздействиях и заключению по результатам пр</w:t>
      </w:r>
      <w:r>
        <w:rPr>
          <w:rFonts w:ascii="Times New Roman" w:hAnsi="Times New Roman"/>
          <w:sz w:val="28"/>
          <w:szCs w:val="28"/>
        </w:rPr>
        <w:t xml:space="preserve">оведения оценки воздействия на </w:t>
      </w:r>
      <w:r w:rsidRPr="00051EBC">
        <w:rPr>
          <w:rFonts w:ascii="Times New Roman" w:hAnsi="Times New Roman"/>
          <w:sz w:val="28"/>
          <w:szCs w:val="28"/>
        </w:rPr>
        <w:t xml:space="preserve">окружающую среду. </w:t>
      </w:r>
    </w:p>
    <w:p w:rsidR="00632376" w:rsidRPr="00051EBC" w:rsidRDefault="00632376" w:rsidP="00051EBC">
      <w:pPr>
        <w:pStyle w:val="11"/>
        <w:spacing w:after="0" w:line="240" w:lineRule="auto"/>
        <w:ind w:left="0" w:firstLine="851"/>
        <w:jc w:val="both"/>
        <w:rPr>
          <w:rFonts w:ascii="Times New Roman" w:hAnsi="Times New Roman"/>
          <w:sz w:val="28"/>
          <w:szCs w:val="28"/>
        </w:rPr>
      </w:pPr>
      <w:proofErr w:type="spellStart"/>
      <w:r w:rsidRPr="00051EBC">
        <w:rPr>
          <w:rFonts w:ascii="Times New Roman" w:hAnsi="Times New Roman"/>
          <w:sz w:val="28"/>
          <w:szCs w:val="28"/>
        </w:rPr>
        <w:t>Послепроектный</w:t>
      </w:r>
      <w:proofErr w:type="spellEnd"/>
      <w:r w:rsidRPr="00051EBC">
        <w:rPr>
          <w:rFonts w:ascii="Times New Roman" w:hAnsi="Times New Roman"/>
          <w:sz w:val="28"/>
          <w:szCs w:val="28"/>
        </w:rPr>
        <w:t xml:space="preserve"> анализ будет начат</w:t>
      </w:r>
      <w:r>
        <w:rPr>
          <w:rFonts w:ascii="Times New Roman" w:hAnsi="Times New Roman"/>
          <w:sz w:val="28"/>
          <w:szCs w:val="28"/>
        </w:rPr>
        <w:t xml:space="preserve"> не ранее чем через двенадцать  </w:t>
      </w:r>
      <w:r w:rsidRPr="00051EBC">
        <w:rPr>
          <w:rFonts w:ascii="Times New Roman" w:hAnsi="Times New Roman"/>
          <w:sz w:val="28"/>
          <w:szCs w:val="28"/>
        </w:rPr>
        <w:t>месяцев и завершен не позднее чем через вос</w:t>
      </w:r>
      <w:r>
        <w:rPr>
          <w:rFonts w:ascii="Times New Roman" w:hAnsi="Times New Roman"/>
          <w:sz w:val="28"/>
          <w:szCs w:val="28"/>
        </w:rPr>
        <w:t xml:space="preserve">емнадцать месяцев после начала  </w:t>
      </w:r>
      <w:r w:rsidR="0029370D">
        <w:rPr>
          <w:rFonts w:ascii="Times New Roman" w:hAnsi="Times New Roman"/>
          <w:sz w:val="28"/>
          <w:szCs w:val="28"/>
        </w:rPr>
        <w:t>эксплуатации месторождения</w:t>
      </w:r>
      <w:r w:rsidRPr="00051EBC">
        <w:rPr>
          <w:rFonts w:ascii="Times New Roman" w:hAnsi="Times New Roman"/>
          <w:sz w:val="28"/>
          <w:szCs w:val="28"/>
        </w:rPr>
        <w:t xml:space="preserve">. </w:t>
      </w:r>
    </w:p>
    <w:p w:rsidR="00632376" w:rsidRPr="00051EBC" w:rsidRDefault="00632376" w:rsidP="00051EBC">
      <w:pPr>
        <w:pStyle w:val="11"/>
        <w:spacing w:after="0" w:line="240" w:lineRule="auto"/>
        <w:ind w:left="0" w:firstLine="851"/>
        <w:jc w:val="both"/>
        <w:rPr>
          <w:rFonts w:ascii="Times New Roman" w:hAnsi="Times New Roman"/>
          <w:sz w:val="28"/>
          <w:szCs w:val="28"/>
        </w:rPr>
      </w:pPr>
      <w:r w:rsidRPr="00051EBC">
        <w:rPr>
          <w:rFonts w:ascii="Times New Roman" w:hAnsi="Times New Roman"/>
          <w:sz w:val="28"/>
          <w:szCs w:val="28"/>
        </w:rPr>
        <w:t xml:space="preserve">Проведение </w:t>
      </w:r>
      <w:proofErr w:type="spellStart"/>
      <w:r w:rsidRPr="00051EBC">
        <w:rPr>
          <w:rFonts w:ascii="Times New Roman" w:hAnsi="Times New Roman"/>
          <w:sz w:val="28"/>
          <w:szCs w:val="28"/>
        </w:rPr>
        <w:t>послепроектного</w:t>
      </w:r>
      <w:proofErr w:type="spellEnd"/>
      <w:r w:rsidRPr="00051EBC">
        <w:rPr>
          <w:rFonts w:ascii="Times New Roman" w:hAnsi="Times New Roman"/>
          <w:sz w:val="28"/>
          <w:szCs w:val="28"/>
        </w:rPr>
        <w:t xml:space="preserve"> анал</w:t>
      </w:r>
      <w:r>
        <w:rPr>
          <w:rFonts w:ascii="Times New Roman" w:hAnsi="Times New Roman"/>
          <w:sz w:val="28"/>
          <w:szCs w:val="28"/>
        </w:rPr>
        <w:t>иза осуществля</w:t>
      </w:r>
      <w:r w:rsidR="005761BD">
        <w:rPr>
          <w:rFonts w:ascii="Times New Roman" w:hAnsi="Times New Roman"/>
          <w:sz w:val="28"/>
          <w:szCs w:val="28"/>
        </w:rPr>
        <w:t>ется предприятием</w:t>
      </w:r>
      <w:r w:rsidRPr="00051EBC">
        <w:rPr>
          <w:rFonts w:ascii="Times New Roman" w:hAnsi="Times New Roman"/>
          <w:sz w:val="28"/>
          <w:szCs w:val="28"/>
        </w:rPr>
        <w:t xml:space="preserve"> за свой счет. </w:t>
      </w:r>
    </w:p>
    <w:p w:rsidR="00632376" w:rsidRPr="00051EBC" w:rsidRDefault="00632376" w:rsidP="00051EBC">
      <w:pPr>
        <w:pStyle w:val="11"/>
        <w:spacing w:after="0" w:line="240" w:lineRule="auto"/>
        <w:ind w:left="0" w:firstLine="851"/>
        <w:jc w:val="both"/>
        <w:rPr>
          <w:rFonts w:ascii="Times New Roman" w:hAnsi="Times New Roman"/>
          <w:sz w:val="28"/>
          <w:szCs w:val="28"/>
        </w:rPr>
      </w:pPr>
      <w:r w:rsidRPr="00051EBC">
        <w:rPr>
          <w:rFonts w:ascii="Times New Roman" w:hAnsi="Times New Roman"/>
          <w:sz w:val="28"/>
          <w:szCs w:val="28"/>
        </w:rPr>
        <w:t>Не позднее срока, указанного в ча</w:t>
      </w:r>
      <w:r>
        <w:rPr>
          <w:rFonts w:ascii="Times New Roman" w:hAnsi="Times New Roman"/>
          <w:sz w:val="28"/>
          <w:szCs w:val="28"/>
        </w:rPr>
        <w:t xml:space="preserve">сти первой настоящего раздела, </w:t>
      </w:r>
      <w:r w:rsidRPr="00051EBC">
        <w:rPr>
          <w:rFonts w:ascii="Times New Roman" w:hAnsi="Times New Roman"/>
          <w:sz w:val="28"/>
          <w:szCs w:val="28"/>
        </w:rPr>
        <w:t>составитель отчета о возможных воздействия</w:t>
      </w:r>
      <w:r>
        <w:rPr>
          <w:rFonts w:ascii="Times New Roman" w:hAnsi="Times New Roman"/>
          <w:sz w:val="28"/>
          <w:szCs w:val="28"/>
        </w:rPr>
        <w:t xml:space="preserve">х подготавливает и подписывает </w:t>
      </w:r>
      <w:r w:rsidRPr="00051EBC">
        <w:rPr>
          <w:rFonts w:ascii="Times New Roman" w:hAnsi="Times New Roman"/>
          <w:sz w:val="28"/>
          <w:szCs w:val="28"/>
        </w:rPr>
        <w:t xml:space="preserve">заключение по результатам </w:t>
      </w:r>
      <w:proofErr w:type="spellStart"/>
      <w:r w:rsidRPr="00051EBC">
        <w:rPr>
          <w:rFonts w:ascii="Times New Roman" w:hAnsi="Times New Roman"/>
          <w:sz w:val="28"/>
          <w:szCs w:val="28"/>
        </w:rPr>
        <w:t>послепроектного</w:t>
      </w:r>
      <w:proofErr w:type="spellEnd"/>
      <w:r w:rsidRPr="00051EBC">
        <w:rPr>
          <w:rFonts w:ascii="Times New Roman" w:hAnsi="Times New Roman"/>
          <w:sz w:val="28"/>
          <w:szCs w:val="28"/>
        </w:rPr>
        <w:t xml:space="preserve"> ана</w:t>
      </w:r>
      <w:r>
        <w:rPr>
          <w:rFonts w:ascii="Times New Roman" w:hAnsi="Times New Roman"/>
          <w:sz w:val="28"/>
          <w:szCs w:val="28"/>
        </w:rPr>
        <w:t xml:space="preserve">лиза, в котором делается вывод </w:t>
      </w:r>
      <w:r w:rsidRPr="00051EBC">
        <w:rPr>
          <w:rFonts w:ascii="Times New Roman" w:hAnsi="Times New Roman"/>
          <w:sz w:val="28"/>
          <w:szCs w:val="28"/>
        </w:rPr>
        <w:t>о соответствии или несоответствии реализо</w:t>
      </w:r>
      <w:r>
        <w:rPr>
          <w:rFonts w:ascii="Times New Roman" w:hAnsi="Times New Roman"/>
          <w:sz w:val="28"/>
          <w:szCs w:val="28"/>
        </w:rPr>
        <w:t xml:space="preserve">ванной намечаемой деятельности </w:t>
      </w:r>
      <w:r w:rsidRPr="00051EBC">
        <w:rPr>
          <w:rFonts w:ascii="Times New Roman" w:hAnsi="Times New Roman"/>
          <w:sz w:val="28"/>
          <w:szCs w:val="28"/>
        </w:rPr>
        <w:t>отчету о возможных воздействиях и заключению по резу</w:t>
      </w:r>
      <w:r>
        <w:rPr>
          <w:rFonts w:ascii="Times New Roman" w:hAnsi="Times New Roman"/>
          <w:sz w:val="28"/>
          <w:szCs w:val="28"/>
        </w:rPr>
        <w:t xml:space="preserve">льтатам оценки </w:t>
      </w:r>
      <w:r w:rsidRPr="00051EBC">
        <w:rPr>
          <w:rFonts w:ascii="Times New Roman" w:hAnsi="Times New Roman"/>
          <w:sz w:val="28"/>
          <w:szCs w:val="28"/>
        </w:rPr>
        <w:t>воздействия на окружающую среду. В слу</w:t>
      </w:r>
      <w:r>
        <w:rPr>
          <w:rFonts w:ascii="Times New Roman" w:hAnsi="Times New Roman"/>
          <w:sz w:val="28"/>
          <w:szCs w:val="28"/>
        </w:rPr>
        <w:t xml:space="preserve">чае выявления несоответствий в </w:t>
      </w:r>
      <w:r w:rsidRPr="00051EBC">
        <w:rPr>
          <w:rFonts w:ascii="Times New Roman" w:hAnsi="Times New Roman"/>
          <w:sz w:val="28"/>
          <w:szCs w:val="28"/>
        </w:rPr>
        <w:t xml:space="preserve">заключении по результатам </w:t>
      </w:r>
      <w:proofErr w:type="spellStart"/>
      <w:r w:rsidRPr="00051EBC">
        <w:rPr>
          <w:rFonts w:ascii="Times New Roman" w:hAnsi="Times New Roman"/>
          <w:sz w:val="28"/>
          <w:szCs w:val="28"/>
        </w:rPr>
        <w:t>послепроектног</w:t>
      </w:r>
      <w:r>
        <w:rPr>
          <w:rFonts w:ascii="Times New Roman" w:hAnsi="Times New Roman"/>
          <w:sz w:val="28"/>
          <w:szCs w:val="28"/>
        </w:rPr>
        <w:t>о</w:t>
      </w:r>
      <w:proofErr w:type="spellEnd"/>
      <w:r>
        <w:rPr>
          <w:rFonts w:ascii="Times New Roman" w:hAnsi="Times New Roman"/>
          <w:sz w:val="28"/>
          <w:szCs w:val="28"/>
        </w:rPr>
        <w:t xml:space="preserve"> анализа приводится подробное </w:t>
      </w:r>
      <w:r w:rsidRPr="00051EBC">
        <w:rPr>
          <w:rFonts w:ascii="Times New Roman" w:hAnsi="Times New Roman"/>
          <w:sz w:val="28"/>
          <w:szCs w:val="28"/>
        </w:rPr>
        <w:t xml:space="preserve">описание таких несоответствий. </w:t>
      </w:r>
    </w:p>
    <w:p w:rsidR="00632376" w:rsidRPr="00051EBC" w:rsidRDefault="00632376" w:rsidP="00051EBC">
      <w:pPr>
        <w:pStyle w:val="11"/>
        <w:spacing w:after="0" w:line="240" w:lineRule="auto"/>
        <w:ind w:left="0" w:firstLine="851"/>
        <w:jc w:val="both"/>
        <w:rPr>
          <w:rFonts w:ascii="Times New Roman" w:hAnsi="Times New Roman"/>
          <w:sz w:val="28"/>
          <w:szCs w:val="28"/>
        </w:rPr>
      </w:pPr>
      <w:r w:rsidRPr="00051EBC">
        <w:rPr>
          <w:rFonts w:ascii="Times New Roman" w:hAnsi="Times New Roman"/>
          <w:sz w:val="28"/>
          <w:szCs w:val="28"/>
        </w:rPr>
        <w:t>Составитель направляет подписа</w:t>
      </w:r>
      <w:r>
        <w:rPr>
          <w:rFonts w:ascii="Times New Roman" w:hAnsi="Times New Roman"/>
          <w:sz w:val="28"/>
          <w:szCs w:val="28"/>
        </w:rPr>
        <w:t xml:space="preserve">нное заключение по результатам </w:t>
      </w:r>
      <w:proofErr w:type="spellStart"/>
      <w:r w:rsidRPr="00051EBC">
        <w:rPr>
          <w:rFonts w:ascii="Times New Roman" w:hAnsi="Times New Roman"/>
          <w:sz w:val="28"/>
          <w:szCs w:val="28"/>
        </w:rPr>
        <w:t>послепроектного</w:t>
      </w:r>
      <w:proofErr w:type="spellEnd"/>
      <w:r w:rsidRPr="00051EBC">
        <w:rPr>
          <w:rFonts w:ascii="Times New Roman" w:hAnsi="Times New Roman"/>
          <w:sz w:val="28"/>
          <w:szCs w:val="28"/>
        </w:rPr>
        <w:t xml:space="preserve"> анализа оператору соответствующего объекта и в уполномоченный орган в области охраны о</w:t>
      </w:r>
      <w:r>
        <w:rPr>
          <w:rFonts w:ascii="Times New Roman" w:hAnsi="Times New Roman"/>
          <w:sz w:val="28"/>
          <w:szCs w:val="28"/>
        </w:rPr>
        <w:t xml:space="preserve">кружающей среды в течение двух </w:t>
      </w:r>
      <w:r w:rsidRPr="00051EBC">
        <w:rPr>
          <w:rFonts w:ascii="Times New Roman" w:hAnsi="Times New Roman"/>
          <w:sz w:val="28"/>
          <w:szCs w:val="28"/>
        </w:rPr>
        <w:t xml:space="preserve">рабочих дней с даты подписания заключения </w:t>
      </w:r>
      <w:r>
        <w:rPr>
          <w:rFonts w:ascii="Times New Roman" w:hAnsi="Times New Roman"/>
          <w:sz w:val="28"/>
          <w:szCs w:val="28"/>
        </w:rPr>
        <w:t xml:space="preserve">по результатам </w:t>
      </w:r>
      <w:proofErr w:type="spellStart"/>
      <w:r>
        <w:rPr>
          <w:rFonts w:ascii="Times New Roman" w:hAnsi="Times New Roman"/>
          <w:sz w:val="28"/>
          <w:szCs w:val="28"/>
        </w:rPr>
        <w:t>послепроектного</w:t>
      </w:r>
      <w:proofErr w:type="spellEnd"/>
      <w:r>
        <w:rPr>
          <w:rFonts w:ascii="Times New Roman" w:hAnsi="Times New Roman"/>
          <w:sz w:val="28"/>
          <w:szCs w:val="28"/>
        </w:rPr>
        <w:t xml:space="preserve"> </w:t>
      </w:r>
      <w:r w:rsidRPr="00051EBC">
        <w:rPr>
          <w:rFonts w:ascii="Times New Roman" w:hAnsi="Times New Roman"/>
          <w:sz w:val="28"/>
          <w:szCs w:val="28"/>
        </w:rPr>
        <w:t>анализа.</w:t>
      </w: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sectPr w:rsidR="00632376" w:rsidRPr="00954466" w:rsidSect="0012636B">
          <w:pgSz w:w="11906" w:h="16838"/>
          <w:pgMar w:top="1134" w:right="851" w:bottom="1134" w:left="1701" w:header="709" w:footer="709" w:gutter="0"/>
          <w:cols w:space="708"/>
          <w:docGrid w:linePitch="360"/>
        </w:sectPr>
      </w:pPr>
    </w:p>
    <w:p w:rsidR="00632376" w:rsidRPr="00954466" w:rsidRDefault="00632376" w:rsidP="001568BE">
      <w:pPr>
        <w:pStyle w:val="11"/>
        <w:spacing w:after="0" w:line="240" w:lineRule="auto"/>
        <w:ind w:left="0"/>
        <w:jc w:val="center"/>
        <w:rPr>
          <w:rFonts w:ascii="Times New Roman" w:hAnsi="Times New Roman"/>
          <w:b/>
          <w:sz w:val="28"/>
          <w:szCs w:val="28"/>
        </w:rPr>
      </w:pPr>
      <w:r w:rsidRPr="00954466">
        <w:rPr>
          <w:rFonts w:ascii="Times New Roman" w:hAnsi="Times New Roman"/>
          <w:b/>
          <w:sz w:val="28"/>
          <w:szCs w:val="28"/>
        </w:rPr>
        <w:t xml:space="preserve">ЗАКЛЮЧЕНИЕ </w:t>
      </w: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При комплексной экологической оценке учитывают прогноз взаимоотношений проектируемого производства с окружающей средой.</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Масштаб и характер планируемой деятельности предопределяет необходимость рассмотрения всех видов воздействия.</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В предыдущих разделах была выполнена покомпонентная оценка воздействия на окружающую среду.</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При этом были определены: </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объем водопотребления; </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качественный и количественный состав выбросов в атмосферу от ИЗА и их влияние на формирование уровня загрязнения приземного слоя атмосферы; </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 - качественный и количественный состав отходов и степень их опасности для здоровья человека и окружающей среды.</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Выполненный покомпонентный анализ показал, что остаточные воздействия на компоненты ОС соответствуют минимальным показателям.</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В соответствии с выполненным математическим моделированием рассеивания выбросов загрязняющих веществ, произведенного с учетом выбросов загрязняющих веществ от проектируемых объектов, концентрация загрязняющих веществ на границе санитарно-защитной зоны предприятия не превышает 1 ПДК.</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В целом воздействие </w:t>
      </w:r>
      <w:r>
        <w:rPr>
          <w:rFonts w:ascii="Times New Roman" w:hAnsi="Times New Roman"/>
          <w:color w:val="000000"/>
          <w:sz w:val="28"/>
          <w:szCs w:val="28"/>
        </w:rPr>
        <w:t>уч</w:t>
      </w:r>
      <w:r w:rsidR="0029370D">
        <w:rPr>
          <w:rFonts w:ascii="Times New Roman" w:hAnsi="Times New Roman"/>
          <w:color w:val="000000"/>
          <w:sz w:val="28"/>
          <w:szCs w:val="28"/>
        </w:rPr>
        <w:t xml:space="preserve">астка горных работ по добыче </w:t>
      </w:r>
      <w:r w:rsidR="00511CD6">
        <w:rPr>
          <w:rFonts w:ascii="Times New Roman" w:hAnsi="Times New Roman"/>
          <w:color w:val="000000"/>
          <w:sz w:val="28"/>
          <w:szCs w:val="28"/>
          <w:lang w:val="kk-KZ"/>
        </w:rPr>
        <w:t xml:space="preserve">строительного камня </w:t>
      </w:r>
      <w:r w:rsidRPr="00954466">
        <w:rPr>
          <w:rFonts w:ascii="Times New Roman" w:hAnsi="Times New Roman"/>
          <w:color w:val="000000"/>
          <w:sz w:val="28"/>
          <w:szCs w:val="28"/>
        </w:rPr>
        <w:t>на атмосферный воздух оценивается как допустимое.</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Экологическое состояние окружающей среды территории предприятия и санитарно-защитной зоны на этапе эксплуатации </w:t>
      </w:r>
      <w:r>
        <w:rPr>
          <w:rFonts w:ascii="Times New Roman" w:hAnsi="Times New Roman"/>
          <w:color w:val="000000"/>
          <w:sz w:val="28"/>
          <w:szCs w:val="28"/>
        </w:rPr>
        <w:t>месторождения</w:t>
      </w:r>
      <w:r w:rsidRPr="00954466">
        <w:rPr>
          <w:rFonts w:ascii="Times New Roman" w:hAnsi="Times New Roman"/>
          <w:color w:val="000000"/>
          <w:sz w:val="28"/>
          <w:szCs w:val="28"/>
        </w:rPr>
        <w:t xml:space="preserve"> по расчетам допустимое (относительно удовлетворительное), в системе экспертных оценок низкого уровня, когда негативные изменения не превышают предела природной изменчивости.</w:t>
      </w:r>
    </w:p>
    <w:p w:rsidR="00632376" w:rsidRPr="00954466" w:rsidRDefault="00632376" w:rsidP="007D1DE1">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Регулярные наблюдения за состоянием окружающей среды, обеспечение безаварийной работы и выполнение всех предусмотренных проектом мероприятий, позволят осуществить реализацию намечаемой деятельности по </w:t>
      </w:r>
      <w:r>
        <w:rPr>
          <w:rFonts w:ascii="Times New Roman" w:hAnsi="Times New Roman"/>
          <w:color w:val="000000"/>
          <w:sz w:val="28"/>
          <w:szCs w:val="28"/>
        </w:rPr>
        <w:t xml:space="preserve">добыче </w:t>
      </w:r>
      <w:r w:rsidRPr="00954466">
        <w:rPr>
          <w:rFonts w:ascii="Times New Roman" w:hAnsi="Times New Roman"/>
          <w:color w:val="000000"/>
          <w:sz w:val="28"/>
          <w:szCs w:val="28"/>
        </w:rPr>
        <w:t>без значимого влияния на окружающую среду и здоровье населения.</w:t>
      </w: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064B4A">
      <w:pPr>
        <w:shd w:val="clear" w:color="auto" w:fill="FFFFFF"/>
        <w:spacing w:after="0" w:line="240" w:lineRule="auto"/>
        <w:ind w:left="14"/>
        <w:jc w:val="center"/>
        <w:rPr>
          <w:rFonts w:ascii="Times New Roman" w:hAnsi="Times New Roman"/>
          <w:b/>
          <w:bCs/>
          <w:spacing w:val="-1"/>
          <w:sz w:val="28"/>
          <w:szCs w:val="28"/>
        </w:rPr>
      </w:pPr>
      <w:r w:rsidRPr="00954466">
        <w:rPr>
          <w:rFonts w:ascii="Times New Roman" w:hAnsi="Times New Roman"/>
          <w:b/>
          <w:bCs/>
          <w:spacing w:val="-1"/>
          <w:sz w:val="28"/>
          <w:szCs w:val="28"/>
        </w:rPr>
        <w:t xml:space="preserve">СПИСОК ЛИТЕРАТУРЫ </w:t>
      </w:r>
    </w:p>
    <w:p w:rsidR="00632376" w:rsidRPr="00954466" w:rsidRDefault="00632376" w:rsidP="00064B4A">
      <w:pPr>
        <w:shd w:val="clear" w:color="auto" w:fill="FFFFFF"/>
        <w:spacing w:after="0" w:line="240" w:lineRule="auto"/>
        <w:ind w:left="14"/>
        <w:jc w:val="center"/>
        <w:rPr>
          <w:rFonts w:ascii="Times New Roman" w:hAnsi="Times New Roman"/>
          <w:sz w:val="28"/>
          <w:szCs w:val="28"/>
        </w:rPr>
      </w:pPr>
    </w:p>
    <w:p w:rsidR="00632376" w:rsidRPr="00954466" w:rsidRDefault="00632376" w:rsidP="00064B4A">
      <w:pPr>
        <w:pStyle w:val="a6"/>
        <w:numPr>
          <w:ilvl w:val="0"/>
          <w:numId w:val="33"/>
        </w:numPr>
        <w:jc w:val="both"/>
        <w:rPr>
          <w:rFonts w:ascii="Times New Roman" w:hAnsi="Times New Roman"/>
          <w:sz w:val="28"/>
        </w:rPr>
      </w:pPr>
      <w:r w:rsidRPr="00954466">
        <w:rPr>
          <w:rFonts w:ascii="Times New Roman" w:hAnsi="Times New Roman"/>
          <w:sz w:val="28"/>
        </w:rPr>
        <w:t xml:space="preserve"> Экологический Кодекс РК от 02 января 2021 года №400-VI ЗРК;</w:t>
      </w:r>
    </w:p>
    <w:p w:rsidR="00632376" w:rsidRPr="00954466" w:rsidRDefault="00632376" w:rsidP="00064B4A">
      <w:pPr>
        <w:pStyle w:val="11"/>
        <w:numPr>
          <w:ilvl w:val="0"/>
          <w:numId w:val="33"/>
        </w:numPr>
        <w:spacing w:after="0" w:line="240" w:lineRule="auto"/>
        <w:jc w:val="both"/>
        <w:rPr>
          <w:rFonts w:ascii="Times New Roman" w:hAnsi="Times New Roman"/>
          <w:sz w:val="28"/>
        </w:rPr>
      </w:pPr>
      <w:r w:rsidRPr="00954466">
        <w:rPr>
          <w:rFonts w:ascii="Times New Roman" w:hAnsi="Times New Roman"/>
          <w:sz w:val="28"/>
        </w:rPr>
        <w:t xml:space="preserve">Инструкция по организации и проведению экологической оценки, приказ Министра экологии, геологии и природных ресурсов РК от 30.07.2021 г. №280; </w:t>
      </w:r>
    </w:p>
    <w:p w:rsidR="00632376" w:rsidRPr="004C5456" w:rsidRDefault="00632376" w:rsidP="00064B4A">
      <w:pPr>
        <w:numPr>
          <w:ilvl w:val="0"/>
          <w:numId w:val="33"/>
        </w:numPr>
        <w:tabs>
          <w:tab w:val="left" w:pos="284"/>
          <w:tab w:val="left" w:pos="567"/>
          <w:tab w:val="left" w:pos="851"/>
          <w:tab w:val="left" w:pos="993"/>
        </w:tabs>
        <w:spacing w:after="0" w:line="240" w:lineRule="auto"/>
        <w:jc w:val="both"/>
        <w:rPr>
          <w:rStyle w:val="s0"/>
          <w:color w:val="auto"/>
          <w:sz w:val="28"/>
          <w:szCs w:val="28"/>
        </w:rPr>
      </w:pPr>
      <w:r w:rsidRPr="004C5456">
        <w:rPr>
          <w:rStyle w:val="s1"/>
          <w:b w:val="0"/>
          <w:bCs/>
          <w:sz w:val="28"/>
          <w:szCs w:val="28"/>
        </w:rPr>
        <w:t>Санитарные правила</w:t>
      </w:r>
      <w:r w:rsidRPr="004C5456">
        <w:rPr>
          <w:rFonts w:ascii="Times New Roman" w:hAnsi="Times New Roman"/>
          <w:sz w:val="28"/>
          <w:szCs w:val="28"/>
        </w:rPr>
        <w:t xml:space="preserve"> «Санитарно-эпидемиологические требования к санитарно-защитным зонам объектов, являющихся объектами воздействия на окружающую среду обитания и здоровье человека» №</w:t>
      </w:r>
      <w:r w:rsidRPr="004C5456">
        <w:rPr>
          <w:rFonts w:ascii="Times New Roman" w:hAnsi="Times New Roman"/>
          <w:sz w:val="28"/>
          <w:szCs w:val="28"/>
          <w:lang w:val="kk-KZ"/>
        </w:rPr>
        <w:t>ҚР ДСМ-2</w:t>
      </w:r>
      <w:r w:rsidRPr="004C5456">
        <w:rPr>
          <w:rFonts w:ascii="Times New Roman" w:hAnsi="Times New Roman"/>
          <w:sz w:val="28"/>
          <w:szCs w:val="28"/>
        </w:rPr>
        <w:t xml:space="preserve"> от 11 января 2022 года</w:t>
      </w:r>
      <w:r w:rsidRPr="004C5456">
        <w:rPr>
          <w:rStyle w:val="s0"/>
          <w:sz w:val="28"/>
        </w:rPr>
        <w:t xml:space="preserve"> </w:t>
      </w:r>
    </w:p>
    <w:p w:rsidR="00632376" w:rsidRPr="00954466" w:rsidRDefault="00632376" w:rsidP="00064B4A">
      <w:pPr>
        <w:numPr>
          <w:ilvl w:val="0"/>
          <w:numId w:val="33"/>
        </w:numPr>
        <w:tabs>
          <w:tab w:val="left" w:pos="284"/>
          <w:tab w:val="left" w:pos="567"/>
          <w:tab w:val="left" w:pos="851"/>
          <w:tab w:val="left" w:pos="993"/>
        </w:tabs>
        <w:spacing w:after="0" w:line="240" w:lineRule="auto"/>
        <w:jc w:val="both"/>
        <w:rPr>
          <w:rFonts w:ascii="Times New Roman" w:hAnsi="Times New Roman"/>
          <w:sz w:val="28"/>
          <w:szCs w:val="28"/>
        </w:rPr>
      </w:pPr>
      <w:r w:rsidRPr="00954466">
        <w:rPr>
          <w:rFonts w:ascii="Times New Roman" w:hAnsi="Times New Roman"/>
          <w:sz w:val="28"/>
          <w:szCs w:val="28"/>
        </w:rPr>
        <w:t>Гигиенические нормативы «Санитарно-эпидемиологические требования  к атмосферному воздуху  в городских и сельских населенных пунктах» от 23.06.2015 года.</w:t>
      </w:r>
    </w:p>
    <w:p w:rsidR="00632376" w:rsidRPr="00954466" w:rsidRDefault="00632376" w:rsidP="00064B4A">
      <w:pPr>
        <w:numPr>
          <w:ilvl w:val="0"/>
          <w:numId w:val="33"/>
        </w:numPr>
        <w:tabs>
          <w:tab w:val="num" w:pos="993"/>
        </w:tabs>
        <w:spacing w:after="0" w:line="240" w:lineRule="auto"/>
        <w:jc w:val="both"/>
        <w:rPr>
          <w:rFonts w:ascii="Times New Roman" w:hAnsi="Times New Roman"/>
          <w:sz w:val="28"/>
          <w:szCs w:val="28"/>
        </w:rPr>
      </w:pPr>
      <w:r w:rsidRPr="00954466">
        <w:rPr>
          <w:rFonts w:ascii="Times New Roman" w:hAnsi="Times New Roman"/>
          <w:sz w:val="28"/>
          <w:szCs w:val="28"/>
        </w:rPr>
        <w:t>Методики разработки проектов нормативов предельного размещения отходов производства и потребления. Приложение №16 к приказу МООС РК от 18.04.2008 г. №100-п»</w:t>
      </w:r>
    </w:p>
    <w:p w:rsidR="00632376" w:rsidRPr="00954466" w:rsidRDefault="00632376" w:rsidP="00064B4A">
      <w:pPr>
        <w:pStyle w:val="11"/>
        <w:numPr>
          <w:ilvl w:val="0"/>
          <w:numId w:val="33"/>
        </w:numPr>
        <w:spacing w:after="0" w:line="240" w:lineRule="auto"/>
        <w:jc w:val="both"/>
        <w:rPr>
          <w:rFonts w:ascii="Times New Roman" w:hAnsi="Times New Roman"/>
          <w:color w:val="000000"/>
          <w:sz w:val="28"/>
          <w:szCs w:val="28"/>
        </w:rPr>
      </w:pPr>
      <w:r w:rsidRPr="00954466">
        <w:rPr>
          <w:rFonts w:ascii="Times New Roman" w:hAnsi="Times New Roman"/>
          <w:color w:val="000000"/>
          <w:sz w:val="28"/>
          <w:szCs w:val="28"/>
        </w:rPr>
        <w:t>Методика расчета нормативов выбросов от неорганизованных источников Приложение №8 к Приказу Министра охраны окружающей среды и водных ресурсов Республики Казахстан от 12 июня 2014 года № 221-Ө.</w:t>
      </w:r>
    </w:p>
    <w:p w:rsidR="00632376" w:rsidRPr="00954466" w:rsidRDefault="00632376" w:rsidP="00064B4A">
      <w:pPr>
        <w:pStyle w:val="11"/>
        <w:numPr>
          <w:ilvl w:val="0"/>
          <w:numId w:val="33"/>
        </w:numPr>
        <w:spacing w:after="0" w:line="240" w:lineRule="auto"/>
        <w:jc w:val="both"/>
        <w:rPr>
          <w:rFonts w:ascii="Times New Roman" w:hAnsi="Times New Roman"/>
          <w:color w:val="000000"/>
          <w:sz w:val="28"/>
          <w:szCs w:val="28"/>
        </w:rPr>
      </w:pPr>
      <w:r w:rsidRPr="00954466">
        <w:rPr>
          <w:rFonts w:ascii="Times New Roman" w:hAnsi="Times New Roman"/>
          <w:color w:val="000000"/>
          <w:sz w:val="28"/>
          <w:szCs w:val="28"/>
        </w:rPr>
        <w:t>Методика расчета выбросов загрязняющих веществ в атмосферу от предприятий по производству строительных материалов Приложение №11 к Приказу Министра охраны окружающей среды Республики Казахстан от 18.04.2008 №100-п</w:t>
      </w:r>
    </w:p>
    <w:p w:rsidR="00632376" w:rsidRPr="00954466" w:rsidRDefault="00632376" w:rsidP="00064B4A">
      <w:pPr>
        <w:pStyle w:val="11"/>
        <w:numPr>
          <w:ilvl w:val="0"/>
          <w:numId w:val="33"/>
        </w:numPr>
        <w:spacing w:after="0" w:line="240" w:lineRule="auto"/>
        <w:jc w:val="both"/>
        <w:rPr>
          <w:rFonts w:ascii="Times New Roman" w:hAnsi="Times New Roman"/>
          <w:color w:val="000000"/>
          <w:sz w:val="28"/>
          <w:szCs w:val="28"/>
        </w:rPr>
      </w:pPr>
      <w:r w:rsidRPr="00954466">
        <w:rPr>
          <w:rFonts w:ascii="Times New Roman" w:hAnsi="Times New Roman"/>
          <w:color w:val="000000"/>
          <w:sz w:val="28"/>
          <w:szCs w:val="28"/>
        </w:rPr>
        <w:t>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 №100-п</w:t>
      </w: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064B4A">
      <w:pPr>
        <w:spacing w:after="0" w:line="240" w:lineRule="auto"/>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Pr="00954466" w:rsidRDefault="00632376" w:rsidP="00E35AAE">
      <w:pPr>
        <w:pStyle w:val="11"/>
        <w:spacing w:after="0" w:line="240" w:lineRule="auto"/>
        <w:ind w:left="0" w:firstLine="851"/>
        <w:jc w:val="both"/>
        <w:rPr>
          <w:rFonts w:ascii="Times New Roman" w:hAnsi="Times New Roman"/>
          <w:sz w:val="28"/>
          <w:szCs w:val="28"/>
        </w:rPr>
      </w:pPr>
    </w:p>
    <w:p w:rsidR="00632376" w:rsidRDefault="00632376" w:rsidP="0072493F"/>
    <w:p w:rsidR="008D0869" w:rsidRPr="00954466" w:rsidRDefault="008D0869" w:rsidP="008D0869">
      <w:pPr>
        <w:pStyle w:val="11"/>
        <w:spacing w:after="0" w:line="240" w:lineRule="auto"/>
        <w:ind w:left="0"/>
        <w:jc w:val="center"/>
        <w:rPr>
          <w:rFonts w:ascii="Times New Roman" w:hAnsi="Times New Roman"/>
          <w:b/>
          <w:sz w:val="28"/>
          <w:szCs w:val="28"/>
        </w:rPr>
      </w:pPr>
      <w:r w:rsidRPr="00511CD6">
        <w:rPr>
          <w:rFonts w:ascii="Times New Roman" w:hAnsi="Times New Roman"/>
          <w:b/>
          <w:sz w:val="28"/>
          <w:szCs w:val="28"/>
        </w:rPr>
        <w:t>КРАТКОЕ НЕТЕХНИЧЕСКОЕ РЕЗЮМЕ</w:t>
      </w:r>
      <w:r w:rsidRPr="00954466">
        <w:rPr>
          <w:rFonts w:ascii="Times New Roman" w:hAnsi="Times New Roman"/>
          <w:b/>
          <w:sz w:val="28"/>
          <w:szCs w:val="28"/>
        </w:rPr>
        <w:t xml:space="preserve"> </w:t>
      </w:r>
    </w:p>
    <w:p w:rsidR="008D0869" w:rsidRPr="00954466" w:rsidRDefault="008D0869" w:rsidP="008D0869">
      <w:pPr>
        <w:pStyle w:val="11"/>
        <w:spacing w:after="0" w:line="240" w:lineRule="auto"/>
        <w:ind w:left="0" w:firstLine="851"/>
        <w:jc w:val="both"/>
        <w:rPr>
          <w:rFonts w:ascii="Times New Roman" w:hAnsi="Times New Roman"/>
          <w:sz w:val="28"/>
          <w:szCs w:val="28"/>
        </w:rPr>
      </w:pPr>
    </w:p>
    <w:p w:rsidR="008D0869" w:rsidRPr="008D31E8" w:rsidRDefault="008D0869" w:rsidP="008D0869">
      <w:pPr>
        <w:pStyle w:val="11"/>
        <w:numPr>
          <w:ilvl w:val="1"/>
          <w:numId w:val="33"/>
        </w:numPr>
        <w:tabs>
          <w:tab w:val="num" w:pos="0"/>
        </w:tabs>
        <w:spacing w:after="0" w:line="240" w:lineRule="auto"/>
        <w:ind w:left="0" w:right="-22" w:firstLine="851"/>
        <w:jc w:val="both"/>
        <w:rPr>
          <w:rFonts w:ascii="Times New Roman" w:hAnsi="Times New Roman"/>
          <w:b/>
          <w:sz w:val="28"/>
          <w:szCs w:val="28"/>
        </w:rPr>
      </w:pPr>
      <w:r w:rsidRPr="00954466">
        <w:rPr>
          <w:rFonts w:ascii="Times New Roman" w:hAnsi="Times New Roman"/>
          <w:b/>
          <w:sz w:val="28"/>
          <w:szCs w:val="28"/>
        </w:rPr>
        <w:t>Описание предполагаемого места осуществления намечаемой деятельности</w:t>
      </w:r>
    </w:p>
    <w:p w:rsidR="00F201C9" w:rsidRPr="0089370B" w:rsidRDefault="00F201C9" w:rsidP="00F201C9">
      <w:pPr>
        <w:widowControl w:val="0"/>
        <w:suppressAutoHyphens/>
        <w:spacing w:after="0" w:line="240" w:lineRule="auto"/>
        <w:ind w:firstLine="851"/>
        <w:contextualSpacing/>
        <w:jc w:val="both"/>
        <w:rPr>
          <w:rFonts w:ascii="Times New Roman" w:hAnsi="Times New Roman"/>
          <w:sz w:val="28"/>
          <w:szCs w:val="28"/>
        </w:rPr>
      </w:pPr>
      <w:r w:rsidRPr="00DD70AF">
        <w:rPr>
          <w:rFonts w:ascii="Times New Roman" w:hAnsi="Times New Roman"/>
          <w:sz w:val="28"/>
          <w:szCs w:val="28"/>
        </w:rPr>
        <w:t>Административно месторождение «</w:t>
      </w:r>
      <w:proofErr w:type="spellStart"/>
      <w:r w:rsidRPr="00DD70AF">
        <w:rPr>
          <w:rFonts w:ascii="Times New Roman" w:hAnsi="Times New Roman"/>
          <w:sz w:val="28"/>
          <w:szCs w:val="28"/>
        </w:rPr>
        <w:t>Кайнарское</w:t>
      </w:r>
      <w:proofErr w:type="spellEnd"/>
      <w:r w:rsidRPr="00DD70AF">
        <w:rPr>
          <w:rFonts w:ascii="Times New Roman" w:hAnsi="Times New Roman"/>
          <w:sz w:val="28"/>
          <w:szCs w:val="28"/>
        </w:rPr>
        <w:t>» расположено на территории административного подчинения городу Семей, области Абай, в 7 км северо-восточнее от с.</w:t>
      </w:r>
      <w:r>
        <w:rPr>
          <w:rFonts w:ascii="Times New Roman" w:hAnsi="Times New Roman"/>
          <w:sz w:val="28"/>
          <w:szCs w:val="28"/>
        </w:rPr>
        <w:t xml:space="preserve"> </w:t>
      </w:r>
      <w:r w:rsidR="00CA7B4A">
        <w:rPr>
          <w:rFonts w:ascii="Times New Roman" w:hAnsi="Times New Roman"/>
          <w:sz w:val="28"/>
          <w:szCs w:val="28"/>
        </w:rPr>
        <w:t>Кайнар</w:t>
      </w:r>
      <w:r w:rsidRPr="0089370B">
        <w:rPr>
          <w:rFonts w:ascii="Times New Roman" w:hAnsi="Times New Roman"/>
          <w:sz w:val="28"/>
          <w:szCs w:val="28"/>
        </w:rPr>
        <w:t xml:space="preserve">. </w:t>
      </w:r>
      <w:r w:rsidRPr="00382606">
        <w:rPr>
          <w:rFonts w:ascii="Times New Roman" w:hAnsi="Times New Roman"/>
          <w:sz w:val="28"/>
          <w:szCs w:val="28"/>
        </w:rPr>
        <w:t xml:space="preserve">Ближайший населенный пункт </w:t>
      </w:r>
      <w:r w:rsidR="00A67DEF" w:rsidRPr="00382606">
        <w:rPr>
          <w:rFonts w:ascii="Times New Roman" w:hAnsi="Times New Roman"/>
          <w:sz w:val="28"/>
          <w:szCs w:val="28"/>
        </w:rPr>
        <w:t>с. Кайнар</w:t>
      </w:r>
      <w:r w:rsidRPr="00382606">
        <w:rPr>
          <w:rFonts w:ascii="Times New Roman" w:hAnsi="Times New Roman"/>
          <w:sz w:val="28"/>
          <w:szCs w:val="28"/>
        </w:rPr>
        <w:t xml:space="preserve"> </w:t>
      </w:r>
      <w:r w:rsidRPr="00382606">
        <w:rPr>
          <w:rFonts w:ascii="Times New Roman" w:hAnsi="Times New Roman"/>
          <w:sz w:val="28"/>
          <w:szCs w:val="28"/>
          <w:lang w:val="kk-KZ"/>
        </w:rPr>
        <w:t xml:space="preserve">находится в </w:t>
      </w:r>
      <w:r w:rsidRPr="00382606">
        <w:rPr>
          <w:rFonts w:ascii="Times New Roman" w:hAnsi="Times New Roman"/>
          <w:sz w:val="28"/>
          <w:szCs w:val="28"/>
        </w:rPr>
        <w:t xml:space="preserve">7 </w:t>
      </w:r>
      <w:r w:rsidRPr="00382606">
        <w:rPr>
          <w:rFonts w:ascii="Times New Roman" w:hAnsi="Times New Roman"/>
          <w:sz w:val="28"/>
          <w:szCs w:val="28"/>
          <w:lang w:val="kk-KZ"/>
        </w:rPr>
        <w:t>км от участка работ</w:t>
      </w:r>
      <w:r w:rsidRPr="00382606">
        <w:rPr>
          <w:rFonts w:ascii="Times New Roman" w:hAnsi="Times New Roman"/>
          <w:sz w:val="28"/>
          <w:szCs w:val="28"/>
        </w:rPr>
        <w:t>.</w:t>
      </w:r>
      <w:r w:rsidRPr="00382606">
        <w:t xml:space="preserve"> </w:t>
      </w:r>
    </w:p>
    <w:p w:rsidR="00F201C9" w:rsidRPr="0089370B" w:rsidRDefault="00F201C9" w:rsidP="00F201C9">
      <w:pPr>
        <w:widowControl w:val="0"/>
        <w:suppressAutoHyphens/>
        <w:spacing w:after="0" w:line="240" w:lineRule="auto"/>
        <w:ind w:firstLine="851"/>
        <w:contextualSpacing/>
        <w:jc w:val="both"/>
        <w:rPr>
          <w:rFonts w:ascii="Times New Roman" w:hAnsi="Times New Roman"/>
          <w:sz w:val="28"/>
          <w:szCs w:val="28"/>
        </w:rPr>
      </w:pPr>
      <w:r>
        <w:rPr>
          <w:rFonts w:ascii="Times New Roman" w:hAnsi="Times New Roman"/>
          <w:sz w:val="28"/>
          <w:szCs w:val="28"/>
        </w:rPr>
        <w:t>Гео</w:t>
      </w:r>
      <w:r w:rsidRPr="00DD70AF">
        <w:rPr>
          <w:rFonts w:ascii="Times New Roman" w:hAnsi="Times New Roman"/>
          <w:sz w:val="28"/>
          <w:szCs w:val="28"/>
        </w:rPr>
        <w:t>графические координаты центра месторождения 49°</w:t>
      </w:r>
      <w:r>
        <w:rPr>
          <w:rFonts w:ascii="Times New Roman" w:hAnsi="Times New Roman"/>
          <w:sz w:val="28"/>
          <w:szCs w:val="28"/>
        </w:rPr>
        <w:t xml:space="preserve"> 16' 32" С.Ш., 77° 25' 42» В.</w:t>
      </w:r>
      <w:r w:rsidRPr="00AD58EC">
        <w:rPr>
          <w:rFonts w:ascii="Times New Roman" w:hAnsi="Times New Roman"/>
          <w:sz w:val="28"/>
          <w:szCs w:val="28"/>
        </w:rPr>
        <w:t xml:space="preserve"> </w:t>
      </w:r>
      <w:r>
        <w:rPr>
          <w:rFonts w:ascii="Times New Roman" w:hAnsi="Times New Roman"/>
          <w:sz w:val="28"/>
          <w:szCs w:val="28"/>
        </w:rPr>
        <w:t>Д</w:t>
      </w:r>
      <w:r w:rsidRPr="0089370B">
        <w:rPr>
          <w:rFonts w:ascii="Times New Roman" w:hAnsi="Times New Roman"/>
          <w:sz w:val="28"/>
          <w:szCs w:val="28"/>
        </w:rPr>
        <w:t xml:space="preserve">. </w:t>
      </w:r>
    </w:p>
    <w:p w:rsidR="00F201C9" w:rsidRPr="003273E6" w:rsidRDefault="00F201C9" w:rsidP="00F201C9">
      <w:pPr>
        <w:widowControl w:val="0"/>
        <w:suppressAutoHyphens/>
        <w:spacing w:after="0" w:line="240" w:lineRule="auto"/>
        <w:ind w:firstLine="851"/>
        <w:contextualSpacing/>
        <w:jc w:val="both"/>
        <w:rPr>
          <w:rFonts w:ascii="Times New Roman" w:hAnsi="Times New Roman"/>
          <w:sz w:val="28"/>
          <w:szCs w:val="28"/>
          <w:highlight w:val="yellow"/>
        </w:rPr>
      </w:pPr>
      <w:r>
        <w:rPr>
          <w:rFonts w:ascii="Times New Roman" w:hAnsi="Times New Roman"/>
          <w:sz w:val="28"/>
          <w:szCs w:val="28"/>
        </w:rPr>
        <w:t>Площадь горного отвода</w:t>
      </w:r>
      <w:r w:rsidRPr="003273E6">
        <w:rPr>
          <w:rFonts w:ascii="Times New Roman" w:hAnsi="Times New Roman"/>
          <w:sz w:val="28"/>
          <w:szCs w:val="28"/>
        </w:rPr>
        <w:t xml:space="preserve"> составляет </w:t>
      </w:r>
      <w:r>
        <w:rPr>
          <w:rFonts w:ascii="Times New Roman" w:hAnsi="Times New Roman"/>
          <w:sz w:val="28"/>
          <w:szCs w:val="28"/>
        </w:rPr>
        <w:t>10,26 га.</w:t>
      </w:r>
    </w:p>
    <w:p w:rsidR="00F201C9" w:rsidRDefault="00F201C9" w:rsidP="00F201C9">
      <w:pPr>
        <w:spacing w:after="0" w:line="240" w:lineRule="auto"/>
        <w:ind w:firstLine="851"/>
        <w:jc w:val="both"/>
        <w:rPr>
          <w:rFonts w:ascii="Times New Roman" w:hAnsi="Times New Roman"/>
          <w:sz w:val="28"/>
          <w:szCs w:val="28"/>
        </w:rPr>
      </w:pPr>
      <w:r w:rsidRPr="00954466">
        <w:rPr>
          <w:rFonts w:ascii="Times New Roman" w:hAnsi="Times New Roman"/>
          <w:sz w:val="28"/>
          <w:szCs w:val="28"/>
        </w:rPr>
        <w:t xml:space="preserve">Координаты угловых точек территории </w:t>
      </w:r>
      <w:r>
        <w:rPr>
          <w:rFonts w:ascii="Times New Roman" w:hAnsi="Times New Roman"/>
          <w:sz w:val="28"/>
          <w:szCs w:val="28"/>
        </w:rPr>
        <w:t xml:space="preserve">месторождения </w:t>
      </w:r>
      <w:r w:rsidRPr="00954466">
        <w:rPr>
          <w:rFonts w:ascii="Times New Roman" w:hAnsi="Times New Roman"/>
          <w:sz w:val="28"/>
          <w:szCs w:val="28"/>
        </w:rPr>
        <w:t>представлены в таблице 1.1</w:t>
      </w:r>
    </w:p>
    <w:p w:rsidR="00F201C9" w:rsidRPr="00954466" w:rsidRDefault="00F201C9" w:rsidP="00F201C9">
      <w:pPr>
        <w:spacing w:after="0" w:line="240" w:lineRule="auto"/>
        <w:ind w:firstLine="851"/>
        <w:jc w:val="both"/>
        <w:rPr>
          <w:rFonts w:ascii="Times New Roman" w:hAnsi="Times New Roman"/>
          <w:sz w:val="28"/>
          <w:szCs w:val="28"/>
        </w:rPr>
      </w:pPr>
    </w:p>
    <w:p w:rsidR="00F201C9" w:rsidRDefault="00F201C9" w:rsidP="00F201C9">
      <w:pPr>
        <w:pStyle w:val="afc"/>
        <w:ind w:firstLine="0"/>
        <w:contextualSpacing/>
        <w:jc w:val="right"/>
        <w:rPr>
          <w:i/>
          <w:sz w:val="28"/>
          <w:szCs w:val="28"/>
        </w:rPr>
      </w:pPr>
      <w:r w:rsidRPr="00592BA1">
        <w:rPr>
          <w:i/>
          <w:sz w:val="28"/>
          <w:szCs w:val="28"/>
        </w:rPr>
        <w:t>Таблица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3402"/>
        <w:gridCol w:w="3402"/>
      </w:tblGrid>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 точек</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Северная широта</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Восточная долгота</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1</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32,3"</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42,6"</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2</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29,8"</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52,2"</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3</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26,7"</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50,6"</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lang w:val="en-US"/>
              </w:rPr>
            </w:pPr>
            <w:r w:rsidRPr="00CA17A6">
              <w:rPr>
                <w:rFonts w:ascii="Times New Roman" w:hAnsi="Times New Roman"/>
                <w:sz w:val="28"/>
                <w:szCs w:val="20"/>
                <w:lang w:val="en-US"/>
              </w:rPr>
              <w:t>4</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22,7"</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54,3"</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5</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17,4"</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44"</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6</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19,7"</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35,5"</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7</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25,3"</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37,8"</w:t>
            </w:r>
          </w:p>
        </w:tc>
      </w:tr>
      <w:tr w:rsidR="00F201C9" w:rsidRPr="00CA17A6" w:rsidTr="00CA7B4A">
        <w:trPr>
          <w:trHeight w:val="320"/>
          <w:jc w:val="center"/>
        </w:trPr>
        <w:tc>
          <w:tcPr>
            <w:tcW w:w="1985"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8</w:t>
            </w:r>
          </w:p>
        </w:tc>
        <w:tc>
          <w:tcPr>
            <w:tcW w:w="3402" w:type="dxa"/>
          </w:tcPr>
          <w:p w:rsidR="00F201C9" w:rsidRPr="00CA17A6" w:rsidRDefault="00F201C9" w:rsidP="00CA7B4A">
            <w:pPr>
              <w:spacing w:after="0" w:line="240" w:lineRule="auto"/>
              <w:jc w:val="center"/>
              <w:rPr>
                <w:rFonts w:ascii="Times New Roman" w:hAnsi="Times New Roman"/>
                <w:sz w:val="28"/>
                <w:szCs w:val="20"/>
              </w:rPr>
            </w:pPr>
            <w:r w:rsidRPr="00CA17A6">
              <w:rPr>
                <w:rFonts w:ascii="Times New Roman" w:hAnsi="Times New Roman"/>
                <w:sz w:val="28"/>
                <w:szCs w:val="20"/>
              </w:rPr>
              <w:t>49</w:t>
            </w:r>
            <w:r w:rsidRPr="00CA17A6">
              <w:rPr>
                <w:rFonts w:ascii="Times New Roman" w:hAnsi="Times New Roman"/>
                <w:sz w:val="28"/>
                <w:szCs w:val="20"/>
                <w:vertAlign w:val="superscript"/>
              </w:rPr>
              <w:t xml:space="preserve">0 </w:t>
            </w:r>
            <w:r w:rsidRPr="00CA17A6">
              <w:rPr>
                <w:rFonts w:ascii="Times New Roman" w:hAnsi="Times New Roman"/>
                <w:sz w:val="28"/>
                <w:szCs w:val="20"/>
              </w:rPr>
              <w:t>16' 29,1"</w:t>
            </w:r>
          </w:p>
        </w:tc>
        <w:tc>
          <w:tcPr>
            <w:tcW w:w="3402" w:type="dxa"/>
          </w:tcPr>
          <w:p w:rsidR="00F201C9" w:rsidRPr="00CA17A6" w:rsidRDefault="00F201C9" w:rsidP="00CA7B4A">
            <w:pPr>
              <w:spacing w:after="0" w:line="240" w:lineRule="auto"/>
              <w:ind w:left="175"/>
              <w:jc w:val="center"/>
              <w:rPr>
                <w:rFonts w:ascii="Times New Roman" w:hAnsi="Times New Roman"/>
                <w:sz w:val="28"/>
                <w:szCs w:val="20"/>
              </w:rPr>
            </w:pPr>
            <w:r w:rsidRPr="00CA17A6">
              <w:rPr>
                <w:rFonts w:ascii="Times New Roman" w:hAnsi="Times New Roman"/>
                <w:sz w:val="28"/>
                <w:szCs w:val="20"/>
              </w:rPr>
              <w:t>77</w:t>
            </w:r>
            <w:r w:rsidRPr="00CA17A6">
              <w:rPr>
                <w:rFonts w:ascii="Times New Roman" w:hAnsi="Times New Roman"/>
                <w:sz w:val="28"/>
                <w:szCs w:val="20"/>
                <w:vertAlign w:val="superscript"/>
              </w:rPr>
              <w:t xml:space="preserve">0 </w:t>
            </w:r>
            <w:r w:rsidRPr="00CA17A6">
              <w:rPr>
                <w:rFonts w:ascii="Times New Roman" w:hAnsi="Times New Roman"/>
                <w:sz w:val="28"/>
                <w:szCs w:val="20"/>
              </w:rPr>
              <w:t>25' 41"</w:t>
            </w:r>
          </w:p>
        </w:tc>
      </w:tr>
    </w:tbl>
    <w:p w:rsidR="008D0869" w:rsidRPr="00CA7B4A" w:rsidRDefault="008D0869" w:rsidP="00CA7B4A">
      <w:pPr>
        <w:pStyle w:val="11"/>
        <w:numPr>
          <w:ilvl w:val="1"/>
          <w:numId w:val="33"/>
        </w:numPr>
        <w:spacing w:after="0" w:line="240" w:lineRule="auto"/>
        <w:ind w:left="0" w:firstLine="851"/>
        <w:jc w:val="both"/>
        <w:rPr>
          <w:rFonts w:ascii="Times New Roman" w:hAnsi="Times New Roman"/>
          <w:b/>
          <w:sz w:val="28"/>
          <w:szCs w:val="28"/>
        </w:rPr>
      </w:pPr>
      <w:r w:rsidRPr="00CA7B4A">
        <w:rPr>
          <w:rFonts w:ascii="Times New Roman" w:hAnsi="Times New Roman"/>
          <w:b/>
          <w:sz w:val="28"/>
          <w:szCs w:val="28"/>
        </w:rPr>
        <w:t xml:space="preserve">Характеристика намечаемой деятельности </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Месторождение будет разрабатываться открытым способом. Учитывая, небольшую производительность карьера и небольшое расстояние транспортировки сырья, разработка будет производиться с применением экскаваторно-автотранспортной системы.</w:t>
      </w:r>
    </w:p>
    <w:p w:rsidR="00CA7B4A" w:rsidRPr="00AD58EC" w:rsidRDefault="00CA7B4A" w:rsidP="00CA7B4A">
      <w:pPr>
        <w:shd w:val="clear" w:color="auto" w:fill="FFFFFF"/>
        <w:spacing w:after="0" w:line="240" w:lineRule="auto"/>
        <w:ind w:firstLine="680"/>
        <w:jc w:val="both"/>
        <w:rPr>
          <w:rFonts w:ascii="Times New Roman" w:hAnsi="Times New Roman"/>
          <w:bCs/>
          <w:sz w:val="28"/>
          <w:szCs w:val="24"/>
        </w:rPr>
      </w:pPr>
      <w:r w:rsidRPr="00AD58EC">
        <w:rPr>
          <w:rFonts w:ascii="Times New Roman" w:hAnsi="Times New Roman"/>
          <w:sz w:val="28"/>
          <w:szCs w:val="20"/>
        </w:rPr>
        <w:t xml:space="preserve">Разработка и погрузка полезного ископаемого будет выполняться одноковшовым экскаватором, транспортировка – самосвалами. Вскрышные породы снимаются бульдозером в бурты, грузятся в самосвалы и транспортируются во внешний отвал, расположенный </w:t>
      </w:r>
      <w:r w:rsidRPr="00AD58EC">
        <w:rPr>
          <w:rFonts w:ascii="Times New Roman" w:hAnsi="Times New Roman"/>
          <w:sz w:val="28"/>
          <w:szCs w:val="28"/>
        </w:rPr>
        <w:t xml:space="preserve">на восточном фланге, на расстоянии </w:t>
      </w:r>
      <w:smartTag w:uri="urn:schemas-microsoft-com:office:smarttags" w:element="metricconverter">
        <w:smartTagPr>
          <w:attr w:name="ProductID" w:val="150 м"/>
        </w:smartTagPr>
        <w:r w:rsidRPr="00AD58EC">
          <w:rPr>
            <w:rFonts w:ascii="Times New Roman" w:hAnsi="Times New Roman"/>
            <w:sz w:val="28"/>
            <w:szCs w:val="28"/>
          </w:rPr>
          <w:t>150 м</w:t>
        </w:r>
      </w:smartTag>
      <w:r w:rsidRPr="00AD58EC">
        <w:rPr>
          <w:rFonts w:ascii="Times New Roman" w:hAnsi="Times New Roman"/>
          <w:sz w:val="28"/>
          <w:szCs w:val="28"/>
        </w:rPr>
        <w:t xml:space="preserve"> от крайней границы карьера</w:t>
      </w:r>
      <w:r w:rsidRPr="00AD58EC">
        <w:rPr>
          <w:rFonts w:ascii="Times New Roman" w:hAnsi="Times New Roman"/>
          <w:sz w:val="28"/>
          <w:szCs w:val="20"/>
        </w:rPr>
        <w:t xml:space="preserve">. </w:t>
      </w:r>
      <w:r w:rsidRPr="00AD58EC">
        <w:rPr>
          <w:rFonts w:ascii="Times New Roman" w:hAnsi="Times New Roman"/>
          <w:bCs/>
          <w:sz w:val="28"/>
          <w:szCs w:val="28"/>
        </w:rPr>
        <w:t xml:space="preserve">Отработка песчано-гравийных отложений будет вестись до глубины </w:t>
      </w:r>
      <w:smartTag w:uri="urn:schemas-microsoft-com:office:smarttags" w:element="metricconverter">
        <w:smartTagPr>
          <w:attr w:name="ProductID" w:val="6,0 м"/>
        </w:smartTagPr>
        <w:r w:rsidRPr="00AD58EC">
          <w:rPr>
            <w:rFonts w:ascii="Times New Roman" w:hAnsi="Times New Roman"/>
            <w:bCs/>
            <w:sz w:val="28"/>
            <w:szCs w:val="28"/>
          </w:rPr>
          <w:t>6,0 м</w:t>
        </w:r>
      </w:smartTag>
      <w:r w:rsidRPr="00AD58EC">
        <w:rPr>
          <w:rFonts w:ascii="Times New Roman" w:hAnsi="Times New Roman"/>
          <w:bCs/>
          <w:sz w:val="28"/>
          <w:szCs w:val="28"/>
        </w:rPr>
        <w:t xml:space="preserve">, </w:t>
      </w:r>
      <w:r w:rsidRPr="00AD58EC">
        <w:rPr>
          <w:rFonts w:ascii="Times New Roman" w:hAnsi="Times New Roman"/>
          <w:bCs/>
          <w:sz w:val="28"/>
          <w:szCs w:val="24"/>
        </w:rPr>
        <w:t xml:space="preserve">двумя уступами – вскрышным и добычным, с установкой экскаватора на дневной поверхности. </w:t>
      </w:r>
    </w:p>
    <w:p w:rsidR="00CA7B4A"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Полезное ископаемое перевозится самосвалами на асфальтобетонный завод предприятия (среднее расстояние </w:t>
      </w:r>
      <w:smartTag w:uri="urn:schemas-microsoft-com:office:smarttags" w:element="metricconverter">
        <w:smartTagPr>
          <w:attr w:name="ProductID" w:val="5 км"/>
        </w:smartTagPr>
        <w:r w:rsidRPr="00AD58EC">
          <w:rPr>
            <w:rFonts w:ascii="Times New Roman" w:hAnsi="Times New Roman"/>
            <w:sz w:val="28"/>
            <w:szCs w:val="20"/>
          </w:rPr>
          <w:t>5 км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Ширина рабочей площадки должна составлять не менее </w:t>
      </w:r>
      <w:smartTag w:uri="urn:schemas-microsoft-com:office:smarttags" w:element="metricconverter">
        <w:smartTagPr>
          <w:attr w:name="ProductID" w:val="25,0 м"/>
        </w:smartTagPr>
        <w:r w:rsidRPr="00AD58EC">
          <w:rPr>
            <w:rFonts w:ascii="Times New Roman" w:hAnsi="Times New Roman"/>
            <w:sz w:val="28"/>
            <w:szCs w:val="20"/>
          </w:rPr>
          <w:t>25,0 м</w:t>
        </w:r>
      </w:smartTag>
      <w:r w:rsidRPr="00AD58EC">
        <w:rPr>
          <w:rFonts w:ascii="Times New Roman" w:hAnsi="Times New Roman"/>
          <w:sz w:val="28"/>
          <w:szCs w:val="20"/>
        </w:rPr>
        <w:t xml:space="preserve">. Она определяется исходя из схемы размещения и параметров применяемого оборудования по формуле: </w:t>
      </w:r>
    </w:p>
    <w:p w:rsidR="00CA7B4A" w:rsidRPr="00AD58EC" w:rsidRDefault="00CA7B4A" w:rsidP="00CA7B4A">
      <w:pPr>
        <w:spacing w:after="0" w:line="240" w:lineRule="auto"/>
        <w:ind w:firstLine="720"/>
        <w:jc w:val="center"/>
        <w:rPr>
          <w:rFonts w:ascii="Times New Roman" w:hAnsi="Times New Roman"/>
          <w:sz w:val="28"/>
          <w:szCs w:val="20"/>
        </w:rPr>
      </w:pPr>
      <w:proofErr w:type="spellStart"/>
      <w:r w:rsidRPr="00AD58EC">
        <w:rPr>
          <w:rFonts w:ascii="Times New Roman" w:hAnsi="Times New Roman"/>
          <w:sz w:val="28"/>
          <w:szCs w:val="20"/>
        </w:rPr>
        <w:t>Ш</w:t>
      </w:r>
      <w:r w:rsidRPr="00AD58EC">
        <w:rPr>
          <w:rFonts w:ascii="Times New Roman" w:hAnsi="Times New Roman"/>
          <w:sz w:val="28"/>
          <w:szCs w:val="20"/>
          <w:vertAlign w:val="subscript"/>
        </w:rPr>
        <w:t>р</w:t>
      </w:r>
      <w:proofErr w:type="spellEnd"/>
      <w:r w:rsidRPr="00AD58EC">
        <w:rPr>
          <w:rFonts w:ascii="Times New Roman" w:hAnsi="Times New Roman"/>
          <w:sz w:val="28"/>
          <w:szCs w:val="20"/>
        </w:rPr>
        <w:t xml:space="preserve"> = А</w:t>
      </w:r>
      <w:r w:rsidRPr="00AD58EC">
        <w:rPr>
          <w:rFonts w:ascii="Times New Roman" w:hAnsi="Times New Roman"/>
          <w:sz w:val="28"/>
          <w:szCs w:val="20"/>
          <w:vertAlign w:val="subscript"/>
        </w:rPr>
        <w:t>з</w:t>
      </w:r>
      <w:r w:rsidRPr="00AD58EC">
        <w:rPr>
          <w:rFonts w:ascii="Times New Roman" w:hAnsi="Times New Roman"/>
          <w:sz w:val="28"/>
          <w:szCs w:val="20"/>
        </w:rPr>
        <w:t xml:space="preserve"> + </w:t>
      </w:r>
      <w:proofErr w:type="spellStart"/>
      <w:proofErr w:type="gramStart"/>
      <w:r w:rsidRPr="00AD58EC">
        <w:rPr>
          <w:rFonts w:ascii="Times New Roman" w:hAnsi="Times New Roman"/>
          <w:sz w:val="28"/>
          <w:szCs w:val="20"/>
        </w:rPr>
        <w:t>П</w:t>
      </w:r>
      <w:r w:rsidRPr="00AD58EC">
        <w:rPr>
          <w:rFonts w:ascii="Times New Roman" w:hAnsi="Times New Roman"/>
          <w:sz w:val="28"/>
          <w:szCs w:val="20"/>
          <w:vertAlign w:val="subscript"/>
        </w:rPr>
        <w:t>п</w:t>
      </w:r>
      <w:proofErr w:type="spellEnd"/>
      <w:r w:rsidRPr="00AD58EC">
        <w:rPr>
          <w:rFonts w:ascii="Times New Roman" w:hAnsi="Times New Roman"/>
          <w:sz w:val="28"/>
          <w:szCs w:val="20"/>
          <w:vertAlign w:val="subscript"/>
        </w:rPr>
        <w:t xml:space="preserve">  </w:t>
      </w:r>
      <w:r w:rsidRPr="00AD58EC">
        <w:rPr>
          <w:rFonts w:ascii="Times New Roman" w:hAnsi="Times New Roman"/>
          <w:sz w:val="28"/>
          <w:szCs w:val="20"/>
        </w:rPr>
        <w:t>+</w:t>
      </w:r>
      <w:proofErr w:type="gramEnd"/>
      <w:r w:rsidRPr="00AD58EC">
        <w:rPr>
          <w:rFonts w:ascii="Times New Roman" w:hAnsi="Times New Roman"/>
          <w:sz w:val="28"/>
          <w:szCs w:val="20"/>
        </w:rPr>
        <w:t>П</w:t>
      </w:r>
      <w:r w:rsidRPr="00AD58EC">
        <w:rPr>
          <w:rFonts w:ascii="Times New Roman" w:hAnsi="Times New Roman"/>
          <w:sz w:val="28"/>
          <w:szCs w:val="20"/>
          <w:vertAlign w:val="subscript"/>
        </w:rPr>
        <w:t>0</w:t>
      </w:r>
      <w:r w:rsidRPr="00AD58EC">
        <w:rPr>
          <w:rFonts w:ascii="Times New Roman" w:hAnsi="Times New Roman"/>
          <w:sz w:val="28"/>
          <w:szCs w:val="20"/>
        </w:rPr>
        <w:t>, где</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А</w:t>
      </w:r>
      <w:r w:rsidRPr="00AD58EC">
        <w:rPr>
          <w:rFonts w:ascii="Times New Roman" w:hAnsi="Times New Roman"/>
          <w:sz w:val="28"/>
          <w:szCs w:val="20"/>
          <w:vertAlign w:val="subscript"/>
        </w:rPr>
        <w:t xml:space="preserve">з </w:t>
      </w:r>
      <w:r w:rsidRPr="00AD58EC">
        <w:rPr>
          <w:rFonts w:ascii="Times New Roman" w:hAnsi="Times New Roman"/>
          <w:sz w:val="28"/>
          <w:szCs w:val="20"/>
        </w:rPr>
        <w:t xml:space="preserve">– ширина экскаваторной </w:t>
      </w:r>
      <w:proofErr w:type="spellStart"/>
      <w:r w:rsidRPr="00AD58EC">
        <w:rPr>
          <w:rFonts w:ascii="Times New Roman" w:hAnsi="Times New Roman"/>
          <w:sz w:val="28"/>
          <w:szCs w:val="20"/>
        </w:rPr>
        <w:t>заходки</w:t>
      </w:r>
      <w:proofErr w:type="spellEnd"/>
      <w:r w:rsidRPr="00AD58EC">
        <w:rPr>
          <w:rFonts w:ascii="Times New Roman" w:hAnsi="Times New Roman"/>
          <w:sz w:val="28"/>
          <w:szCs w:val="20"/>
        </w:rPr>
        <w:t>, м. А</w:t>
      </w:r>
      <w:r w:rsidRPr="00AD58EC">
        <w:rPr>
          <w:rFonts w:ascii="Times New Roman" w:hAnsi="Times New Roman"/>
          <w:sz w:val="28"/>
          <w:szCs w:val="20"/>
          <w:vertAlign w:val="subscript"/>
        </w:rPr>
        <w:t>з</w:t>
      </w:r>
      <w:r w:rsidRPr="00AD58EC">
        <w:rPr>
          <w:rFonts w:ascii="Times New Roman" w:hAnsi="Times New Roman"/>
          <w:sz w:val="28"/>
          <w:szCs w:val="20"/>
        </w:rPr>
        <w:t xml:space="preserve"> = 1,5 </w:t>
      </w:r>
      <w:r w:rsidRPr="00AD58EC">
        <w:rPr>
          <w:rFonts w:ascii="Times New Roman" w:hAnsi="Times New Roman"/>
          <w:sz w:val="28"/>
          <w:szCs w:val="20"/>
          <w:lang w:val="en-US"/>
        </w:rPr>
        <w:t>R</w:t>
      </w:r>
      <w:r w:rsidRPr="00AD58EC">
        <w:rPr>
          <w:rFonts w:ascii="Times New Roman" w:hAnsi="Times New Roman"/>
          <w:sz w:val="28"/>
          <w:szCs w:val="20"/>
        </w:rPr>
        <w:t xml:space="preserve"> = 9,2 х 1,5 = </w:t>
      </w:r>
      <w:smartTag w:uri="urn:schemas-microsoft-com:office:smarttags" w:element="metricconverter">
        <w:smartTagPr>
          <w:attr w:name="ProductID" w:val="13,8 м"/>
        </w:smartTagPr>
        <w:r w:rsidRPr="00AD58EC">
          <w:rPr>
            <w:rFonts w:ascii="Times New Roman" w:hAnsi="Times New Roman"/>
            <w:sz w:val="28"/>
            <w:szCs w:val="20"/>
          </w:rPr>
          <w:t>13,8 м</w:t>
        </w:r>
      </w:smartTag>
      <w:r w:rsidRPr="00AD58EC">
        <w:rPr>
          <w:rFonts w:ascii="Times New Roman" w:hAnsi="Times New Roman"/>
          <w:sz w:val="28"/>
          <w:szCs w:val="20"/>
        </w:rPr>
        <w:t xml:space="preserve">, где </w:t>
      </w:r>
      <w:r w:rsidRPr="00AD58EC">
        <w:rPr>
          <w:rFonts w:ascii="Times New Roman" w:hAnsi="Times New Roman"/>
          <w:sz w:val="28"/>
          <w:szCs w:val="20"/>
          <w:lang w:val="en-US"/>
        </w:rPr>
        <w:t>R</w:t>
      </w:r>
      <w:r w:rsidRPr="00AD58EC">
        <w:rPr>
          <w:rFonts w:ascii="Times New Roman" w:hAnsi="Times New Roman"/>
          <w:sz w:val="28"/>
          <w:szCs w:val="20"/>
        </w:rPr>
        <w:t xml:space="preserve"> – радиус копания экскаватора на уровне стоянки;</w:t>
      </w:r>
    </w:p>
    <w:p w:rsidR="00CA7B4A" w:rsidRPr="00AD58EC" w:rsidRDefault="00CA7B4A" w:rsidP="00CA7B4A">
      <w:pPr>
        <w:spacing w:after="0" w:line="240" w:lineRule="auto"/>
        <w:ind w:firstLine="720"/>
        <w:jc w:val="both"/>
        <w:rPr>
          <w:rFonts w:ascii="Times New Roman" w:hAnsi="Times New Roman"/>
          <w:sz w:val="28"/>
          <w:szCs w:val="20"/>
        </w:rPr>
      </w:pPr>
      <w:proofErr w:type="spellStart"/>
      <w:r w:rsidRPr="00AD58EC">
        <w:rPr>
          <w:rFonts w:ascii="Times New Roman" w:hAnsi="Times New Roman"/>
          <w:sz w:val="28"/>
          <w:szCs w:val="20"/>
        </w:rPr>
        <w:t>П</w:t>
      </w:r>
      <w:r w:rsidRPr="00AD58EC">
        <w:rPr>
          <w:rFonts w:ascii="Times New Roman" w:hAnsi="Times New Roman"/>
          <w:sz w:val="28"/>
          <w:szCs w:val="20"/>
          <w:vertAlign w:val="subscript"/>
        </w:rPr>
        <w:t>п</w:t>
      </w:r>
      <w:proofErr w:type="spellEnd"/>
      <w:r w:rsidRPr="00AD58EC">
        <w:rPr>
          <w:rFonts w:ascii="Times New Roman" w:hAnsi="Times New Roman"/>
          <w:sz w:val="28"/>
          <w:szCs w:val="20"/>
        </w:rPr>
        <w:t xml:space="preserve"> – ширина проезжей части, для</w:t>
      </w:r>
      <w:r w:rsidRPr="00AD58EC">
        <w:rPr>
          <w:rFonts w:ascii="t" w:hAnsi="t"/>
          <w:sz w:val="28"/>
          <w:szCs w:val="28"/>
        </w:rPr>
        <w:t xml:space="preserve"> </w:t>
      </w:r>
      <w:r w:rsidRPr="00AD58EC">
        <w:rPr>
          <w:rFonts w:ascii="t" w:hAnsi="t" w:hint="eastAsia"/>
          <w:sz w:val="28"/>
          <w:szCs w:val="28"/>
        </w:rPr>
        <w:t>КамАЗ</w:t>
      </w:r>
      <w:r w:rsidRPr="00AD58EC">
        <w:rPr>
          <w:rFonts w:ascii="Times New Roman" w:hAnsi="Times New Roman"/>
          <w:sz w:val="28"/>
          <w:szCs w:val="20"/>
        </w:rPr>
        <w:t xml:space="preserve"> равна </w:t>
      </w:r>
      <w:smartTag w:uri="urn:schemas-microsoft-com:office:smarttags" w:element="metricconverter">
        <w:smartTagPr>
          <w:attr w:name="ProductID" w:val="8 м"/>
        </w:smartTagPr>
        <w:r w:rsidRPr="00AD58EC">
          <w:rPr>
            <w:rFonts w:ascii="Times New Roman" w:hAnsi="Times New Roman"/>
            <w:sz w:val="28"/>
            <w:szCs w:val="20"/>
          </w:rPr>
          <w:t>8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П</w:t>
      </w:r>
      <w:r w:rsidRPr="00AD58EC">
        <w:rPr>
          <w:rFonts w:ascii="Times New Roman" w:hAnsi="Times New Roman"/>
          <w:sz w:val="28"/>
          <w:szCs w:val="20"/>
          <w:vertAlign w:val="subscript"/>
        </w:rPr>
        <w:t>о</w:t>
      </w:r>
      <w:r w:rsidRPr="00AD58EC">
        <w:rPr>
          <w:rFonts w:ascii="Times New Roman" w:hAnsi="Times New Roman"/>
          <w:sz w:val="28"/>
          <w:szCs w:val="20"/>
        </w:rPr>
        <w:t xml:space="preserve"> – ширина обочины с нагорной стороны, с учетом устройства кювета и полка за ним </w:t>
      </w:r>
      <w:smartTag w:uri="urn:schemas-microsoft-com:office:smarttags" w:element="metricconverter">
        <w:smartTagPr>
          <w:attr w:name="ProductID" w:val="3,2 м"/>
        </w:smartTagPr>
        <w:r w:rsidRPr="00AD58EC">
          <w:rPr>
            <w:rFonts w:ascii="Times New Roman" w:hAnsi="Times New Roman"/>
            <w:sz w:val="28"/>
            <w:szCs w:val="20"/>
          </w:rPr>
          <w:t>3,2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При данных показателях ширина рабочей площадки составит:</w:t>
      </w:r>
    </w:p>
    <w:p w:rsidR="00CA7B4A" w:rsidRPr="00AD58EC" w:rsidRDefault="00CA7B4A" w:rsidP="00CA7B4A">
      <w:pPr>
        <w:spacing w:after="0" w:line="240" w:lineRule="auto"/>
        <w:jc w:val="center"/>
        <w:rPr>
          <w:rFonts w:ascii="Times New Roman" w:hAnsi="Times New Roman"/>
          <w:sz w:val="28"/>
          <w:szCs w:val="20"/>
        </w:rPr>
      </w:pPr>
      <w:proofErr w:type="spellStart"/>
      <w:r w:rsidRPr="00AD58EC">
        <w:rPr>
          <w:rFonts w:ascii="Times New Roman" w:hAnsi="Times New Roman"/>
          <w:sz w:val="28"/>
          <w:szCs w:val="20"/>
        </w:rPr>
        <w:t>Ш</w:t>
      </w:r>
      <w:r w:rsidRPr="00AD58EC">
        <w:rPr>
          <w:rFonts w:ascii="Times New Roman" w:hAnsi="Times New Roman"/>
          <w:sz w:val="28"/>
          <w:szCs w:val="20"/>
          <w:vertAlign w:val="subscript"/>
        </w:rPr>
        <w:t>р</w:t>
      </w:r>
      <w:proofErr w:type="spellEnd"/>
      <w:r w:rsidRPr="00AD58EC">
        <w:rPr>
          <w:rFonts w:ascii="Times New Roman" w:hAnsi="Times New Roman"/>
          <w:sz w:val="28"/>
          <w:szCs w:val="20"/>
          <w:vertAlign w:val="subscript"/>
        </w:rPr>
        <w:t xml:space="preserve"> </w:t>
      </w:r>
      <w:r w:rsidRPr="00AD58EC">
        <w:rPr>
          <w:rFonts w:ascii="Times New Roman" w:hAnsi="Times New Roman"/>
          <w:sz w:val="28"/>
          <w:szCs w:val="20"/>
        </w:rPr>
        <w:t xml:space="preserve">= 13,8+8+3,2 = </w:t>
      </w:r>
      <w:smartTag w:uri="urn:schemas-microsoft-com:office:smarttags" w:element="metricconverter">
        <w:smartTagPr>
          <w:attr w:name="ProductID" w:val="25,0 м"/>
        </w:smartTagPr>
        <w:r w:rsidRPr="00AD58EC">
          <w:rPr>
            <w:rFonts w:ascii="Times New Roman" w:hAnsi="Times New Roman"/>
            <w:sz w:val="28"/>
            <w:szCs w:val="20"/>
          </w:rPr>
          <w:t>25,0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Отработка будет вестись с установкой экскаватора на кровле добычного уступа. В случае проходки въездной траншеи при большой мощности вскрышных пород и тупиковом развороте транспорта ширина проезжей части должна составлять: </w:t>
      </w:r>
    </w:p>
    <w:p w:rsidR="00CA7B4A" w:rsidRPr="00AD58EC" w:rsidRDefault="00CA7B4A" w:rsidP="00CA7B4A">
      <w:pPr>
        <w:spacing w:after="0" w:line="240" w:lineRule="auto"/>
        <w:ind w:firstLine="720"/>
        <w:jc w:val="center"/>
        <w:rPr>
          <w:rFonts w:ascii="Times New Roman" w:hAnsi="Times New Roman"/>
          <w:sz w:val="28"/>
          <w:szCs w:val="20"/>
        </w:rPr>
      </w:pPr>
      <w:r w:rsidRPr="00AD58EC">
        <w:rPr>
          <w:rFonts w:ascii="Times New Roman" w:hAnsi="Times New Roman"/>
          <w:sz w:val="28"/>
          <w:szCs w:val="20"/>
        </w:rPr>
        <w:t xml:space="preserve">В = </w:t>
      </w:r>
      <w:r w:rsidRPr="00AD58EC">
        <w:rPr>
          <w:rFonts w:ascii="Times New Roman" w:hAnsi="Times New Roman"/>
          <w:sz w:val="28"/>
          <w:szCs w:val="20"/>
          <w:lang w:val="en-US"/>
        </w:rPr>
        <w:t>R</w:t>
      </w:r>
      <w:r w:rsidRPr="00AD58EC">
        <w:rPr>
          <w:rFonts w:ascii="Times New Roman" w:hAnsi="Times New Roman"/>
          <w:sz w:val="28"/>
          <w:szCs w:val="20"/>
        </w:rPr>
        <w:t>а + 0,5а + 0,5</w:t>
      </w:r>
      <w:r w:rsidRPr="00AD58EC">
        <w:rPr>
          <w:rFonts w:ascii="Times New Roman" w:hAnsi="Times New Roman"/>
          <w:sz w:val="28"/>
          <w:szCs w:val="20"/>
          <w:lang w:val="en-US"/>
        </w:rPr>
        <w:t>l</w:t>
      </w:r>
      <w:r w:rsidRPr="00AD58EC">
        <w:rPr>
          <w:rFonts w:ascii="Times New Roman" w:hAnsi="Times New Roman"/>
          <w:sz w:val="28"/>
          <w:szCs w:val="20"/>
        </w:rPr>
        <w:t xml:space="preserve"> + </w:t>
      </w:r>
      <w:r w:rsidRPr="00AD58EC">
        <w:rPr>
          <w:rFonts w:ascii="Times New Roman" w:hAnsi="Times New Roman"/>
          <w:sz w:val="28"/>
          <w:szCs w:val="20"/>
          <w:lang w:val="en-US"/>
        </w:rPr>
        <w:t>C</w:t>
      </w:r>
      <w:r w:rsidRPr="00AD58EC">
        <w:rPr>
          <w:rFonts w:ascii="Times New Roman" w:hAnsi="Times New Roman"/>
          <w:sz w:val="28"/>
          <w:szCs w:val="20"/>
        </w:rPr>
        <w:t>, где</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lang w:val="en-US"/>
        </w:rPr>
        <w:t>R</w:t>
      </w:r>
      <w:r w:rsidRPr="00AD58EC">
        <w:rPr>
          <w:rFonts w:ascii="Times New Roman" w:hAnsi="Times New Roman"/>
          <w:sz w:val="28"/>
          <w:szCs w:val="20"/>
        </w:rPr>
        <w:t>а – минимальный радиус поворота автосамосвала (</w:t>
      </w:r>
      <w:r w:rsidRPr="00AD58EC">
        <w:rPr>
          <w:rFonts w:ascii="t" w:hAnsi="t" w:hint="eastAsia"/>
          <w:sz w:val="28"/>
          <w:szCs w:val="28"/>
        </w:rPr>
        <w:t>КамАЗ</w:t>
      </w:r>
      <w:r w:rsidRPr="00AD58EC">
        <w:rPr>
          <w:rFonts w:ascii="Times New Roman" w:hAnsi="Times New Roman"/>
          <w:sz w:val="28"/>
          <w:szCs w:val="20"/>
        </w:rPr>
        <w:t xml:space="preserve"> – </w:t>
      </w:r>
      <w:smartTag w:uri="urn:schemas-microsoft-com:office:smarttags" w:element="metricconverter">
        <w:smartTagPr>
          <w:attr w:name="ProductID" w:val="9,0 м"/>
        </w:smartTagPr>
        <w:r w:rsidRPr="00AD58EC">
          <w:rPr>
            <w:rFonts w:ascii="Times New Roman" w:hAnsi="Times New Roman"/>
            <w:sz w:val="28"/>
            <w:szCs w:val="20"/>
          </w:rPr>
          <w:t>9,0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а – ширина самосвала, </w:t>
      </w:r>
      <w:smartTag w:uri="urn:schemas-microsoft-com:office:smarttags" w:element="metricconverter">
        <w:smartTagPr>
          <w:attr w:name="ProductID" w:val="2,5 м"/>
        </w:smartTagPr>
        <w:r w:rsidRPr="00AD58EC">
          <w:rPr>
            <w:rFonts w:ascii="Times New Roman" w:hAnsi="Times New Roman"/>
            <w:sz w:val="28"/>
            <w:szCs w:val="20"/>
          </w:rPr>
          <w:t>2,5 м</w:t>
        </w:r>
      </w:smartTag>
      <w:r w:rsidRPr="00AD58EC">
        <w:rPr>
          <w:rFonts w:ascii="Times New Roman" w:hAnsi="Times New Roman"/>
          <w:sz w:val="28"/>
          <w:szCs w:val="20"/>
        </w:rPr>
        <w:t xml:space="preserve">; </w:t>
      </w:r>
      <w:r w:rsidRPr="00AD58EC">
        <w:rPr>
          <w:rFonts w:ascii="Times New Roman" w:hAnsi="Times New Roman"/>
          <w:sz w:val="28"/>
          <w:szCs w:val="20"/>
          <w:lang w:val="en-US"/>
        </w:rPr>
        <w:t>l</w:t>
      </w:r>
      <w:r w:rsidRPr="00AD58EC">
        <w:rPr>
          <w:rFonts w:ascii="Times New Roman" w:hAnsi="Times New Roman"/>
          <w:sz w:val="28"/>
          <w:szCs w:val="20"/>
        </w:rPr>
        <w:t xml:space="preserve"> – длина самосвала, </w:t>
      </w:r>
      <w:smartTag w:uri="urn:schemas-microsoft-com:office:smarttags" w:element="metricconverter">
        <w:smartTagPr>
          <w:attr w:name="ProductID" w:val="7,4 м"/>
        </w:smartTagPr>
        <w:r w:rsidRPr="00AD58EC">
          <w:rPr>
            <w:rFonts w:ascii="Times New Roman" w:hAnsi="Times New Roman"/>
            <w:sz w:val="28"/>
            <w:szCs w:val="20"/>
          </w:rPr>
          <w:t>7,4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С – зазор между машиной и бортом траншеи (1-</w:t>
      </w:r>
      <w:smartTag w:uri="urn:schemas-microsoft-com:office:smarttags" w:element="metricconverter">
        <w:smartTagPr>
          <w:attr w:name="ProductID" w:val="3 м"/>
        </w:smartTagPr>
        <w:r w:rsidRPr="00AD58EC">
          <w:rPr>
            <w:rFonts w:ascii="Times New Roman" w:hAnsi="Times New Roman"/>
            <w:sz w:val="28"/>
            <w:szCs w:val="20"/>
          </w:rPr>
          <w:t>3 м</w:t>
        </w:r>
      </w:smartTag>
      <w:r w:rsidRPr="00AD58EC">
        <w:rPr>
          <w:rFonts w:ascii="Times New Roman" w:hAnsi="Times New Roman"/>
          <w:sz w:val="28"/>
          <w:szCs w:val="20"/>
        </w:rPr>
        <w:t>);</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Отсюда В = </w:t>
      </w:r>
      <w:smartTag w:uri="urn:schemas-microsoft-com:office:smarttags" w:element="metricconverter">
        <w:smartTagPr>
          <w:attr w:name="ProductID" w:val="16,5 м"/>
        </w:smartTagPr>
        <w:r w:rsidRPr="00AD58EC">
          <w:rPr>
            <w:rFonts w:ascii="Times New Roman" w:hAnsi="Times New Roman"/>
            <w:sz w:val="28"/>
            <w:szCs w:val="20"/>
          </w:rPr>
          <w:t>16,5 м</w:t>
        </w:r>
      </w:smartTag>
      <w:r w:rsidRPr="00AD58EC">
        <w:rPr>
          <w:rFonts w:ascii="Times New Roman" w:hAnsi="Times New Roman"/>
          <w:sz w:val="28"/>
          <w:szCs w:val="20"/>
        </w:rPr>
        <w:t xml:space="preserve">, </w:t>
      </w:r>
      <w:r w:rsidR="00A67DEF" w:rsidRPr="00AD58EC">
        <w:rPr>
          <w:rFonts w:ascii="Times New Roman" w:hAnsi="Times New Roman"/>
          <w:sz w:val="28"/>
          <w:szCs w:val="20"/>
        </w:rPr>
        <w:t>и, следовательно,</w:t>
      </w:r>
      <w:r w:rsidRPr="00AD58EC">
        <w:rPr>
          <w:rFonts w:ascii="Times New Roman" w:hAnsi="Times New Roman"/>
          <w:sz w:val="28"/>
          <w:szCs w:val="20"/>
        </w:rPr>
        <w:t xml:space="preserve"> ширина рабочей площадки </w:t>
      </w:r>
      <w:smartTag w:uri="urn:schemas-microsoft-com:office:smarttags" w:element="metricconverter">
        <w:smartTagPr>
          <w:attr w:name="ProductID" w:val="25 м"/>
        </w:smartTagPr>
        <w:r w:rsidRPr="00AD58EC">
          <w:rPr>
            <w:rFonts w:ascii="Times New Roman" w:hAnsi="Times New Roman"/>
            <w:sz w:val="28"/>
            <w:szCs w:val="20"/>
          </w:rPr>
          <w:t>25 м</w:t>
        </w:r>
      </w:smartTag>
      <w:r w:rsidRPr="00AD58EC">
        <w:rPr>
          <w:rFonts w:ascii="Times New Roman" w:hAnsi="Times New Roman"/>
          <w:sz w:val="28"/>
          <w:szCs w:val="20"/>
        </w:rPr>
        <w:t xml:space="preserve"> достаточна для нормальной работы автосамосвалов.</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 xml:space="preserve">Ширина основания прямолинейных участков въездной траншеи для </w:t>
      </w:r>
      <w:proofErr w:type="spellStart"/>
      <w:r w:rsidRPr="00AD58EC">
        <w:rPr>
          <w:rFonts w:ascii="Times New Roman" w:hAnsi="Times New Roman"/>
          <w:sz w:val="28"/>
          <w:szCs w:val="20"/>
        </w:rPr>
        <w:t>Камаз</w:t>
      </w:r>
      <w:proofErr w:type="spellEnd"/>
      <w:r w:rsidRPr="00AD58EC">
        <w:rPr>
          <w:rFonts w:ascii="Times New Roman" w:hAnsi="Times New Roman"/>
          <w:sz w:val="28"/>
          <w:szCs w:val="20"/>
        </w:rPr>
        <w:t xml:space="preserve"> 5511 составляет </w:t>
      </w:r>
      <w:smartTag w:uri="urn:schemas-microsoft-com:office:smarttags" w:element="metricconverter">
        <w:smartTagPr>
          <w:attr w:name="ProductID" w:val="16,0 м"/>
        </w:smartTagPr>
        <w:r w:rsidRPr="00AD58EC">
          <w:rPr>
            <w:rFonts w:ascii="Times New Roman" w:hAnsi="Times New Roman"/>
            <w:sz w:val="28"/>
            <w:szCs w:val="20"/>
          </w:rPr>
          <w:t>16,0 м</w:t>
        </w:r>
      </w:smartTag>
      <w:r w:rsidRPr="00AD58EC">
        <w:rPr>
          <w:rFonts w:ascii="Times New Roman" w:hAnsi="Times New Roman"/>
          <w:sz w:val="28"/>
          <w:szCs w:val="20"/>
        </w:rPr>
        <w:t xml:space="preserve">, а ширина разрезной траншеи при высоте уступа до </w:t>
      </w:r>
      <w:smartTag w:uri="urn:schemas-microsoft-com:office:smarttags" w:element="metricconverter">
        <w:smartTagPr>
          <w:attr w:name="ProductID" w:val="6 м"/>
        </w:smartTagPr>
        <w:r w:rsidRPr="00AD58EC">
          <w:rPr>
            <w:rFonts w:ascii="Times New Roman" w:hAnsi="Times New Roman"/>
            <w:sz w:val="28"/>
            <w:szCs w:val="20"/>
          </w:rPr>
          <w:t>6 м</w:t>
        </w:r>
      </w:smartTag>
      <w:r w:rsidRPr="00AD58EC">
        <w:rPr>
          <w:rFonts w:ascii="Times New Roman" w:hAnsi="Times New Roman"/>
          <w:sz w:val="28"/>
          <w:szCs w:val="20"/>
        </w:rPr>
        <w:t xml:space="preserve"> должна быть не менее </w:t>
      </w:r>
      <w:smartTag w:uri="urn:schemas-microsoft-com:office:smarttags" w:element="metricconverter">
        <w:smartTagPr>
          <w:attr w:name="ProductID" w:val="18 м"/>
        </w:smartTagPr>
        <w:r w:rsidRPr="00AD58EC">
          <w:rPr>
            <w:rFonts w:ascii="Times New Roman" w:hAnsi="Times New Roman"/>
            <w:sz w:val="28"/>
            <w:szCs w:val="20"/>
          </w:rPr>
          <w:t>18 м</w:t>
        </w:r>
      </w:smartTag>
      <w:r w:rsidRPr="00AD58EC">
        <w:rPr>
          <w:rFonts w:ascii="Times New Roman" w:hAnsi="Times New Roman"/>
          <w:sz w:val="28"/>
          <w:szCs w:val="20"/>
        </w:rPr>
        <w:t>. Работы на одном забое будут производиться одним экскаватором. Автосамосвал при погрузке располагается на одном горизонте с экскаватором.</w:t>
      </w:r>
    </w:p>
    <w:p w:rsidR="00CA7B4A" w:rsidRPr="00AD58EC" w:rsidRDefault="00CA7B4A" w:rsidP="00CA7B4A">
      <w:pPr>
        <w:spacing w:after="0" w:line="240" w:lineRule="auto"/>
        <w:ind w:firstLine="720"/>
        <w:jc w:val="both"/>
        <w:rPr>
          <w:rFonts w:ascii="Times New Roman" w:hAnsi="Times New Roman"/>
          <w:sz w:val="28"/>
          <w:szCs w:val="20"/>
        </w:rPr>
      </w:pPr>
      <w:r w:rsidRPr="00AD58EC">
        <w:rPr>
          <w:rFonts w:ascii="Times New Roman" w:hAnsi="Times New Roman"/>
          <w:sz w:val="28"/>
          <w:szCs w:val="20"/>
        </w:rPr>
        <w:t>Под погрузкой будет находиться один самосвал. Угол погашения бортов карьера принимается равным 30º, исходя из физико-механических свойств полезного ископаемого, угол откосов рабочих уступов 45º.</w:t>
      </w:r>
    </w:p>
    <w:p w:rsidR="00CA7B4A" w:rsidRPr="00AD58EC" w:rsidRDefault="00CA7B4A" w:rsidP="00CA7B4A">
      <w:pPr>
        <w:spacing w:after="0" w:line="240" w:lineRule="auto"/>
        <w:ind w:firstLine="720"/>
        <w:jc w:val="both"/>
        <w:rPr>
          <w:rFonts w:ascii="Times New Roman" w:hAnsi="Times New Roman"/>
          <w:sz w:val="28"/>
          <w:szCs w:val="20"/>
        </w:rPr>
      </w:pPr>
    </w:p>
    <w:p w:rsidR="00CA7B4A" w:rsidRPr="00AD58EC" w:rsidRDefault="00CA7B4A" w:rsidP="00CA7B4A">
      <w:pPr>
        <w:spacing w:after="0" w:line="240" w:lineRule="auto"/>
        <w:ind w:firstLine="720"/>
        <w:jc w:val="center"/>
        <w:rPr>
          <w:rFonts w:ascii="Times New Roman" w:hAnsi="Times New Roman"/>
          <w:sz w:val="28"/>
          <w:szCs w:val="20"/>
        </w:rPr>
      </w:pPr>
      <w:r w:rsidRPr="00AD58EC">
        <w:rPr>
          <w:rFonts w:ascii="Times New Roman" w:hAnsi="Times New Roman"/>
          <w:sz w:val="28"/>
          <w:szCs w:val="20"/>
        </w:rPr>
        <w:t>Элементы системы разработки</w:t>
      </w:r>
    </w:p>
    <w:p w:rsidR="00CA7B4A" w:rsidRPr="00AD58EC" w:rsidRDefault="00CA7B4A" w:rsidP="00CA7B4A">
      <w:pPr>
        <w:spacing w:after="0" w:line="240" w:lineRule="auto"/>
        <w:ind w:firstLine="720"/>
        <w:jc w:val="right"/>
        <w:rPr>
          <w:rFonts w:ascii="Times New Roman" w:hAnsi="Times New Roman"/>
          <w:i/>
          <w:sz w:val="28"/>
          <w:szCs w:val="20"/>
        </w:rPr>
      </w:pPr>
      <w:r>
        <w:rPr>
          <w:rFonts w:ascii="Times New Roman" w:hAnsi="Times New Roman"/>
          <w:i/>
          <w:sz w:val="28"/>
          <w:szCs w:val="20"/>
        </w:rPr>
        <w:t>Таблица 3.1</w:t>
      </w:r>
      <w:r w:rsidRPr="00AD58EC">
        <w:rPr>
          <w:rFonts w:ascii="Times New Roman" w:hAnsi="Times New Roman"/>
          <w:i/>
          <w:sz w:val="28"/>
          <w:szCs w:val="20"/>
        </w:rPr>
        <w:t>.1</w:t>
      </w:r>
    </w:p>
    <w:p w:rsidR="00CA7B4A" w:rsidRPr="00AD58EC" w:rsidRDefault="00CA7B4A" w:rsidP="00CA7B4A">
      <w:pPr>
        <w:spacing w:after="0" w:line="240" w:lineRule="auto"/>
        <w:ind w:firstLine="720"/>
        <w:jc w:val="both"/>
        <w:rPr>
          <w:rFonts w:ascii="Times New Roman" w:hAnsi="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1"/>
        <w:gridCol w:w="1851"/>
        <w:gridCol w:w="1432"/>
      </w:tblGrid>
      <w:tr w:rsidR="00CA7B4A" w:rsidRPr="00AD58EC" w:rsidTr="00CA7B4A">
        <w:tc>
          <w:tcPr>
            <w:tcW w:w="6435" w:type="dxa"/>
          </w:tcPr>
          <w:p w:rsidR="00CA7B4A" w:rsidRPr="00AD58EC" w:rsidRDefault="00CA7B4A" w:rsidP="00CA7B4A">
            <w:pPr>
              <w:tabs>
                <w:tab w:val="center" w:pos="3134"/>
              </w:tabs>
              <w:spacing w:after="0" w:line="240" w:lineRule="auto"/>
              <w:ind w:left="-142" w:firstLine="426"/>
              <w:rPr>
                <w:rFonts w:ascii="Times New Roman" w:hAnsi="Times New Roman"/>
                <w:sz w:val="26"/>
                <w:szCs w:val="26"/>
              </w:rPr>
            </w:pPr>
            <w:r w:rsidRPr="00AD58EC">
              <w:rPr>
                <w:rFonts w:ascii="Times New Roman" w:hAnsi="Times New Roman"/>
                <w:sz w:val="26"/>
                <w:szCs w:val="26"/>
              </w:rPr>
              <w:tab/>
              <w:t>Показатели</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Ед. изм.</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Кол-во</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1. Количество уступов</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proofErr w:type="spellStart"/>
            <w:r w:rsidRPr="00AD58EC">
              <w:rPr>
                <w:rFonts w:ascii="Times New Roman" w:hAnsi="Times New Roman"/>
                <w:sz w:val="26"/>
                <w:szCs w:val="26"/>
              </w:rPr>
              <w:t>шт</w:t>
            </w:r>
            <w:proofErr w:type="spellEnd"/>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2</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2. Высота уступов: вскрышного</w:t>
            </w:r>
          </w:p>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 xml:space="preserve">                                   добычного</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0,4-1,0</w:t>
            </w:r>
          </w:p>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5,6-5,0</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3. Угол погашения бортов карьера</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градус</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30</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4. Угол откосов рабочих уступов</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градус</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45</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5. Минимальная ширина рабочей площадки</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25,0</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6. Ширина фронта работ</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100-200</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 xml:space="preserve">7. Ширина разрезной траншеи </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м</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18,0</w:t>
            </w:r>
          </w:p>
        </w:tc>
      </w:tr>
      <w:tr w:rsidR="00CA7B4A" w:rsidRPr="00AD58EC" w:rsidTr="00CA7B4A">
        <w:tc>
          <w:tcPr>
            <w:tcW w:w="6435" w:type="dxa"/>
          </w:tcPr>
          <w:p w:rsidR="00CA7B4A" w:rsidRPr="00AD58EC" w:rsidRDefault="00CA7B4A" w:rsidP="00CA7B4A">
            <w:pPr>
              <w:spacing w:after="0" w:line="240" w:lineRule="auto"/>
              <w:ind w:left="-142" w:firstLine="426"/>
              <w:jc w:val="both"/>
              <w:rPr>
                <w:rFonts w:ascii="Times New Roman" w:hAnsi="Times New Roman"/>
                <w:sz w:val="26"/>
                <w:szCs w:val="26"/>
              </w:rPr>
            </w:pPr>
            <w:r w:rsidRPr="00AD58EC">
              <w:rPr>
                <w:rFonts w:ascii="Times New Roman" w:hAnsi="Times New Roman"/>
                <w:sz w:val="26"/>
                <w:szCs w:val="26"/>
              </w:rPr>
              <w:t>8. Угол наклона въездной траншеи</w:t>
            </w:r>
          </w:p>
        </w:tc>
        <w:tc>
          <w:tcPr>
            <w:tcW w:w="1963"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w:t>
            </w:r>
          </w:p>
        </w:tc>
        <w:tc>
          <w:tcPr>
            <w:tcW w:w="1506" w:type="dxa"/>
          </w:tcPr>
          <w:p w:rsidR="00CA7B4A" w:rsidRPr="00AD58EC" w:rsidRDefault="00CA7B4A" w:rsidP="00CA7B4A">
            <w:pPr>
              <w:spacing w:after="0" w:line="240" w:lineRule="auto"/>
              <w:ind w:left="-142" w:firstLine="426"/>
              <w:jc w:val="center"/>
              <w:rPr>
                <w:rFonts w:ascii="Times New Roman" w:hAnsi="Times New Roman"/>
                <w:sz w:val="26"/>
                <w:szCs w:val="26"/>
              </w:rPr>
            </w:pPr>
            <w:r w:rsidRPr="00AD58EC">
              <w:rPr>
                <w:rFonts w:ascii="Times New Roman" w:hAnsi="Times New Roman"/>
                <w:sz w:val="26"/>
                <w:szCs w:val="26"/>
              </w:rPr>
              <w:t>70</w:t>
            </w:r>
          </w:p>
        </w:tc>
      </w:tr>
    </w:tbl>
    <w:p w:rsidR="00CA7B4A" w:rsidRDefault="00CA7B4A" w:rsidP="00CA7B4A">
      <w:pPr>
        <w:pStyle w:val="Style2"/>
        <w:ind w:firstLine="720"/>
        <w:rPr>
          <w:sz w:val="28"/>
          <w:szCs w:val="28"/>
        </w:rPr>
      </w:pP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 xml:space="preserve">При вскрытии месторождения плодородный слой почвы (ППС) и потенциально-плодородный слой (ПРС) отдельно не будет сниматься, так как они имеют маломощность слоев и отдельно снимать не рентабельно. В связи с этим, верхний растительный слой отнесен к вскрышным породам, как некондиционный материал. Вскрытие месторождения будет выполнено траншейным способом на северном фланге вдоль северной границы месторождения. Длина траншеи равна 100 м - ширине фронта работ. Дальнейшая отработка будет продолжаться за счет разноса южного борта карьера с продвижением фронта работ в южном направлении до границ горного отвода. Затем за счет разноса восточного борта фронт работ продвигается в западном направлении до границы горного отвода и разворачивается в северном направлении. В соответствии с условиями залегания полезной толщи, планом горных работ выбрана экскаваторно-автотранспортная система разработки бульдозерным </w:t>
      </w:r>
      <w:proofErr w:type="spellStart"/>
      <w:r w:rsidRPr="00AD58EC">
        <w:rPr>
          <w:rFonts w:ascii="Times New Roman" w:hAnsi="Times New Roman"/>
          <w:sz w:val="28"/>
          <w:szCs w:val="28"/>
        </w:rPr>
        <w:t>отвалообразованием</w:t>
      </w:r>
      <w:proofErr w:type="spellEnd"/>
      <w:r w:rsidRPr="00AD58EC">
        <w:rPr>
          <w:rFonts w:ascii="Times New Roman" w:hAnsi="Times New Roman"/>
          <w:sz w:val="28"/>
          <w:szCs w:val="28"/>
        </w:rPr>
        <w:t xml:space="preserve">. </w:t>
      </w: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Разработка месторождения включает следующие основные операции:</w:t>
      </w: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1.</w:t>
      </w:r>
      <w:r w:rsidRPr="00AD58EC">
        <w:rPr>
          <w:rFonts w:ascii="Times New Roman" w:hAnsi="Times New Roman"/>
          <w:sz w:val="28"/>
          <w:szCs w:val="28"/>
        </w:rPr>
        <w:tab/>
        <w:t>Вскрытие, погрузка и транспортировка на внешний отвал вскрышных пород;</w:t>
      </w: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2.</w:t>
      </w:r>
      <w:r w:rsidRPr="00AD58EC">
        <w:rPr>
          <w:rFonts w:ascii="Times New Roman" w:hAnsi="Times New Roman"/>
          <w:sz w:val="28"/>
          <w:szCs w:val="28"/>
        </w:rPr>
        <w:tab/>
        <w:t>Погрузка песчано-гравийной смеси в самосвалы;</w:t>
      </w: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3.</w:t>
      </w:r>
      <w:r w:rsidRPr="00AD58EC">
        <w:rPr>
          <w:rFonts w:ascii="Times New Roman" w:hAnsi="Times New Roman"/>
          <w:sz w:val="28"/>
          <w:szCs w:val="28"/>
        </w:rPr>
        <w:tab/>
        <w:t>Транспортирование сырья на реконструируемый участок дороги или на АБЗ;</w:t>
      </w:r>
    </w:p>
    <w:p w:rsidR="00CA7B4A" w:rsidRPr="00AD58EC"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4.</w:t>
      </w:r>
      <w:r w:rsidRPr="00AD58EC">
        <w:rPr>
          <w:rFonts w:ascii="Times New Roman" w:hAnsi="Times New Roman"/>
          <w:sz w:val="28"/>
          <w:szCs w:val="28"/>
        </w:rPr>
        <w:tab/>
      </w:r>
      <w:proofErr w:type="spellStart"/>
      <w:r w:rsidRPr="00AD58EC">
        <w:rPr>
          <w:rFonts w:ascii="Times New Roman" w:hAnsi="Times New Roman"/>
          <w:sz w:val="28"/>
          <w:szCs w:val="28"/>
        </w:rPr>
        <w:t>Выполаживание</w:t>
      </w:r>
      <w:proofErr w:type="spellEnd"/>
      <w:r w:rsidRPr="00AD58EC">
        <w:rPr>
          <w:rFonts w:ascii="Times New Roman" w:hAnsi="Times New Roman"/>
          <w:sz w:val="28"/>
          <w:szCs w:val="28"/>
        </w:rPr>
        <w:t xml:space="preserve"> бортов карьера;</w:t>
      </w:r>
    </w:p>
    <w:p w:rsidR="00CA7B4A" w:rsidRDefault="00CA7B4A" w:rsidP="00CA7B4A">
      <w:pPr>
        <w:spacing w:after="0" w:line="240" w:lineRule="auto"/>
        <w:ind w:firstLine="720"/>
        <w:jc w:val="both"/>
        <w:rPr>
          <w:rFonts w:ascii="Times New Roman" w:hAnsi="Times New Roman"/>
          <w:sz w:val="28"/>
          <w:szCs w:val="28"/>
        </w:rPr>
      </w:pPr>
      <w:r w:rsidRPr="00AD58EC">
        <w:rPr>
          <w:rFonts w:ascii="Times New Roman" w:hAnsi="Times New Roman"/>
          <w:sz w:val="28"/>
          <w:szCs w:val="28"/>
        </w:rPr>
        <w:t>5.</w:t>
      </w:r>
      <w:r w:rsidRPr="00AD58EC">
        <w:rPr>
          <w:rFonts w:ascii="Times New Roman" w:hAnsi="Times New Roman"/>
          <w:sz w:val="28"/>
          <w:szCs w:val="28"/>
        </w:rPr>
        <w:tab/>
        <w:t>Планировка вскрышных пород.</w:t>
      </w:r>
    </w:p>
    <w:p w:rsidR="00697CB5" w:rsidRDefault="00697CB5" w:rsidP="00697CB5">
      <w:pPr>
        <w:spacing w:after="0" w:line="240" w:lineRule="auto"/>
        <w:ind w:left="-142" w:right="-284" w:firstLine="851"/>
        <w:jc w:val="both"/>
        <w:rPr>
          <w:rFonts w:ascii="Times New Roman" w:hAnsi="Times New Roman"/>
          <w:sz w:val="28"/>
          <w:szCs w:val="28"/>
        </w:rPr>
      </w:pPr>
    </w:p>
    <w:p w:rsidR="00CA7B4A" w:rsidRPr="00CA7B4A" w:rsidRDefault="00CA7B4A" w:rsidP="00CA7B4A">
      <w:pPr>
        <w:spacing w:after="0" w:line="240" w:lineRule="auto"/>
        <w:jc w:val="both"/>
        <w:rPr>
          <w:rFonts w:ascii="Times New Roman" w:hAnsi="Times New Roman"/>
          <w:sz w:val="28"/>
          <w:szCs w:val="28"/>
          <w:lang w:val=""/>
        </w:rPr>
      </w:pPr>
      <w:r w:rsidRPr="00CA7B4A">
        <w:rPr>
          <w:rFonts w:ascii="Times New Roman" w:hAnsi="Times New Roman"/>
          <w:sz w:val="28"/>
          <w:szCs w:val="28"/>
          <w:lang w:val=""/>
        </w:rPr>
        <w:t xml:space="preserve">Планом предусматривается бульдозерное отвалообразование. Отвал будет внешний, одноярусный, равнинный. Способ сооружения отвала периферийный. </w:t>
      </w:r>
    </w:p>
    <w:p w:rsidR="00CA7B4A" w:rsidRPr="00CA7B4A" w:rsidRDefault="00CA7B4A" w:rsidP="00CA7B4A">
      <w:pPr>
        <w:spacing w:after="0" w:line="240" w:lineRule="auto"/>
        <w:jc w:val="both"/>
        <w:rPr>
          <w:rFonts w:ascii="Times New Roman" w:hAnsi="Times New Roman"/>
          <w:sz w:val="28"/>
          <w:szCs w:val="28"/>
          <w:lang w:val=""/>
        </w:rPr>
      </w:pPr>
      <w:r w:rsidRPr="00CA7B4A">
        <w:rPr>
          <w:rFonts w:ascii="Times New Roman" w:hAnsi="Times New Roman"/>
          <w:sz w:val="28"/>
          <w:szCs w:val="28"/>
          <w:lang w:val=""/>
        </w:rPr>
        <w:t>Разгрузка породы из автосамосвалов, при формировании яруса отвала производится по окраине отвального фронта на расстоянии 3-5 м от бровки отвала за возможной призмой обрушения. У верхней бровки уступа отвала создается предохранительный вал высотой 0,7 м и шириной 1,5 м для ограничения движения автосамосвала задним ходом. При отсутствии предохранительного вала запрещается подъезжать к бровке разгрузочной площадки ближе, чем на 5 м. Поперечное сечение отвала - трапеция. Внешний угол откоса естественый, равный 40-45°. При формировании отвала, не допускается складирование снега в породные отвалы. Для этого, необходимо перед складированием отчистить снег с отвалов бульдозером и вывезти за пределы породного отвала.</w:t>
      </w:r>
    </w:p>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lang w:val=""/>
        </w:rPr>
        <w:t>Вскрышные породы будут использоваться по мере необходимости на участке, также для подсыпки временных дорог и при рекультивации нарушенных земель после завершения добычных работ.</w:t>
      </w:r>
    </w:p>
    <w:p w:rsidR="00CA7B4A" w:rsidRPr="00CA7B4A" w:rsidRDefault="00CA7B4A" w:rsidP="00CA7B4A">
      <w:pPr>
        <w:spacing w:after="0" w:line="240" w:lineRule="auto"/>
        <w:jc w:val="both"/>
        <w:rPr>
          <w:rFonts w:ascii="Times New Roman" w:hAnsi="Times New Roman"/>
          <w:sz w:val="28"/>
          <w:szCs w:val="28"/>
        </w:rPr>
      </w:pPr>
    </w:p>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Календарный график горных работ </w:t>
      </w:r>
    </w:p>
    <w:p w:rsidR="00CA7B4A" w:rsidRPr="00CA7B4A" w:rsidRDefault="00CA7B4A" w:rsidP="00CA7B4A">
      <w:pPr>
        <w:spacing w:after="0" w:line="240" w:lineRule="auto"/>
        <w:jc w:val="both"/>
        <w:rPr>
          <w:rFonts w:ascii="Times New Roman" w:hAnsi="Times New Roman"/>
          <w:sz w:val="28"/>
          <w:szCs w:val="28"/>
        </w:rPr>
      </w:pPr>
    </w:p>
    <w:tbl>
      <w:tblPr>
        <w:tblW w:w="935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37"/>
        <w:gridCol w:w="3859"/>
        <w:gridCol w:w="3260"/>
      </w:tblGrid>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Год</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Добыча, (в среднем) тыс.м</w:t>
            </w:r>
            <w:r w:rsidRPr="00CA7B4A">
              <w:rPr>
                <w:rFonts w:ascii="Times New Roman" w:hAnsi="Times New Roman"/>
                <w:sz w:val="28"/>
                <w:szCs w:val="28"/>
                <w:vertAlign w:val="superscript"/>
              </w:rPr>
              <w:t>3</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Вскрыша, тыс. м</w:t>
            </w:r>
            <w:r w:rsidRPr="00CA7B4A">
              <w:rPr>
                <w:rFonts w:ascii="Times New Roman" w:hAnsi="Times New Roman"/>
                <w:sz w:val="28"/>
                <w:szCs w:val="28"/>
                <w:vertAlign w:val="superscript"/>
              </w:rPr>
              <w:t>3</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2023</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rPr>
          <w:trHeight w:val="416"/>
        </w:trPr>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2024</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2025</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2026</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2027</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2028</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2029</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2030</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2031</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r w:rsidR="00CA7B4A" w:rsidRPr="00CA7B4A" w:rsidTr="00CA7B4A">
        <w:tc>
          <w:tcPr>
            <w:tcW w:w="2237"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2032</w:t>
            </w:r>
          </w:p>
        </w:tc>
        <w:tc>
          <w:tcPr>
            <w:tcW w:w="3859"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10-50 </w:t>
            </w:r>
          </w:p>
        </w:tc>
        <w:tc>
          <w:tcPr>
            <w:tcW w:w="3260" w:type="dxa"/>
          </w:tcPr>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1,8-9,4</w:t>
            </w:r>
          </w:p>
        </w:tc>
      </w:tr>
    </w:tbl>
    <w:p w:rsidR="00697CB5" w:rsidRPr="000C0E6A" w:rsidRDefault="00697CB5" w:rsidP="008D0869">
      <w:pPr>
        <w:spacing w:after="0" w:line="240" w:lineRule="auto"/>
        <w:jc w:val="both"/>
        <w:rPr>
          <w:rFonts w:ascii="Times New Roman" w:hAnsi="Times New Roman"/>
          <w:sz w:val="28"/>
          <w:szCs w:val="28"/>
        </w:rPr>
      </w:pPr>
    </w:p>
    <w:p w:rsidR="008D0869" w:rsidRPr="00334806" w:rsidRDefault="008D0869" w:rsidP="008D0869">
      <w:pPr>
        <w:pStyle w:val="11"/>
        <w:numPr>
          <w:ilvl w:val="1"/>
          <w:numId w:val="33"/>
        </w:numPr>
        <w:tabs>
          <w:tab w:val="num" w:pos="0"/>
        </w:tabs>
        <w:spacing w:after="0" w:line="240" w:lineRule="auto"/>
        <w:ind w:left="0" w:firstLine="851"/>
        <w:jc w:val="both"/>
        <w:rPr>
          <w:rFonts w:ascii="Times New Roman" w:hAnsi="Times New Roman"/>
          <w:b/>
          <w:sz w:val="28"/>
          <w:szCs w:val="28"/>
        </w:rPr>
      </w:pPr>
      <w:r w:rsidRPr="00954466">
        <w:rPr>
          <w:rFonts w:ascii="Times New Roman" w:hAnsi="Times New Roman"/>
          <w:b/>
          <w:sz w:val="28"/>
          <w:szCs w:val="28"/>
        </w:rPr>
        <w:t xml:space="preserve">Оценка воздействия на состояние атмосферного воздуха </w:t>
      </w:r>
    </w:p>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При проведении добычи на месторождении «</w:t>
      </w:r>
      <w:proofErr w:type="spellStart"/>
      <w:r w:rsidRPr="00CA7B4A">
        <w:rPr>
          <w:rFonts w:ascii="Times New Roman" w:hAnsi="Times New Roman"/>
          <w:sz w:val="28"/>
          <w:szCs w:val="28"/>
        </w:rPr>
        <w:t>Кайнарское</w:t>
      </w:r>
      <w:proofErr w:type="spellEnd"/>
      <w:r w:rsidRPr="00CA7B4A">
        <w:rPr>
          <w:rFonts w:ascii="Times New Roman" w:hAnsi="Times New Roman"/>
          <w:sz w:val="28"/>
          <w:szCs w:val="28"/>
        </w:rPr>
        <w:t>» основными источниками выбросов загрязняющих веществ в атмосферу будут: добыча полезного ископаемого, отвал вскрышных пород, передвижение карьерной техники, заправка карьерной техники, автотранспорт.</w:t>
      </w:r>
    </w:p>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По данным проекта при проведении добычи рассматриваются 6 неорганизованных источников выбросов вредных веществ в атмосферу. В целом суммарные выбросы загрязняющих веществ при проведении добычи всего по предприятию составляют – 4,8817225 т/год. Из них: твердые – 2,8789412 т/год, газообразные и жидкие – 2,0027813 т/год. </w:t>
      </w:r>
    </w:p>
    <w:p w:rsidR="00CA7B4A" w:rsidRPr="00CA7B4A"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 xml:space="preserve">Выбросы загрязняющих веществ от передвижных источников (автотранспорт) не нормируются (Согласно «Методике определения нормативов эмиссий в окружающую среду» утв. Приказом Министра экологии, геологии и природных ресурсов от 10 марта 2021 года №63). </w:t>
      </w:r>
    </w:p>
    <w:p w:rsidR="008D0869" w:rsidRDefault="00CA7B4A" w:rsidP="00CA7B4A">
      <w:pPr>
        <w:spacing w:after="0" w:line="240" w:lineRule="auto"/>
        <w:jc w:val="both"/>
        <w:rPr>
          <w:rFonts w:ascii="Times New Roman" w:hAnsi="Times New Roman"/>
          <w:sz w:val="28"/>
          <w:szCs w:val="28"/>
        </w:rPr>
      </w:pPr>
      <w:r w:rsidRPr="00CA7B4A">
        <w:rPr>
          <w:rFonts w:ascii="Times New Roman" w:hAnsi="Times New Roman"/>
          <w:sz w:val="28"/>
          <w:szCs w:val="28"/>
        </w:rPr>
        <w:t>Подлежащие нормированию выбросы составили – 2,3007022 т/год. Из них: твердые – 2,3004282 т/год, газообразные и жидкие – 0,000274 т/год.</w:t>
      </w:r>
    </w:p>
    <w:p w:rsidR="00A67DEF" w:rsidRPr="00F43D98" w:rsidRDefault="00A67DEF" w:rsidP="00CA7B4A">
      <w:pPr>
        <w:spacing w:after="0" w:line="240" w:lineRule="auto"/>
        <w:jc w:val="both"/>
        <w:rPr>
          <w:rFonts w:ascii="Times New Roman" w:hAnsi="Times New Roman"/>
          <w:sz w:val="28"/>
          <w:szCs w:val="28"/>
        </w:rPr>
      </w:pPr>
    </w:p>
    <w:p w:rsidR="008D0869" w:rsidRPr="00653F7C" w:rsidRDefault="008D0869" w:rsidP="008D0869">
      <w:pPr>
        <w:pStyle w:val="11"/>
        <w:numPr>
          <w:ilvl w:val="1"/>
          <w:numId w:val="33"/>
        </w:numPr>
        <w:spacing w:after="0" w:line="240" w:lineRule="auto"/>
        <w:jc w:val="both"/>
        <w:rPr>
          <w:rFonts w:ascii="Times New Roman" w:hAnsi="Times New Roman"/>
          <w:b/>
          <w:sz w:val="28"/>
          <w:szCs w:val="28"/>
        </w:rPr>
      </w:pPr>
      <w:r w:rsidRPr="00954466">
        <w:rPr>
          <w:rFonts w:ascii="Times New Roman" w:hAnsi="Times New Roman"/>
          <w:b/>
          <w:sz w:val="28"/>
          <w:szCs w:val="28"/>
        </w:rPr>
        <w:t xml:space="preserve">Оценка воздействия на водные ресурсы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Для изучения гидрогеологических условий месторождения при выполнении геологических работ проведены замеры статистического уровня грунтовых вод в скважинах. При этом установлено, что валунно-гравийно-песчаные отложения </w:t>
      </w:r>
      <w:proofErr w:type="spellStart"/>
      <w:r w:rsidRPr="00CA7B4A">
        <w:rPr>
          <w:rFonts w:ascii="Times New Roman" w:hAnsi="Times New Roman"/>
          <w:color w:val="000000"/>
          <w:sz w:val="28"/>
          <w:szCs w:val="28"/>
        </w:rPr>
        <w:t>Кайнарского</w:t>
      </w:r>
      <w:proofErr w:type="spellEnd"/>
      <w:r w:rsidRPr="00CA7B4A">
        <w:rPr>
          <w:rFonts w:ascii="Times New Roman" w:hAnsi="Times New Roman"/>
          <w:color w:val="000000"/>
          <w:sz w:val="28"/>
          <w:szCs w:val="28"/>
        </w:rPr>
        <w:t xml:space="preserve"> месторождения до глубины 6,0 м не обводнены., </w:t>
      </w:r>
      <w:proofErr w:type="spellStart"/>
      <w:r w:rsidRPr="00CA7B4A">
        <w:rPr>
          <w:rFonts w:ascii="Times New Roman" w:hAnsi="Times New Roman"/>
          <w:color w:val="000000"/>
          <w:sz w:val="28"/>
          <w:szCs w:val="28"/>
        </w:rPr>
        <w:t>т.е</w:t>
      </w:r>
      <w:proofErr w:type="spellEnd"/>
      <w:r w:rsidRPr="00CA7B4A">
        <w:rPr>
          <w:rFonts w:ascii="Times New Roman" w:hAnsi="Times New Roman"/>
          <w:color w:val="000000"/>
          <w:sz w:val="28"/>
          <w:szCs w:val="28"/>
        </w:rPr>
        <w:t xml:space="preserve"> уровень грунтовых вод находится ниже проектируемого карьера.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В 1,5 км ниже по течению р. Карасу расположено Северо-</w:t>
      </w:r>
      <w:proofErr w:type="spellStart"/>
      <w:r w:rsidRPr="00CA7B4A">
        <w:rPr>
          <w:rFonts w:ascii="Times New Roman" w:hAnsi="Times New Roman"/>
          <w:color w:val="000000"/>
          <w:sz w:val="28"/>
          <w:szCs w:val="28"/>
        </w:rPr>
        <w:t>Кайнарское</w:t>
      </w:r>
      <w:proofErr w:type="spellEnd"/>
      <w:r w:rsidRPr="00CA7B4A">
        <w:rPr>
          <w:rFonts w:ascii="Times New Roman" w:hAnsi="Times New Roman"/>
          <w:color w:val="000000"/>
          <w:sz w:val="28"/>
          <w:szCs w:val="28"/>
        </w:rPr>
        <w:t xml:space="preserve"> месторождение подземных вод, разведанное в 1975 г. для водоснабжения </w:t>
      </w:r>
      <w:proofErr w:type="spellStart"/>
      <w:r w:rsidRPr="00CA7B4A">
        <w:rPr>
          <w:rFonts w:ascii="Times New Roman" w:hAnsi="Times New Roman"/>
          <w:color w:val="000000"/>
          <w:sz w:val="28"/>
          <w:szCs w:val="28"/>
        </w:rPr>
        <w:t>Акбастауского</w:t>
      </w:r>
      <w:proofErr w:type="spellEnd"/>
      <w:r w:rsidRPr="00CA7B4A">
        <w:rPr>
          <w:rFonts w:ascii="Times New Roman" w:hAnsi="Times New Roman"/>
          <w:color w:val="000000"/>
          <w:sz w:val="28"/>
          <w:szCs w:val="28"/>
        </w:rPr>
        <w:t xml:space="preserve"> ГОК.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Поверхностная гидрографическая сеть в районе развита слабо. Наиболее крупными   артериями   является р. Карасу, протекающая в 0,5 км к западу от месторождения. Река имеет временный поверхностный водоток, длящийся в   период интенсивного снеготаяния, с апреля   до второй половины июня. В остальное время года поверхностный водоток отсутствует в связи с фильтрацией воды в отложениях долины.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Для питьевого и технического водоснабжения участка может использоваться привозная вода из водозабора с. Кайнар. В связи с тем, что месторождение расположено ниже по течению подземных вод, разработка не окажет отрицательного воздей</w:t>
      </w:r>
      <w:r>
        <w:rPr>
          <w:rFonts w:ascii="Times New Roman" w:hAnsi="Times New Roman"/>
          <w:color w:val="000000"/>
          <w:sz w:val="28"/>
          <w:szCs w:val="28"/>
        </w:rPr>
        <w:t>ствия на подземные воды района.</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Водопотребление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 для питьевых нужд привозная вода с водозабора с. Кайнар или бутилированная вода.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При численности рабочего персонала 10 человек и 160 рабочих дней в год потребление воды составит:</w:t>
      </w:r>
    </w:p>
    <w:p w:rsidR="00CA7B4A" w:rsidRPr="00CA7B4A" w:rsidRDefault="00CA7B4A" w:rsidP="00CA7B4A">
      <w:pPr>
        <w:spacing w:after="0" w:line="240" w:lineRule="auto"/>
        <w:jc w:val="both"/>
        <w:rPr>
          <w:rFonts w:ascii="Times New Roman" w:hAnsi="Times New Roman"/>
          <w:color w:val="000000"/>
          <w:sz w:val="28"/>
          <w:szCs w:val="28"/>
        </w:rPr>
      </w:pPr>
      <w:proofErr w:type="spellStart"/>
      <w:r w:rsidRPr="00CA7B4A">
        <w:rPr>
          <w:rFonts w:ascii="Times New Roman" w:hAnsi="Times New Roman"/>
          <w:color w:val="000000"/>
          <w:sz w:val="28"/>
          <w:szCs w:val="28"/>
        </w:rPr>
        <w:t>Псут</w:t>
      </w:r>
      <w:proofErr w:type="spellEnd"/>
      <w:r w:rsidRPr="00CA7B4A">
        <w:rPr>
          <w:rFonts w:ascii="Times New Roman" w:hAnsi="Times New Roman"/>
          <w:color w:val="000000"/>
          <w:sz w:val="28"/>
          <w:szCs w:val="28"/>
        </w:rPr>
        <w:t xml:space="preserve"> = 25л/</w:t>
      </w:r>
      <w:proofErr w:type="spellStart"/>
      <w:r w:rsidRPr="00CA7B4A">
        <w:rPr>
          <w:rFonts w:ascii="Times New Roman" w:hAnsi="Times New Roman"/>
          <w:color w:val="000000"/>
          <w:sz w:val="28"/>
          <w:szCs w:val="28"/>
        </w:rPr>
        <w:t>сут</w:t>
      </w:r>
      <w:proofErr w:type="spellEnd"/>
      <w:r w:rsidRPr="00CA7B4A">
        <w:rPr>
          <w:rFonts w:ascii="Times New Roman" w:hAnsi="Times New Roman"/>
          <w:color w:val="000000"/>
          <w:sz w:val="28"/>
          <w:szCs w:val="28"/>
        </w:rPr>
        <w:t xml:space="preserve"> х 10 х 10-3 = 0,25 м3/сутки</w:t>
      </w:r>
    </w:p>
    <w:p w:rsidR="00CA7B4A" w:rsidRPr="00CA7B4A" w:rsidRDefault="00CA7B4A" w:rsidP="00CA7B4A">
      <w:pPr>
        <w:spacing w:after="0" w:line="240" w:lineRule="auto"/>
        <w:jc w:val="both"/>
        <w:rPr>
          <w:rFonts w:ascii="Times New Roman" w:hAnsi="Times New Roman"/>
          <w:color w:val="000000"/>
          <w:sz w:val="28"/>
          <w:szCs w:val="28"/>
        </w:rPr>
      </w:pPr>
      <w:proofErr w:type="spellStart"/>
      <w:r w:rsidRPr="00CA7B4A">
        <w:rPr>
          <w:rFonts w:ascii="Times New Roman" w:hAnsi="Times New Roman"/>
          <w:color w:val="000000"/>
          <w:sz w:val="28"/>
          <w:szCs w:val="28"/>
        </w:rPr>
        <w:t>Пгод</w:t>
      </w:r>
      <w:proofErr w:type="spellEnd"/>
      <w:r w:rsidRPr="00CA7B4A">
        <w:rPr>
          <w:rFonts w:ascii="Times New Roman" w:hAnsi="Times New Roman"/>
          <w:color w:val="000000"/>
          <w:sz w:val="28"/>
          <w:szCs w:val="28"/>
        </w:rPr>
        <w:t xml:space="preserve"> = 0,25 л/</w:t>
      </w:r>
      <w:proofErr w:type="spellStart"/>
      <w:r w:rsidRPr="00CA7B4A">
        <w:rPr>
          <w:rFonts w:ascii="Times New Roman" w:hAnsi="Times New Roman"/>
          <w:color w:val="000000"/>
          <w:sz w:val="28"/>
          <w:szCs w:val="28"/>
        </w:rPr>
        <w:t>сут</w:t>
      </w:r>
      <w:proofErr w:type="spellEnd"/>
      <w:r w:rsidRPr="00CA7B4A">
        <w:rPr>
          <w:rFonts w:ascii="Times New Roman" w:hAnsi="Times New Roman"/>
          <w:color w:val="000000"/>
          <w:sz w:val="28"/>
          <w:szCs w:val="28"/>
        </w:rPr>
        <w:t xml:space="preserve"> х 10 х 160 х 10-1 = 40 м3/год</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Объем водопотребления будет составлять: 40,0 м3/год, 0,25 м3/сутки.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Также при проведении работ используется техническая вода для пылеподавления. Завоз технической водой при необходимости будет осуществляться из реки Карасу. Объем технической воды в среднем составит – 1680 м3/год.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 Водоотведение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 xml:space="preserve">Водоотведение </w:t>
      </w:r>
      <w:proofErr w:type="spellStart"/>
      <w:r w:rsidRPr="00CA7B4A">
        <w:rPr>
          <w:rFonts w:ascii="Times New Roman" w:hAnsi="Times New Roman"/>
          <w:color w:val="000000"/>
          <w:sz w:val="28"/>
          <w:szCs w:val="28"/>
        </w:rPr>
        <w:t>хоз.фекальных</w:t>
      </w:r>
      <w:proofErr w:type="spellEnd"/>
      <w:r w:rsidRPr="00CA7B4A">
        <w:rPr>
          <w:rFonts w:ascii="Times New Roman" w:hAnsi="Times New Roman"/>
          <w:color w:val="000000"/>
          <w:sz w:val="28"/>
          <w:szCs w:val="28"/>
        </w:rPr>
        <w:t xml:space="preserve"> стоков будет осуществляться в биотуалет. По мере накопления сточные воды будут откачиваться ассенизационной машиной и вывозиться на ближайшие очистные сооружения. </w:t>
      </w:r>
    </w:p>
    <w:p w:rsidR="00CA7B4A" w:rsidRPr="00CA7B4A"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Объем водоотведения будет составлять – 40,0 м3/год, 0,25 м3/сутки.</w:t>
      </w:r>
    </w:p>
    <w:p w:rsidR="008D0869" w:rsidRDefault="00CA7B4A" w:rsidP="00CA7B4A">
      <w:pPr>
        <w:spacing w:after="0" w:line="240" w:lineRule="auto"/>
        <w:jc w:val="both"/>
        <w:rPr>
          <w:rFonts w:ascii="Times New Roman" w:hAnsi="Times New Roman"/>
          <w:color w:val="000000"/>
          <w:sz w:val="28"/>
          <w:szCs w:val="28"/>
        </w:rPr>
      </w:pPr>
      <w:r w:rsidRPr="00CA7B4A">
        <w:rPr>
          <w:rFonts w:ascii="Times New Roman" w:hAnsi="Times New Roman"/>
          <w:color w:val="000000"/>
          <w:sz w:val="28"/>
          <w:szCs w:val="28"/>
        </w:rPr>
        <w:t>Использование технической воды будет являться безвозвратными потерями.</w:t>
      </w:r>
    </w:p>
    <w:p w:rsidR="00A67DEF" w:rsidRPr="00344BE2" w:rsidRDefault="00A67DEF" w:rsidP="00CA7B4A">
      <w:pPr>
        <w:spacing w:after="0" w:line="240" w:lineRule="auto"/>
        <w:jc w:val="both"/>
        <w:rPr>
          <w:rFonts w:ascii="Times New Roman" w:hAnsi="Times New Roman"/>
          <w:sz w:val="28"/>
          <w:szCs w:val="28"/>
        </w:rPr>
      </w:pPr>
    </w:p>
    <w:p w:rsidR="008D0869" w:rsidRPr="006048B9" w:rsidRDefault="008D0869" w:rsidP="008D0869">
      <w:pPr>
        <w:pStyle w:val="11"/>
        <w:numPr>
          <w:ilvl w:val="1"/>
          <w:numId w:val="33"/>
        </w:numPr>
        <w:spacing w:after="0" w:line="240" w:lineRule="auto"/>
        <w:jc w:val="both"/>
        <w:rPr>
          <w:rFonts w:ascii="Times New Roman" w:hAnsi="Times New Roman"/>
          <w:b/>
          <w:sz w:val="28"/>
          <w:szCs w:val="28"/>
        </w:rPr>
      </w:pPr>
      <w:r w:rsidRPr="00954466">
        <w:rPr>
          <w:rFonts w:ascii="Times New Roman" w:hAnsi="Times New Roman"/>
          <w:b/>
          <w:sz w:val="28"/>
          <w:szCs w:val="28"/>
        </w:rPr>
        <w:t xml:space="preserve">Отходы производства и потребления </w:t>
      </w:r>
    </w:p>
    <w:p w:rsidR="008D0869" w:rsidRPr="00C02928" w:rsidRDefault="008D0869" w:rsidP="008D0869">
      <w:pPr>
        <w:pStyle w:val="af3"/>
        <w:spacing w:after="0" w:line="240" w:lineRule="auto"/>
        <w:ind w:left="0" w:firstLine="851"/>
        <w:jc w:val="both"/>
        <w:rPr>
          <w:rFonts w:ascii="Times New Roman" w:hAnsi="Times New Roman"/>
          <w:sz w:val="28"/>
          <w:szCs w:val="28"/>
        </w:rPr>
      </w:pPr>
      <w:r w:rsidRPr="00C02928">
        <w:rPr>
          <w:rFonts w:ascii="Times New Roman" w:hAnsi="Times New Roman"/>
          <w:sz w:val="28"/>
          <w:szCs w:val="28"/>
        </w:rPr>
        <w:t xml:space="preserve">При проведении работ по добычи будет образован </w:t>
      </w:r>
      <w:r>
        <w:rPr>
          <w:rFonts w:ascii="Times New Roman" w:hAnsi="Times New Roman"/>
          <w:sz w:val="28"/>
          <w:szCs w:val="28"/>
        </w:rPr>
        <w:t>1 вид</w:t>
      </w:r>
      <w:r w:rsidRPr="00C02928">
        <w:rPr>
          <w:rFonts w:ascii="Times New Roman" w:hAnsi="Times New Roman"/>
          <w:sz w:val="28"/>
          <w:szCs w:val="28"/>
        </w:rPr>
        <w:t xml:space="preserve"> отходов производства и потребления, а именно:</w:t>
      </w:r>
    </w:p>
    <w:p w:rsidR="008D0869" w:rsidRDefault="008D0869" w:rsidP="008D0869">
      <w:pPr>
        <w:pStyle w:val="af3"/>
        <w:spacing w:after="0" w:line="240" w:lineRule="auto"/>
        <w:ind w:left="0" w:firstLine="851"/>
        <w:jc w:val="both"/>
        <w:rPr>
          <w:rFonts w:ascii="Times New Roman" w:hAnsi="Times New Roman"/>
          <w:sz w:val="28"/>
          <w:szCs w:val="28"/>
        </w:rPr>
      </w:pPr>
      <w:r w:rsidRPr="00C02928">
        <w:rPr>
          <w:rFonts w:ascii="Times New Roman" w:hAnsi="Times New Roman"/>
          <w:sz w:val="28"/>
          <w:szCs w:val="28"/>
        </w:rPr>
        <w:t>- ТБО</w:t>
      </w:r>
      <w:r>
        <w:rPr>
          <w:rFonts w:ascii="Times New Roman" w:hAnsi="Times New Roman"/>
          <w:sz w:val="28"/>
          <w:szCs w:val="28"/>
        </w:rPr>
        <w:t>.</w:t>
      </w:r>
    </w:p>
    <w:p w:rsidR="008D0869" w:rsidRDefault="008D0869" w:rsidP="008D0869">
      <w:pPr>
        <w:autoSpaceDE w:val="0"/>
        <w:autoSpaceDN w:val="0"/>
        <w:adjustRightInd w:val="0"/>
        <w:spacing w:after="0" w:line="240" w:lineRule="auto"/>
        <w:ind w:firstLine="851"/>
        <w:jc w:val="both"/>
        <w:rPr>
          <w:rFonts w:ascii="Times New Roman" w:eastAsia="ArialMT" w:hAnsi="Times New Roman"/>
          <w:sz w:val="28"/>
          <w:szCs w:val="28"/>
        </w:rPr>
      </w:pPr>
      <w:r>
        <w:rPr>
          <w:rFonts w:ascii="Times New Roman" w:eastAsia="ArialMT" w:hAnsi="Times New Roman"/>
          <w:sz w:val="28"/>
          <w:szCs w:val="28"/>
        </w:rPr>
        <w:t>Р</w:t>
      </w:r>
      <w:r w:rsidRPr="00954466">
        <w:rPr>
          <w:rFonts w:ascii="Times New Roman" w:eastAsia="ArialMT" w:hAnsi="Times New Roman"/>
          <w:sz w:val="28"/>
          <w:szCs w:val="28"/>
        </w:rPr>
        <w:t>асчет объёмов образования отходов, произведён в соответствии с действующими нормативными документами РК.</w:t>
      </w:r>
    </w:p>
    <w:p w:rsidR="008D0869" w:rsidRPr="00954466" w:rsidRDefault="008D0869" w:rsidP="008D0869">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На </w:t>
      </w:r>
      <w:r>
        <w:rPr>
          <w:rFonts w:ascii="Times New Roman" w:eastAsia="ArialMT" w:hAnsi="Times New Roman"/>
          <w:sz w:val="28"/>
          <w:szCs w:val="28"/>
        </w:rPr>
        <w:t>территории проведения добычи</w:t>
      </w:r>
      <w:r w:rsidRPr="00954466">
        <w:rPr>
          <w:rFonts w:ascii="Times New Roman" w:eastAsia="ArialMT" w:hAnsi="Times New Roman"/>
          <w:sz w:val="28"/>
          <w:szCs w:val="28"/>
        </w:rPr>
        <w:t xml:space="preserve"> обслуживание и ремонт техники не предусмотрен. В связи с этим обстоятельством, расчеты норм образования отходов от техники в данном разделе не выполнялись.</w:t>
      </w:r>
    </w:p>
    <w:p w:rsidR="008D0869" w:rsidRPr="00344BE2" w:rsidRDefault="008D0869" w:rsidP="008D0869">
      <w:pPr>
        <w:pStyle w:val="af3"/>
        <w:spacing w:after="0" w:line="240" w:lineRule="auto"/>
        <w:ind w:left="0" w:firstLine="851"/>
        <w:jc w:val="both"/>
        <w:rPr>
          <w:rFonts w:ascii="Times New Roman" w:hAnsi="Times New Roman"/>
          <w:sz w:val="28"/>
          <w:szCs w:val="28"/>
        </w:rPr>
      </w:pPr>
      <w:r w:rsidRPr="00954466">
        <w:rPr>
          <w:rFonts w:ascii="Times New Roman" w:hAnsi="Times New Roman"/>
          <w:sz w:val="28"/>
          <w:szCs w:val="28"/>
        </w:rPr>
        <w:t>При осуществлении производственной и хозяйственной деятельности предприятия принята следующий порядок работы с отходами: снижение объемов образования отходов, повторное использование (регенерация, восстановление), обезвреживание, размещение. Система управления отходами на предприятии включает в себя: инвентаризацию, учет, сбор, сортировку и транспортировку отходов, реализацию и обезвреживанию отходов.  Хранение отходов предусматривается в отдельных контейнерах и емкостях, расположенных в специально оборудованных местах (</w:t>
      </w:r>
      <w:r w:rsidR="00F461F4">
        <w:rPr>
          <w:rFonts w:ascii="Times New Roman" w:hAnsi="Times New Roman"/>
          <w:sz w:val="28"/>
          <w:szCs w:val="28"/>
        </w:rPr>
        <w:t>площадках), что предотвращает их</w:t>
      </w:r>
      <w:r w:rsidRPr="00954466">
        <w:rPr>
          <w:rFonts w:ascii="Times New Roman" w:hAnsi="Times New Roman"/>
          <w:sz w:val="28"/>
          <w:szCs w:val="28"/>
        </w:rPr>
        <w:t xml:space="preserve"> смешивание. </w:t>
      </w:r>
    </w:p>
    <w:p w:rsidR="008D0869" w:rsidRPr="00A67DEF" w:rsidRDefault="008D0869" w:rsidP="00A67DEF">
      <w:pPr>
        <w:autoSpaceDE w:val="0"/>
        <w:autoSpaceDN w:val="0"/>
        <w:adjustRightInd w:val="0"/>
        <w:spacing w:after="0" w:line="240" w:lineRule="auto"/>
        <w:ind w:firstLine="851"/>
        <w:jc w:val="both"/>
        <w:rPr>
          <w:rFonts w:ascii="Times New Roman" w:eastAsia="ArialMT" w:hAnsi="Times New Roman"/>
          <w:sz w:val="28"/>
          <w:szCs w:val="28"/>
        </w:rPr>
      </w:pPr>
      <w:r w:rsidRPr="00954466">
        <w:rPr>
          <w:rFonts w:ascii="Times New Roman" w:eastAsia="ArialMT" w:hAnsi="Times New Roman"/>
          <w:sz w:val="28"/>
          <w:szCs w:val="28"/>
        </w:rPr>
        <w:t xml:space="preserve">Все виды отходов, образующиеся при </w:t>
      </w:r>
      <w:r>
        <w:rPr>
          <w:rFonts w:ascii="Times New Roman" w:eastAsia="ArialMT" w:hAnsi="Times New Roman"/>
          <w:sz w:val="28"/>
          <w:szCs w:val="28"/>
        </w:rPr>
        <w:t>проведении добычи</w:t>
      </w:r>
      <w:r w:rsidRPr="00954466">
        <w:rPr>
          <w:rFonts w:ascii="Times New Roman" w:eastAsia="ArialMT" w:hAnsi="Times New Roman"/>
          <w:sz w:val="28"/>
          <w:szCs w:val="28"/>
        </w:rPr>
        <w:t>, с места временного накопления вывоз</w:t>
      </w:r>
      <w:r>
        <w:rPr>
          <w:rFonts w:ascii="Times New Roman" w:eastAsia="ArialMT" w:hAnsi="Times New Roman"/>
          <w:sz w:val="28"/>
          <w:szCs w:val="28"/>
        </w:rPr>
        <w:t>я</w:t>
      </w:r>
      <w:r w:rsidRPr="00954466">
        <w:rPr>
          <w:rFonts w:ascii="Times New Roman" w:eastAsia="ArialMT" w:hAnsi="Times New Roman"/>
          <w:sz w:val="28"/>
          <w:szCs w:val="28"/>
        </w:rPr>
        <w:t xml:space="preserve">тся согласно договору с </w:t>
      </w:r>
      <w:r>
        <w:rPr>
          <w:rFonts w:ascii="Times New Roman" w:eastAsia="ArialMT" w:hAnsi="Times New Roman"/>
          <w:sz w:val="28"/>
          <w:szCs w:val="28"/>
        </w:rPr>
        <w:t>п</w:t>
      </w:r>
      <w:r w:rsidRPr="00954466">
        <w:rPr>
          <w:rFonts w:ascii="Times New Roman" w:eastAsia="ArialMT" w:hAnsi="Times New Roman"/>
          <w:sz w:val="28"/>
          <w:szCs w:val="28"/>
        </w:rPr>
        <w:t>одрядной организа</w:t>
      </w:r>
      <w:r w:rsidR="00A67DEF">
        <w:rPr>
          <w:rFonts w:ascii="Times New Roman" w:eastAsia="ArialMT" w:hAnsi="Times New Roman"/>
          <w:sz w:val="28"/>
          <w:szCs w:val="28"/>
        </w:rPr>
        <w:t>цией для дальнейшей утилизации.</w:t>
      </w:r>
    </w:p>
    <w:p w:rsidR="008D0869" w:rsidRPr="00954466" w:rsidRDefault="008D0869" w:rsidP="008D0869">
      <w:pPr>
        <w:pStyle w:val="af3"/>
        <w:spacing w:after="0" w:line="240" w:lineRule="auto"/>
        <w:ind w:left="0" w:firstLine="851"/>
        <w:jc w:val="both"/>
        <w:rPr>
          <w:rFonts w:ascii="Times New Roman" w:hAnsi="Times New Roman"/>
          <w:b/>
          <w:i/>
          <w:sz w:val="28"/>
          <w:szCs w:val="28"/>
        </w:rPr>
      </w:pPr>
      <w:r w:rsidRPr="00954466">
        <w:rPr>
          <w:rFonts w:ascii="Times New Roman" w:hAnsi="Times New Roman"/>
          <w:b/>
          <w:i/>
          <w:sz w:val="28"/>
          <w:szCs w:val="28"/>
        </w:rPr>
        <w:t>Твердо-бытовые отходы</w:t>
      </w:r>
    </w:p>
    <w:p w:rsidR="008D0869" w:rsidRPr="00367D59" w:rsidRDefault="008D0869" w:rsidP="008D0869">
      <w:pPr>
        <w:spacing w:after="0" w:line="240" w:lineRule="auto"/>
        <w:ind w:firstLine="851"/>
        <w:jc w:val="both"/>
        <w:rPr>
          <w:rFonts w:ascii="Times New Roman" w:hAnsi="Times New Roman"/>
          <w:sz w:val="28"/>
          <w:szCs w:val="28"/>
        </w:rPr>
      </w:pPr>
      <w:r w:rsidRPr="006A09E6">
        <w:rPr>
          <w:rFonts w:ascii="Times New Roman" w:hAnsi="Times New Roman"/>
          <w:sz w:val="28"/>
          <w:szCs w:val="28"/>
        </w:rPr>
        <w:t xml:space="preserve">Код отходов – 20 03 01. </w:t>
      </w:r>
      <w:r>
        <w:rPr>
          <w:rFonts w:ascii="Times New Roman" w:hAnsi="Times New Roman"/>
          <w:sz w:val="28"/>
          <w:szCs w:val="28"/>
        </w:rPr>
        <w:t xml:space="preserve">Количество отходов – 0,375 т/год. </w:t>
      </w:r>
      <w:r w:rsidRPr="006A09E6">
        <w:rPr>
          <w:rFonts w:ascii="Times New Roman" w:hAnsi="Times New Roman"/>
          <w:sz w:val="28"/>
          <w:szCs w:val="28"/>
        </w:rPr>
        <w:t xml:space="preserve">Способ хранения – временное хранение в металлическом контейнере на территории промышленной площадки. По мере накопления отходы будут вывозиться на полигон ТБО. Хранение отходов на площадке не будет превышать 6 месяцев. </w:t>
      </w:r>
    </w:p>
    <w:p w:rsidR="008D0869" w:rsidRPr="00C960D0" w:rsidRDefault="008D0869" w:rsidP="008D0869">
      <w:pPr>
        <w:spacing w:after="0" w:line="240" w:lineRule="auto"/>
        <w:jc w:val="both"/>
        <w:rPr>
          <w:rFonts w:ascii="Times New Roman" w:hAnsi="Times New Roman"/>
          <w:b/>
          <w:sz w:val="28"/>
          <w:szCs w:val="28"/>
        </w:rPr>
      </w:pPr>
    </w:p>
    <w:p w:rsidR="008D0869" w:rsidRDefault="008D0869" w:rsidP="008D0869">
      <w:pPr>
        <w:pStyle w:val="11"/>
        <w:spacing w:after="0" w:line="240" w:lineRule="auto"/>
        <w:ind w:left="0" w:firstLine="851"/>
        <w:jc w:val="both"/>
        <w:rPr>
          <w:rFonts w:ascii="Times New Roman" w:hAnsi="Times New Roman"/>
          <w:b/>
          <w:sz w:val="28"/>
          <w:szCs w:val="28"/>
        </w:rPr>
      </w:pPr>
    </w:p>
    <w:p w:rsidR="008D0869" w:rsidRPr="00E5797A" w:rsidRDefault="008D0869" w:rsidP="008D0869">
      <w:pPr>
        <w:pStyle w:val="11"/>
        <w:numPr>
          <w:ilvl w:val="1"/>
          <w:numId w:val="33"/>
        </w:numPr>
        <w:tabs>
          <w:tab w:val="clear" w:pos="1211"/>
          <w:tab w:val="num" w:pos="0"/>
        </w:tabs>
        <w:spacing w:after="0" w:line="240" w:lineRule="auto"/>
        <w:ind w:left="0" w:firstLine="851"/>
        <w:jc w:val="both"/>
        <w:rPr>
          <w:rFonts w:ascii="Times New Roman" w:hAnsi="Times New Roman"/>
          <w:b/>
          <w:sz w:val="28"/>
          <w:szCs w:val="28"/>
        </w:rPr>
      </w:pPr>
      <w:r w:rsidRPr="00E5797A">
        <w:rPr>
          <w:rFonts w:ascii="Times New Roman" w:hAnsi="Times New Roman"/>
          <w:b/>
          <w:sz w:val="28"/>
          <w:szCs w:val="28"/>
        </w:rPr>
        <w:t xml:space="preserve">Описание предусматриваемых для периодов строительства  и эксплуатации объекта мер по предотвращению, сокращению, смягчению выявленных существенных воздействий намечаемой деятельности на ОС в том числе предлагаемых мероприятий по управлению отходами, а также при наличии неопределенности в оценке возможных существенных воздействий, предлагаемых мер по мониторингу воздействий (включая необходимость проведения </w:t>
      </w:r>
      <w:proofErr w:type="spellStart"/>
      <w:r w:rsidRPr="00E5797A">
        <w:rPr>
          <w:rFonts w:ascii="Times New Roman" w:hAnsi="Times New Roman"/>
          <w:b/>
          <w:sz w:val="28"/>
          <w:szCs w:val="28"/>
        </w:rPr>
        <w:t>послепроектного</w:t>
      </w:r>
      <w:proofErr w:type="spellEnd"/>
      <w:r w:rsidRPr="00E5797A">
        <w:rPr>
          <w:rFonts w:ascii="Times New Roman" w:hAnsi="Times New Roman"/>
          <w:b/>
          <w:sz w:val="28"/>
          <w:szCs w:val="28"/>
        </w:rPr>
        <w:t xml:space="preserve"> анализа фактических воздействий после реализации намечаемой деятельности в сравнении с информацией  приведенной в отчете)</w:t>
      </w:r>
    </w:p>
    <w:p w:rsidR="008D0869" w:rsidRPr="00E0016B" w:rsidRDefault="008D0869" w:rsidP="008D0869">
      <w:pPr>
        <w:pStyle w:val="Default"/>
        <w:ind w:firstLine="851"/>
        <w:jc w:val="both"/>
        <w:rPr>
          <w:sz w:val="28"/>
          <w:szCs w:val="28"/>
        </w:rPr>
      </w:pPr>
      <w:r>
        <w:rPr>
          <w:sz w:val="28"/>
          <w:szCs w:val="28"/>
        </w:rPr>
        <w:t>При проведении добычи на месторождении «</w:t>
      </w:r>
      <w:r w:rsidR="00CA7B4A">
        <w:rPr>
          <w:sz w:val="28"/>
          <w:szCs w:val="28"/>
          <w:lang w:val="kk-KZ"/>
        </w:rPr>
        <w:t>Кайнарское</w:t>
      </w:r>
      <w:r>
        <w:rPr>
          <w:sz w:val="28"/>
          <w:szCs w:val="28"/>
        </w:rPr>
        <w:t>» о</w:t>
      </w:r>
      <w:r w:rsidRPr="00E0016B">
        <w:rPr>
          <w:sz w:val="28"/>
          <w:szCs w:val="28"/>
        </w:rPr>
        <w:t xml:space="preserve">борудование и техника малочисленны. Превышения нормативов </w:t>
      </w:r>
      <w:proofErr w:type="spellStart"/>
      <w:r w:rsidRPr="00E0016B">
        <w:rPr>
          <w:sz w:val="28"/>
          <w:szCs w:val="28"/>
        </w:rPr>
        <w:t>ПДКм.р</w:t>
      </w:r>
      <w:proofErr w:type="spellEnd"/>
      <w:r w:rsidRPr="00E0016B">
        <w:rPr>
          <w:sz w:val="28"/>
          <w:szCs w:val="28"/>
        </w:rPr>
        <w:t xml:space="preserve"> селитебной зоне по всем загрязняющим веществам не наблюдается. </w:t>
      </w:r>
    </w:p>
    <w:p w:rsidR="008D0869" w:rsidRPr="00E0016B" w:rsidRDefault="008D0869" w:rsidP="008D0869">
      <w:pPr>
        <w:spacing w:after="0" w:line="240" w:lineRule="auto"/>
        <w:ind w:firstLine="851"/>
        <w:contextualSpacing/>
        <w:jc w:val="both"/>
        <w:rPr>
          <w:sz w:val="28"/>
          <w:szCs w:val="28"/>
        </w:rPr>
      </w:pPr>
      <w:r>
        <w:rPr>
          <w:rFonts w:ascii="Times New Roman" w:hAnsi="Times New Roman"/>
          <w:sz w:val="28"/>
          <w:szCs w:val="28"/>
        </w:rPr>
        <w:t xml:space="preserve">Все нарушенные земли в ходе проведения добычи подлежат обязательной рекультивации. Рекультивация будет проводиться после окончания отработки месторождения. </w:t>
      </w:r>
    </w:p>
    <w:p w:rsidR="008D0869" w:rsidRDefault="008D0869" w:rsidP="008D0869">
      <w:pPr>
        <w:pStyle w:val="Default"/>
        <w:ind w:firstLine="851"/>
        <w:jc w:val="both"/>
        <w:rPr>
          <w:sz w:val="28"/>
          <w:szCs w:val="28"/>
        </w:rPr>
      </w:pPr>
      <w:r>
        <w:rPr>
          <w:sz w:val="28"/>
          <w:szCs w:val="28"/>
        </w:rPr>
        <w:t xml:space="preserve">Отходы образованные в ходе проведения работ (ТБО) будут складироваться в металлические контейнеры и по мере накопления вывозиться по договору со специализированными организациями. Хранение отходов </w:t>
      </w:r>
      <w:r w:rsidR="00A67DEF">
        <w:rPr>
          <w:sz w:val="28"/>
          <w:szCs w:val="28"/>
        </w:rPr>
        <w:t>на площадке не будет превышать 6</w:t>
      </w:r>
      <w:r>
        <w:rPr>
          <w:sz w:val="28"/>
          <w:szCs w:val="28"/>
        </w:rPr>
        <w:t xml:space="preserve"> месяца.  </w:t>
      </w:r>
    </w:p>
    <w:p w:rsidR="008D0869" w:rsidRPr="00E0016B" w:rsidRDefault="008D0869" w:rsidP="008D0869">
      <w:pPr>
        <w:pStyle w:val="Default"/>
        <w:ind w:firstLine="851"/>
        <w:jc w:val="both"/>
        <w:rPr>
          <w:sz w:val="28"/>
          <w:szCs w:val="28"/>
        </w:rPr>
      </w:pPr>
      <w:r w:rsidRPr="00E0016B">
        <w:rPr>
          <w:sz w:val="28"/>
          <w:szCs w:val="28"/>
        </w:rPr>
        <w:t xml:space="preserve">Таким образом, проведение </w:t>
      </w:r>
      <w:r>
        <w:rPr>
          <w:sz w:val="28"/>
          <w:szCs w:val="28"/>
        </w:rPr>
        <w:t xml:space="preserve">добычи </w:t>
      </w:r>
      <w:r w:rsidRPr="00E0016B">
        <w:rPr>
          <w:sz w:val="28"/>
          <w:szCs w:val="28"/>
        </w:rPr>
        <w:t xml:space="preserve">не окажет влияние на население ближайших населенных пунктов; не вызовет необратимых процессов, разрушающих существующую </w:t>
      </w:r>
      <w:proofErr w:type="spellStart"/>
      <w:r w:rsidRPr="00E0016B">
        <w:rPr>
          <w:sz w:val="28"/>
          <w:szCs w:val="28"/>
        </w:rPr>
        <w:t>геосистему</w:t>
      </w:r>
      <w:proofErr w:type="spellEnd"/>
      <w:r w:rsidRPr="00E0016B">
        <w:rPr>
          <w:sz w:val="28"/>
          <w:szCs w:val="28"/>
        </w:rPr>
        <w:t xml:space="preserve">. Уровень воздействия на все компоненты природной среды оценивается как умеренный. </w:t>
      </w:r>
    </w:p>
    <w:p w:rsidR="008D0869" w:rsidRPr="00E0016B" w:rsidRDefault="008D0869" w:rsidP="008D0869">
      <w:pPr>
        <w:pStyle w:val="Default"/>
        <w:ind w:firstLine="851"/>
        <w:jc w:val="both"/>
        <w:rPr>
          <w:sz w:val="28"/>
          <w:szCs w:val="28"/>
        </w:rPr>
      </w:pPr>
      <w:r w:rsidRPr="00E0016B">
        <w:rPr>
          <w:sz w:val="28"/>
          <w:szCs w:val="28"/>
        </w:rPr>
        <w:t xml:space="preserve">При соблюдении требований Водного и Экологического кодексов Республики Казахстан </w:t>
      </w:r>
      <w:r>
        <w:rPr>
          <w:sz w:val="28"/>
          <w:szCs w:val="28"/>
        </w:rPr>
        <w:t>добычные</w:t>
      </w:r>
      <w:r w:rsidRPr="00E0016B">
        <w:rPr>
          <w:sz w:val="28"/>
          <w:szCs w:val="28"/>
        </w:rPr>
        <w:t xml:space="preserve"> работы не окаж</w:t>
      </w:r>
      <w:r>
        <w:rPr>
          <w:sz w:val="28"/>
          <w:szCs w:val="28"/>
        </w:rPr>
        <w:t>у</w:t>
      </w:r>
      <w:r w:rsidRPr="00E0016B">
        <w:rPr>
          <w:sz w:val="28"/>
          <w:szCs w:val="28"/>
        </w:rPr>
        <w:t xml:space="preserve">т существенного негативного воздействия на окружающую среду. </w:t>
      </w:r>
    </w:p>
    <w:p w:rsidR="008D0869" w:rsidRPr="00E0016B" w:rsidRDefault="008D0869" w:rsidP="008D0869">
      <w:pPr>
        <w:pStyle w:val="11"/>
        <w:spacing w:after="0" w:line="240" w:lineRule="auto"/>
        <w:ind w:left="0" w:firstLine="851"/>
        <w:jc w:val="both"/>
        <w:rPr>
          <w:rFonts w:ascii="Times New Roman" w:hAnsi="Times New Roman"/>
          <w:b/>
          <w:sz w:val="28"/>
          <w:szCs w:val="28"/>
        </w:rPr>
      </w:pPr>
      <w:r w:rsidRPr="00E0016B">
        <w:rPr>
          <w:rFonts w:ascii="Times New Roman" w:hAnsi="Times New Roman"/>
          <w:sz w:val="28"/>
          <w:szCs w:val="28"/>
        </w:rPr>
        <w:t xml:space="preserve">После реализации проекта, предприятию необходимо провести </w:t>
      </w:r>
      <w:proofErr w:type="spellStart"/>
      <w:r w:rsidRPr="00E0016B">
        <w:rPr>
          <w:rFonts w:ascii="Times New Roman" w:hAnsi="Times New Roman"/>
          <w:sz w:val="28"/>
          <w:szCs w:val="28"/>
        </w:rPr>
        <w:t>послепроектный</w:t>
      </w:r>
      <w:proofErr w:type="spellEnd"/>
      <w:r w:rsidRPr="00E0016B">
        <w:rPr>
          <w:rFonts w:ascii="Times New Roman" w:hAnsi="Times New Roman"/>
          <w:sz w:val="28"/>
          <w:szCs w:val="28"/>
        </w:rPr>
        <w:t xml:space="preserve"> анализ фактических воздействий в ходе реализации намечаемой деятельности.</w:t>
      </w:r>
    </w:p>
    <w:p w:rsidR="008D0869" w:rsidRDefault="008D0869" w:rsidP="008D0869">
      <w:pPr>
        <w:pStyle w:val="11"/>
        <w:spacing w:after="0" w:line="240" w:lineRule="auto"/>
        <w:ind w:left="0" w:firstLine="851"/>
        <w:jc w:val="both"/>
        <w:rPr>
          <w:rFonts w:ascii="Times New Roman" w:hAnsi="Times New Roman"/>
          <w:b/>
          <w:sz w:val="28"/>
          <w:szCs w:val="28"/>
        </w:rPr>
      </w:pPr>
    </w:p>
    <w:p w:rsidR="008D0869" w:rsidRPr="00BC47C3" w:rsidRDefault="008D0869" w:rsidP="008D0869">
      <w:pPr>
        <w:pStyle w:val="11"/>
        <w:numPr>
          <w:ilvl w:val="1"/>
          <w:numId w:val="33"/>
        </w:numPr>
        <w:tabs>
          <w:tab w:val="clear" w:pos="1211"/>
          <w:tab w:val="num" w:pos="0"/>
        </w:tabs>
        <w:spacing w:after="0" w:line="240" w:lineRule="auto"/>
        <w:ind w:left="0" w:firstLine="851"/>
        <w:jc w:val="both"/>
        <w:rPr>
          <w:rFonts w:ascii="Times New Roman" w:hAnsi="Times New Roman"/>
          <w:b/>
          <w:sz w:val="28"/>
          <w:szCs w:val="28"/>
        </w:rPr>
      </w:pPr>
      <w:r w:rsidRPr="00FB34B8">
        <w:rPr>
          <w:rFonts w:ascii="Times New Roman" w:hAnsi="Times New Roman"/>
          <w:b/>
          <w:sz w:val="28"/>
          <w:szCs w:val="28"/>
        </w:rPr>
        <w:t>Оценка возможных необратимых воздействий на окружающую среду и обоснование необходимости операций, влекущих такие воздействия</w:t>
      </w:r>
      <w:r>
        <w:rPr>
          <w:rFonts w:ascii="Times New Roman" w:hAnsi="Times New Roman"/>
          <w:b/>
          <w:sz w:val="28"/>
          <w:szCs w:val="28"/>
        </w:rPr>
        <w:t>,</w:t>
      </w:r>
      <w:r w:rsidRPr="00FB34B8">
        <w:rPr>
          <w:rFonts w:ascii="Times New Roman" w:hAnsi="Times New Roman"/>
          <w:b/>
          <w:sz w:val="28"/>
          <w:szCs w:val="28"/>
        </w:rPr>
        <w:t xml:space="preserve"> в том числе сравнительный анализ потерь от необратимых воздействий и выгоды от операций, вызывающих эти потери в экологическом, культурном, эконом</w:t>
      </w:r>
      <w:r>
        <w:rPr>
          <w:rFonts w:ascii="Times New Roman" w:hAnsi="Times New Roman"/>
          <w:b/>
          <w:sz w:val="28"/>
          <w:szCs w:val="28"/>
        </w:rPr>
        <w:t>ическом и социальном контекстах</w:t>
      </w:r>
    </w:p>
    <w:p w:rsidR="008D0869" w:rsidRPr="00BC47C3" w:rsidRDefault="008D0869" w:rsidP="008D0869">
      <w:pPr>
        <w:pStyle w:val="11"/>
        <w:spacing w:after="0" w:line="240" w:lineRule="auto"/>
        <w:ind w:left="0" w:firstLine="851"/>
        <w:jc w:val="both"/>
        <w:rPr>
          <w:rFonts w:ascii="Times New Roman" w:hAnsi="Times New Roman"/>
          <w:sz w:val="28"/>
          <w:szCs w:val="28"/>
        </w:rPr>
      </w:pPr>
      <w:r w:rsidRPr="00BC47C3">
        <w:rPr>
          <w:rFonts w:ascii="Times New Roman" w:hAnsi="Times New Roman"/>
          <w:sz w:val="28"/>
          <w:szCs w:val="28"/>
        </w:rPr>
        <w:t xml:space="preserve">При соблюдении требований при проведении </w:t>
      </w:r>
      <w:r>
        <w:rPr>
          <w:rFonts w:ascii="Times New Roman" w:hAnsi="Times New Roman"/>
          <w:sz w:val="28"/>
          <w:szCs w:val="28"/>
        </w:rPr>
        <w:t xml:space="preserve">добычи на месторождении </w:t>
      </w:r>
      <w:r w:rsidRPr="00BC47C3">
        <w:rPr>
          <w:rFonts w:ascii="Times New Roman" w:hAnsi="Times New Roman"/>
          <w:sz w:val="28"/>
          <w:szCs w:val="28"/>
        </w:rPr>
        <w:t>необратимых воздействий на окру</w:t>
      </w:r>
      <w:r>
        <w:rPr>
          <w:rFonts w:ascii="Times New Roman" w:hAnsi="Times New Roman"/>
          <w:sz w:val="28"/>
          <w:szCs w:val="28"/>
        </w:rPr>
        <w:t xml:space="preserve">жающую среду не прогнозируется. </w:t>
      </w:r>
    </w:p>
    <w:p w:rsidR="008D0869" w:rsidRDefault="008D0869" w:rsidP="008D0869">
      <w:pPr>
        <w:pStyle w:val="11"/>
        <w:spacing w:after="0" w:line="240" w:lineRule="auto"/>
        <w:ind w:left="0" w:firstLine="851"/>
        <w:jc w:val="both"/>
        <w:rPr>
          <w:rFonts w:ascii="Times New Roman" w:hAnsi="Times New Roman"/>
          <w:b/>
          <w:sz w:val="28"/>
          <w:szCs w:val="28"/>
        </w:rPr>
      </w:pPr>
    </w:p>
    <w:p w:rsidR="008D0869" w:rsidRPr="009E320B" w:rsidRDefault="008D0869" w:rsidP="008D0869">
      <w:pPr>
        <w:pStyle w:val="11"/>
        <w:numPr>
          <w:ilvl w:val="1"/>
          <w:numId w:val="33"/>
        </w:numPr>
        <w:tabs>
          <w:tab w:val="clear" w:pos="1211"/>
          <w:tab w:val="num" w:pos="142"/>
        </w:tabs>
        <w:spacing w:after="0" w:line="240" w:lineRule="auto"/>
        <w:ind w:left="0" w:firstLine="851"/>
        <w:jc w:val="both"/>
        <w:rPr>
          <w:rFonts w:ascii="Times New Roman" w:hAnsi="Times New Roman"/>
          <w:b/>
          <w:sz w:val="28"/>
          <w:szCs w:val="28"/>
        </w:rPr>
      </w:pPr>
      <w:r w:rsidRPr="009E320B">
        <w:rPr>
          <w:rFonts w:ascii="Times New Roman" w:hAnsi="Times New Roman"/>
          <w:b/>
          <w:sz w:val="28"/>
          <w:szCs w:val="28"/>
        </w:rPr>
        <w:t xml:space="preserve"> </w:t>
      </w:r>
      <w:r>
        <w:rPr>
          <w:rFonts w:ascii="Times New Roman" w:hAnsi="Times New Roman"/>
          <w:b/>
          <w:sz w:val="28"/>
          <w:szCs w:val="28"/>
        </w:rPr>
        <w:t>С</w:t>
      </w:r>
      <w:r w:rsidRPr="009E320B">
        <w:rPr>
          <w:rFonts w:ascii="Times New Roman" w:hAnsi="Times New Roman"/>
          <w:b/>
          <w:sz w:val="28"/>
          <w:szCs w:val="28"/>
        </w:rPr>
        <w:t>пособы и меры восстановления окружающей среды на случаи прекращения намечаемой деятельности определенные на начальной стадии ее осуществления</w:t>
      </w:r>
    </w:p>
    <w:p w:rsidR="008D0869" w:rsidRDefault="008D0869" w:rsidP="008D0869">
      <w:pPr>
        <w:pStyle w:val="11"/>
        <w:spacing w:after="0" w:line="240" w:lineRule="auto"/>
        <w:ind w:left="0" w:firstLine="851"/>
        <w:jc w:val="both"/>
        <w:rPr>
          <w:rFonts w:ascii="Times New Roman" w:hAnsi="Times New Roman"/>
          <w:sz w:val="28"/>
          <w:szCs w:val="28"/>
        </w:rPr>
      </w:pPr>
      <w:r w:rsidRPr="00744238">
        <w:rPr>
          <w:rFonts w:ascii="Times New Roman" w:hAnsi="Times New Roman"/>
          <w:sz w:val="28"/>
          <w:szCs w:val="28"/>
        </w:rPr>
        <w:t xml:space="preserve">При проведении работ по </w:t>
      </w:r>
      <w:r>
        <w:rPr>
          <w:rFonts w:ascii="Times New Roman" w:hAnsi="Times New Roman"/>
          <w:sz w:val="28"/>
          <w:szCs w:val="28"/>
        </w:rPr>
        <w:t xml:space="preserve">добыче </w:t>
      </w:r>
      <w:r w:rsidRPr="00744238">
        <w:rPr>
          <w:rFonts w:ascii="Times New Roman" w:hAnsi="Times New Roman"/>
          <w:sz w:val="28"/>
          <w:szCs w:val="28"/>
        </w:rPr>
        <w:t xml:space="preserve">предусматривается </w:t>
      </w:r>
      <w:r>
        <w:rPr>
          <w:rFonts w:ascii="Times New Roman" w:hAnsi="Times New Roman"/>
          <w:sz w:val="28"/>
          <w:szCs w:val="28"/>
        </w:rPr>
        <w:t>проведение следующих мероприятий:</w:t>
      </w:r>
    </w:p>
    <w:p w:rsidR="008D0869" w:rsidRDefault="008D0869" w:rsidP="008D0869">
      <w:pPr>
        <w:pStyle w:val="11"/>
        <w:spacing w:after="0" w:line="240" w:lineRule="auto"/>
        <w:ind w:left="0" w:firstLine="851"/>
        <w:jc w:val="both"/>
        <w:rPr>
          <w:rFonts w:ascii="Times New Roman" w:hAnsi="Times New Roman"/>
          <w:sz w:val="28"/>
          <w:szCs w:val="28"/>
        </w:rPr>
      </w:pPr>
      <w:r>
        <w:rPr>
          <w:rFonts w:ascii="Times New Roman" w:hAnsi="Times New Roman"/>
          <w:sz w:val="28"/>
          <w:szCs w:val="28"/>
        </w:rPr>
        <w:t xml:space="preserve">- заправка техники в специально отведенных местах оборудованных поддонами; </w:t>
      </w:r>
    </w:p>
    <w:p w:rsidR="008D0869" w:rsidRDefault="008D0869" w:rsidP="008D0869">
      <w:pPr>
        <w:pStyle w:val="11"/>
        <w:spacing w:after="0" w:line="240" w:lineRule="auto"/>
        <w:ind w:left="0" w:firstLine="851"/>
        <w:jc w:val="both"/>
        <w:rPr>
          <w:rFonts w:ascii="Times New Roman" w:hAnsi="Times New Roman"/>
          <w:sz w:val="28"/>
          <w:szCs w:val="28"/>
        </w:rPr>
      </w:pPr>
      <w:r>
        <w:rPr>
          <w:rFonts w:ascii="Times New Roman" w:hAnsi="Times New Roman"/>
          <w:sz w:val="28"/>
          <w:szCs w:val="28"/>
        </w:rPr>
        <w:t>- своевременный вывоз отходов;</w:t>
      </w:r>
    </w:p>
    <w:p w:rsidR="008D0869" w:rsidRPr="00954466" w:rsidRDefault="008D0869" w:rsidP="008D0869">
      <w:pPr>
        <w:pStyle w:val="a6"/>
        <w:ind w:firstLine="851"/>
        <w:jc w:val="both"/>
        <w:rPr>
          <w:rFonts w:ascii="Times New Roman" w:hAnsi="Times New Roman"/>
          <w:color w:val="000000"/>
          <w:sz w:val="28"/>
          <w:szCs w:val="28"/>
        </w:rPr>
      </w:pPr>
      <w:r>
        <w:rPr>
          <w:rFonts w:ascii="Times New Roman" w:hAnsi="Times New Roman"/>
          <w:sz w:val="28"/>
          <w:szCs w:val="28"/>
        </w:rPr>
        <w:t xml:space="preserve">- </w:t>
      </w:r>
      <w:r w:rsidRPr="00954466">
        <w:rPr>
          <w:rFonts w:ascii="Times New Roman" w:hAnsi="Times New Roman"/>
          <w:color w:val="000000"/>
          <w:sz w:val="28"/>
          <w:szCs w:val="28"/>
        </w:rPr>
        <w:t xml:space="preserve"> применение технически исправных машин и механизмов;</w:t>
      </w:r>
    </w:p>
    <w:p w:rsidR="008D0869" w:rsidRPr="00954466" w:rsidRDefault="008D0869" w:rsidP="008D0869">
      <w:pPr>
        <w:pStyle w:val="a6"/>
        <w:ind w:firstLine="851"/>
        <w:jc w:val="both"/>
        <w:rPr>
          <w:rFonts w:ascii="Times New Roman" w:hAnsi="Times New Roman"/>
          <w:color w:val="000000"/>
          <w:sz w:val="28"/>
          <w:szCs w:val="28"/>
        </w:rPr>
      </w:pPr>
      <w:r w:rsidRPr="00954466">
        <w:rPr>
          <w:rFonts w:ascii="Times New Roman" w:hAnsi="Times New Roman"/>
          <w:color w:val="000000"/>
          <w:sz w:val="28"/>
          <w:szCs w:val="28"/>
        </w:rPr>
        <w:t>- орошение открытых грунтов и разгружаемых сыпучих материалов при производстве работ (</w:t>
      </w:r>
      <w:proofErr w:type="spellStart"/>
      <w:r w:rsidRPr="00954466">
        <w:rPr>
          <w:rFonts w:ascii="Times New Roman" w:hAnsi="Times New Roman"/>
          <w:color w:val="000000"/>
          <w:sz w:val="28"/>
          <w:szCs w:val="28"/>
        </w:rPr>
        <w:t>гидрообеспыливание</w:t>
      </w:r>
      <w:proofErr w:type="spellEnd"/>
      <w:r w:rsidRPr="00954466">
        <w:rPr>
          <w:rFonts w:ascii="Times New Roman" w:hAnsi="Times New Roman"/>
          <w:color w:val="000000"/>
          <w:sz w:val="28"/>
          <w:szCs w:val="28"/>
        </w:rPr>
        <w:t xml:space="preserve">); </w:t>
      </w:r>
    </w:p>
    <w:p w:rsidR="008D0869" w:rsidRPr="00297629" w:rsidRDefault="008D0869" w:rsidP="008D0869">
      <w:pPr>
        <w:pStyle w:val="11"/>
        <w:spacing w:after="0" w:line="240" w:lineRule="auto"/>
        <w:ind w:left="0" w:firstLine="851"/>
        <w:jc w:val="both"/>
        <w:rPr>
          <w:rFonts w:ascii="Times New Roman" w:hAnsi="Times New Roman"/>
          <w:sz w:val="28"/>
          <w:szCs w:val="28"/>
        </w:rPr>
      </w:pPr>
      <w:r w:rsidRPr="00954466">
        <w:rPr>
          <w:rFonts w:ascii="Times New Roman" w:hAnsi="Times New Roman"/>
          <w:color w:val="000000"/>
          <w:sz w:val="28"/>
          <w:szCs w:val="28"/>
        </w:rPr>
        <w:t>- укрывание грунта и сыпучих материалов при перевозке их автотранспортом.</w:t>
      </w:r>
    </w:p>
    <w:p w:rsidR="008D0869" w:rsidRPr="007A4E05" w:rsidRDefault="008D0869" w:rsidP="008D0869">
      <w:pPr>
        <w:spacing w:after="0" w:line="240" w:lineRule="auto"/>
        <w:jc w:val="both"/>
        <w:rPr>
          <w:rFonts w:ascii="Times New Roman" w:hAnsi="Times New Roman"/>
          <w:b/>
          <w:sz w:val="28"/>
          <w:szCs w:val="28"/>
        </w:rPr>
      </w:pPr>
    </w:p>
    <w:p w:rsidR="008D0869" w:rsidRDefault="008D0869" w:rsidP="008D0869">
      <w:pPr>
        <w:pStyle w:val="11"/>
        <w:numPr>
          <w:ilvl w:val="1"/>
          <w:numId w:val="33"/>
        </w:numPr>
        <w:tabs>
          <w:tab w:val="clear" w:pos="1211"/>
          <w:tab w:val="num" w:pos="0"/>
        </w:tabs>
        <w:spacing w:after="0" w:line="240" w:lineRule="auto"/>
        <w:ind w:left="0" w:firstLine="851"/>
        <w:jc w:val="both"/>
        <w:rPr>
          <w:rFonts w:ascii="Times New Roman" w:hAnsi="Times New Roman"/>
          <w:b/>
          <w:sz w:val="28"/>
          <w:szCs w:val="28"/>
        </w:rPr>
      </w:pPr>
      <w:r>
        <w:rPr>
          <w:rFonts w:ascii="Times New Roman" w:hAnsi="Times New Roman"/>
          <w:b/>
          <w:sz w:val="28"/>
          <w:szCs w:val="28"/>
        </w:rPr>
        <w:t>О</w:t>
      </w:r>
      <w:r w:rsidRPr="007E1D72">
        <w:rPr>
          <w:rFonts w:ascii="Times New Roman" w:hAnsi="Times New Roman"/>
          <w:b/>
          <w:sz w:val="28"/>
          <w:szCs w:val="28"/>
        </w:rPr>
        <w:t>писание мер, направленных на обеспечение соблюдение иных требований указанных в заключении об определении в сферы охвата</w:t>
      </w:r>
    </w:p>
    <w:p w:rsidR="008D0869" w:rsidRPr="00C2274E" w:rsidRDefault="008D0869" w:rsidP="008D0869">
      <w:pPr>
        <w:pStyle w:val="11"/>
        <w:spacing w:after="0" w:line="240" w:lineRule="auto"/>
        <w:ind w:left="0" w:firstLine="851"/>
        <w:jc w:val="both"/>
        <w:rPr>
          <w:rFonts w:ascii="Times New Roman" w:hAnsi="Times New Roman"/>
          <w:sz w:val="28"/>
          <w:szCs w:val="28"/>
        </w:rPr>
      </w:pPr>
      <w:r w:rsidRPr="00C2274E">
        <w:rPr>
          <w:rFonts w:ascii="Times New Roman" w:hAnsi="Times New Roman"/>
          <w:sz w:val="28"/>
          <w:szCs w:val="28"/>
        </w:rPr>
        <w:t xml:space="preserve">При разработке Отчета о возможных воздействиях были приняты во внимание </w:t>
      </w:r>
      <w:proofErr w:type="gramStart"/>
      <w:r w:rsidRPr="00C2274E">
        <w:rPr>
          <w:rFonts w:ascii="Times New Roman" w:hAnsi="Times New Roman"/>
          <w:sz w:val="28"/>
          <w:szCs w:val="28"/>
        </w:rPr>
        <w:t>замечания</w:t>
      </w:r>
      <w:proofErr w:type="gramEnd"/>
      <w:r w:rsidRPr="00C2274E">
        <w:rPr>
          <w:rFonts w:ascii="Times New Roman" w:hAnsi="Times New Roman"/>
          <w:sz w:val="28"/>
          <w:szCs w:val="28"/>
        </w:rPr>
        <w:t xml:space="preserve"> представленные Заключении об оп</w:t>
      </w:r>
      <w:r>
        <w:rPr>
          <w:rFonts w:ascii="Times New Roman" w:hAnsi="Times New Roman"/>
          <w:sz w:val="28"/>
          <w:szCs w:val="28"/>
        </w:rPr>
        <w:t>ределении сферы охвата.</w:t>
      </w:r>
      <w:r w:rsidRPr="00C2274E">
        <w:rPr>
          <w:rFonts w:ascii="Times New Roman" w:hAnsi="Times New Roman"/>
          <w:sz w:val="28"/>
          <w:szCs w:val="28"/>
        </w:rPr>
        <w:t xml:space="preserve"> </w:t>
      </w:r>
    </w:p>
    <w:p w:rsidR="008D0869" w:rsidRPr="00174B08" w:rsidRDefault="008D0869" w:rsidP="00A67DEF">
      <w:pPr>
        <w:pStyle w:val="11"/>
        <w:spacing w:after="0" w:line="240" w:lineRule="auto"/>
        <w:ind w:left="0"/>
        <w:jc w:val="both"/>
        <w:rPr>
          <w:rFonts w:ascii="Times New Roman" w:hAnsi="Times New Roman"/>
          <w:sz w:val="28"/>
          <w:szCs w:val="28"/>
        </w:rPr>
      </w:pPr>
    </w:p>
    <w:p w:rsidR="008D0869" w:rsidRPr="00954466" w:rsidRDefault="008D0869" w:rsidP="008D0869">
      <w:pPr>
        <w:pStyle w:val="11"/>
        <w:spacing w:after="0" w:line="240" w:lineRule="auto"/>
        <w:ind w:left="0" w:firstLine="851"/>
        <w:jc w:val="both"/>
        <w:rPr>
          <w:rFonts w:ascii="Times New Roman" w:hAnsi="Times New Roman"/>
          <w:b/>
          <w:sz w:val="28"/>
          <w:szCs w:val="28"/>
        </w:rPr>
      </w:pPr>
      <w:r w:rsidRPr="00954466">
        <w:rPr>
          <w:rFonts w:ascii="Times New Roman" w:hAnsi="Times New Roman"/>
          <w:b/>
          <w:sz w:val="28"/>
          <w:szCs w:val="28"/>
        </w:rPr>
        <w:t>Вывод</w:t>
      </w:r>
    </w:p>
    <w:p w:rsidR="008D0869" w:rsidRPr="00954466" w:rsidRDefault="008D0869" w:rsidP="008D086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 xml:space="preserve">Экологическое состояние окружающей среды </w:t>
      </w:r>
      <w:r>
        <w:rPr>
          <w:rFonts w:ascii="Times New Roman" w:hAnsi="Times New Roman"/>
          <w:color w:val="000000"/>
          <w:sz w:val="28"/>
          <w:szCs w:val="28"/>
        </w:rPr>
        <w:t xml:space="preserve">участка проведения работ </w:t>
      </w:r>
      <w:r w:rsidRPr="00954466">
        <w:rPr>
          <w:rFonts w:ascii="Times New Roman" w:hAnsi="Times New Roman"/>
          <w:color w:val="000000"/>
          <w:sz w:val="28"/>
          <w:szCs w:val="28"/>
        </w:rPr>
        <w:t xml:space="preserve">на этапе </w:t>
      </w:r>
      <w:r>
        <w:rPr>
          <w:rFonts w:ascii="Times New Roman" w:hAnsi="Times New Roman"/>
          <w:color w:val="000000"/>
          <w:sz w:val="28"/>
          <w:szCs w:val="28"/>
        </w:rPr>
        <w:t xml:space="preserve">добычи </w:t>
      </w:r>
      <w:r w:rsidRPr="00954466">
        <w:rPr>
          <w:rFonts w:ascii="Times New Roman" w:hAnsi="Times New Roman"/>
          <w:color w:val="000000"/>
          <w:sz w:val="28"/>
          <w:szCs w:val="28"/>
        </w:rPr>
        <w:t>по расчетам допустимое (относительно удовлетворительное), в системе экспертных оценок низкого уровня, когда негативные изменения не превышают предела природной изменчивости.</w:t>
      </w:r>
    </w:p>
    <w:p w:rsidR="008D0869" w:rsidRPr="007D1DE1" w:rsidRDefault="008D0869" w:rsidP="008D0869">
      <w:pPr>
        <w:autoSpaceDE w:val="0"/>
        <w:autoSpaceDN w:val="0"/>
        <w:adjustRightInd w:val="0"/>
        <w:spacing w:after="0" w:line="240" w:lineRule="auto"/>
        <w:ind w:firstLine="851"/>
        <w:jc w:val="both"/>
        <w:rPr>
          <w:rFonts w:ascii="Times New Roman" w:hAnsi="Times New Roman"/>
          <w:color w:val="000000"/>
          <w:sz w:val="28"/>
          <w:szCs w:val="28"/>
        </w:rPr>
      </w:pPr>
      <w:r w:rsidRPr="00954466">
        <w:rPr>
          <w:rFonts w:ascii="Times New Roman" w:hAnsi="Times New Roman"/>
          <w:color w:val="000000"/>
          <w:sz w:val="28"/>
          <w:szCs w:val="28"/>
        </w:rPr>
        <w:t>Регулярные наблюдения за состоянием окружающей среды, обеспечение безаварийной работы и выполнение всех предусмотренных проектом мероприятий, позволят осуществить реализацию намечаемой деятельности без значимого влияния на окружающую среду и здоровье населения.</w:t>
      </w:r>
    </w:p>
    <w:p w:rsidR="008D0869" w:rsidRDefault="008D0869" w:rsidP="008D0869"/>
    <w:p w:rsidR="00632376" w:rsidRDefault="00632376" w:rsidP="00E35AAE">
      <w:pPr>
        <w:pStyle w:val="11"/>
        <w:spacing w:after="0" w:line="240" w:lineRule="auto"/>
        <w:ind w:left="0" w:firstLine="851"/>
        <w:jc w:val="both"/>
        <w:rPr>
          <w:rFonts w:ascii="Times New Roman" w:hAnsi="Times New Roman"/>
          <w:sz w:val="28"/>
          <w:szCs w:val="28"/>
        </w:rPr>
      </w:pPr>
    </w:p>
    <w:p w:rsidR="00F461F4" w:rsidRDefault="00F461F4" w:rsidP="00593902">
      <w:pPr>
        <w:autoSpaceDE w:val="0"/>
        <w:autoSpaceDN w:val="0"/>
        <w:adjustRightInd w:val="0"/>
        <w:spacing w:after="0" w:line="240" w:lineRule="auto"/>
        <w:ind w:right="-2"/>
        <w:jc w:val="right"/>
        <w:rPr>
          <w:rFonts w:ascii="Times New Roman" w:hAnsi="Times New Roman"/>
          <w:bCs/>
          <w:i/>
          <w:sz w:val="28"/>
          <w:szCs w:val="28"/>
          <w:lang w:val="kk-KZ"/>
        </w:rPr>
      </w:pPr>
    </w:p>
    <w:p w:rsidR="00F461F4" w:rsidRDefault="00F461F4" w:rsidP="00593902">
      <w:pPr>
        <w:autoSpaceDE w:val="0"/>
        <w:autoSpaceDN w:val="0"/>
        <w:adjustRightInd w:val="0"/>
        <w:spacing w:after="0" w:line="240" w:lineRule="auto"/>
        <w:ind w:right="-2"/>
        <w:jc w:val="right"/>
        <w:rPr>
          <w:rFonts w:ascii="Times New Roman" w:hAnsi="Times New Roman"/>
          <w:bCs/>
          <w:i/>
          <w:sz w:val="28"/>
          <w:szCs w:val="28"/>
          <w:lang w:val="kk-KZ"/>
        </w:rPr>
      </w:pPr>
    </w:p>
    <w:p w:rsidR="00CB1B06" w:rsidRDefault="00CB1B06" w:rsidP="00593902">
      <w:pPr>
        <w:autoSpaceDE w:val="0"/>
        <w:autoSpaceDN w:val="0"/>
        <w:adjustRightInd w:val="0"/>
        <w:spacing w:after="0" w:line="240" w:lineRule="auto"/>
        <w:ind w:right="-2"/>
        <w:jc w:val="right"/>
        <w:rPr>
          <w:rFonts w:ascii="Times New Roman" w:hAnsi="Times New Roman"/>
          <w:bCs/>
          <w:i/>
          <w:sz w:val="28"/>
          <w:szCs w:val="28"/>
          <w:lang w:val="kk-KZ"/>
        </w:rPr>
      </w:pPr>
    </w:p>
    <w:p w:rsidR="00CB1B06" w:rsidRDefault="00CB1B06" w:rsidP="00593902">
      <w:pPr>
        <w:autoSpaceDE w:val="0"/>
        <w:autoSpaceDN w:val="0"/>
        <w:adjustRightInd w:val="0"/>
        <w:spacing w:after="0" w:line="240" w:lineRule="auto"/>
        <w:ind w:right="-2"/>
        <w:jc w:val="right"/>
        <w:rPr>
          <w:rFonts w:ascii="Times New Roman" w:hAnsi="Times New Roman"/>
          <w:bCs/>
          <w:i/>
          <w:sz w:val="28"/>
          <w:szCs w:val="28"/>
          <w:lang w:val="kk-KZ"/>
        </w:rPr>
      </w:pPr>
    </w:p>
    <w:p w:rsidR="00CB1B06" w:rsidRDefault="00CB1B06" w:rsidP="00593902">
      <w:pPr>
        <w:autoSpaceDE w:val="0"/>
        <w:autoSpaceDN w:val="0"/>
        <w:adjustRightInd w:val="0"/>
        <w:spacing w:after="0" w:line="240" w:lineRule="auto"/>
        <w:ind w:right="-2"/>
        <w:jc w:val="right"/>
        <w:rPr>
          <w:rFonts w:ascii="Times New Roman" w:hAnsi="Times New Roman"/>
          <w:bCs/>
          <w:i/>
          <w:sz w:val="28"/>
          <w:szCs w:val="28"/>
          <w:lang w:val="kk-KZ"/>
        </w:rPr>
      </w:pPr>
    </w:p>
    <w:p w:rsidR="00F461F4" w:rsidRDefault="00F461F4" w:rsidP="00593902">
      <w:pPr>
        <w:autoSpaceDE w:val="0"/>
        <w:autoSpaceDN w:val="0"/>
        <w:adjustRightInd w:val="0"/>
        <w:spacing w:after="0" w:line="240" w:lineRule="auto"/>
        <w:ind w:right="-2"/>
        <w:jc w:val="right"/>
        <w:rPr>
          <w:rFonts w:ascii="Times New Roman" w:hAnsi="Times New Roman"/>
          <w:bCs/>
          <w:i/>
          <w:sz w:val="28"/>
          <w:szCs w:val="28"/>
          <w:lang w:val="kk-KZ"/>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CA7B4A" w:rsidRDefault="00CA7B4A" w:rsidP="002F4813">
      <w:pPr>
        <w:autoSpaceDE w:val="0"/>
        <w:autoSpaceDN w:val="0"/>
        <w:adjustRightInd w:val="0"/>
        <w:spacing w:after="0" w:line="240" w:lineRule="auto"/>
        <w:ind w:right="-2"/>
        <w:jc w:val="right"/>
        <w:rPr>
          <w:rFonts w:ascii="Times New Roman" w:hAnsi="Times New Roman"/>
          <w:bCs/>
          <w:i/>
          <w:sz w:val="28"/>
          <w:szCs w:val="28"/>
        </w:rPr>
      </w:pP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A67DEF" w:rsidRDefault="00C7115B" w:rsidP="00A67DEF">
      <w:pPr>
        <w:autoSpaceDE w:val="0"/>
        <w:autoSpaceDN w:val="0"/>
        <w:adjustRightInd w:val="0"/>
        <w:spacing w:after="0" w:line="240" w:lineRule="auto"/>
        <w:ind w:right="-2"/>
        <w:rPr>
          <w:rFonts w:ascii="Times New Roman" w:hAnsi="Times New Roman"/>
          <w:bCs/>
          <w:sz w:val="28"/>
          <w:szCs w:val="28"/>
        </w:rPr>
      </w:pPr>
      <w:r>
        <w:rPr>
          <w:rFonts w:ascii="Times New Roman" w:hAnsi="Times New Roman"/>
          <w:bCs/>
          <w:noProof/>
          <w:sz w:val="28"/>
          <w:szCs w:val="28"/>
        </w:rPr>
        <w:drawing>
          <wp:inline distT="0" distB="0" distL="0" distR="0">
            <wp:extent cx="5939790" cy="8400415"/>
            <wp:effectExtent l="0" t="0" r="381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KRIN_ru (2)_page-0001.jpg"/>
                    <pic:cNvPicPr/>
                  </pic:nvPicPr>
                  <pic:blipFill>
                    <a:blip r:embed="rId12">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r>
        <w:rPr>
          <w:rFonts w:ascii="Times New Roman" w:hAnsi="Times New Roman"/>
          <w:bCs/>
          <w:noProof/>
          <w:sz w:val="28"/>
          <w:szCs w:val="28"/>
        </w:rPr>
        <w:drawing>
          <wp:inline distT="0" distB="0" distL="0" distR="0">
            <wp:extent cx="5939790" cy="8400415"/>
            <wp:effectExtent l="0" t="0" r="381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KRIN_ru (2)_page-0002.jpg"/>
                    <pic:cNvPicPr/>
                  </pic:nvPicPr>
                  <pic:blipFill>
                    <a:blip r:embed="rId13">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r>
        <w:rPr>
          <w:rFonts w:ascii="Times New Roman" w:hAnsi="Times New Roman"/>
          <w:bCs/>
          <w:noProof/>
          <w:sz w:val="28"/>
          <w:szCs w:val="28"/>
        </w:rPr>
        <w:drawing>
          <wp:inline distT="0" distB="0" distL="0" distR="0">
            <wp:extent cx="5939790" cy="8400415"/>
            <wp:effectExtent l="0" t="0" r="381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KRIN_ru (2)_page-0003.jpg"/>
                    <pic:cNvPicPr/>
                  </pic:nvPicPr>
                  <pic:blipFill>
                    <a:blip r:embed="rId14">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r>
        <w:rPr>
          <w:rFonts w:ascii="Times New Roman" w:hAnsi="Times New Roman"/>
          <w:bCs/>
          <w:noProof/>
          <w:sz w:val="28"/>
          <w:szCs w:val="28"/>
        </w:rPr>
        <w:drawing>
          <wp:inline distT="0" distB="0" distL="0" distR="0">
            <wp:extent cx="5939790" cy="8400415"/>
            <wp:effectExtent l="0" t="0" r="381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KRIN_ru (2)_page-0004.jpg"/>
                    <pic:cNvPicPr/>
                  </pic:nvPicPr>
                  <pic:blipFill>
                    <a:blip r:embed="rId15">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r>
        <w:rPr>
          <w:rFonts w:ascii="Times New Roman" w:hAnsi="Times New Roman"/>
          <w:bCs/>
          <w:noProof/>
          <w:sz w:val="28"/>
          <w:szCs w:val="28"/>
        </w:rPr>
        <w:drawing>
          <wp:inline distT="0" distB="0" distL="0" distR="0">
            <wp:extent cx="5939790" cy="8400415"/>
            <wp:effectExtent l="0" t="0" r="381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KRIN_ru (2)_page-0005.jpg"/>
                    <pic:cNvPicPr/>
                  </pic:nvPicPr>
                  <pic:blipFill>
                    <a:blip r:embed="rId16">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r>
        <w:rPr>
          <w:rFonts w:ascii="Times New Roman" w:hAnsi="Times New Roman"/>
          <w:bCs/>
          <w:noProof/>
          <w:sz w:val="28"/>
          <w:szCs w:val="28"/>
        </w:rPr>
        <w:drawing>
          <wp:inline distT="0" distB="0" distL="0" distR="0">
            <wp:extent cx="5939790" cy="8400415"/>
            <wp:effectExtent l="0" t="0" r="381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KRIN_ru (2)_page-0006.jpg"/>
                    <pic:cNvPicPr/>
                  </pic:nvPicPr>
                  <pic:blipFill>
                    <a:blip r:embed="rId17">
                      <a:extLst>
                        <a:ext uri="{28A0092B-C50C-407E-A947-70E740481C1C}">
                          <a14:useLocalDpi xmlns:a14="http://schemas.microsoft.com/office/drawing/2010/main" val="0"/>
                        </a:ext>
                      </a:extLst>
                    </a:blip>
                    <a:stretch>
                      <a:fillRect/>
                    </a:stretch>
                  </pic:blipFill>
                  <pic:spPr>
                    <a:xfrm>
                      <a:off x="0" y="0"/>
                      <a:ext cx="5939790" cy="8400415"/>
                    </a:xfrm>
                    <a:prstGeom prst="rect">
                      <a:avLst/>
                    </a:prstGeom>
                  </pic:spPr>
                </pic:pic>
              </a:graphicData>
            </a:graphic>
          </wp:inline>
        </w:drawing>
      </w:r>
    </w:p>
    <w:p w:rsidR="00A67DEF" w:rsidRPr="00A67DEF" w:rsidRDefault="00A67DEF" w:rsidP="00A67DEF">
      <w:pPr>
        <w:autoSpaceDE w:val="0"/>
        <w:autoSpaceDN w:val="0"/>
        <w:adjustRightInd w:val="0"/>
        <w:spacing w:after="0" w:line="240" w:lineRule="auto"/>
        <w:ind w:right="-2"/>
        <w:rPr>
          <w:rFonts w:ascii="Times New Roman" w:hAnsi="Times New Roman"/>
          <w:bCs/>
          <w:sz w:val="28"/>
          <w:szCs w:val="28"/>
        </w:rPr>
      </w:pP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A67DEF" w:rsidRPr="00C7115B" w:rsidRDefault="00C7115B" w:rsidP="00C7115B">
      <w:pPr>
        <w:autoSpaceDE w:val="0"/>
        <w:autoSpaceDN w:val="0"/>
        <w:adjustRightInd w:val="0"/>
        <w:spacing w:after="0" w:line="240" w:lineRule="auto"/>
        <w:ind w:right="-2"/>
        <w:jc w:val="center"/>
        <w:rPr>
          <w:rFonts w:ascii="Times New Roman" w:hAnsi="Times New Roman"/>
          <w:bCs/>
          <w:sz w:val="28"/>
          <w:szCs w:val="28"/>
        </w:rPr>
      </w:pPr>
      <w:r>
        <w:rPr>
          <w:rFonts w:ascii="Times New Roman" w:hAnsi="Times New Roman"/>
          <w:bCs/>
          <w:noProof/>
          <w:sz w:val="28"/>
          <w:szCs w:val="28"/>
        </w:rPr>
        <w:drawing>
          <wp:inline distT="0" distB="0" distL="0" distR="0">
            <wp:extent cx="5939790" cy="8395335"/>
            <wp:effectExtent l="0" t="0" r="3810" b="571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pdf (1)_page-0001.jpg"/>
                    <pic:cNvPicPr/>
                  </pic:nvPicPr>
                  <pic:blipFill>
                    <a:blip r:embed="rId18">
                      <a:extLst>
                        <a:ext uri="{28A0092B-C50C-407E-A947-70E740481C1C}">
                          <a14:useLocalDpi xmlns:a14="http://schemas.microsoft.com/office/drawing/2010/main" val="0"/>
                        </a:ext>
                      </a:extLst>
                    </a:blip>
                    <a:stretch>
                      <a:fillRect/>
                    </a:stretch>
                  </pic:blipFill>
                  <pic:spPr>
                    <a:xfrm>
                      <a:off x="0" y="0"/>
                      <a:ext cx="5939790" cy="8395335"/>
                    </a:xfrm>
                    <a:prstGeom prst="rect">
                      <a:avLst/>
                    </a:prstGeom>
                  </pic:spPr>
                </pic:pic>
              </a:graphicData>
            </a:graphic>
          </wp:inline>
        </w:drawing>
      </w:r>
    </w:p>
    <w:p w:rsidR="00A67DEF" w:rsidRDefault="00A67DEF" w:rsidP="002F4813">
      <w:pPr>
        <w:autoSpaceDE w:val="0"/>
        <w:autoSpaceDN w:val="0"/>
        <w:adjustRightInd w:val="0"/>
        <w:spacing w:after="0" w:line="240" w:lineRule="auto"/>
        <w:ind w:right="-2"/>
        <w:jc w:val="right"/>
        <w:rPr>
          <w:rFonts w:ascii="Times New Roman" w:hAnsi="Times New Roman"/>
          <w:bCs/>
          <w:i/>
          <w:sz w:val="28"/>
          <w:szCs w:val="28"/>
        </w:rPr>
      </w:pPr>
    </w:p>
    <w:p w:rsidR="002F4813" w:rsidRPr="00F20A60" w:rsidRDefault="002F4813" w:rsidP="002F4813">
      <w:pPr>
        <w:autoSpaceDE w:val="0"/>
        <w:autoSpaceDN w:val="0"/>
        <w:adjustRightInd w:val="0"/>
        <w:spacing w:after="0" w:line="240" w:lineRule="auto"/>
        <w:ind w:right="-2"/>
        <w:jc w:val="right"/>
        <w:rPr>
          <w:rFonts w:ascii="Times New Roman" w:hAnsi="Times New Roman"/>
          <w:bCs/>
          <w:i/>
          <w:sz w:val="28"/>
          <w:szCs w:val="28"/>
        </w:rPr>
      </w:pPr>
      <w:r w:rsidRPr="00F20A60">
        <w:rPr>
          <w:rFonts w:ascii="Times New Roman" w:hAnsi="Times New Roman"/>
          <w:bCs/>
          <w:i/>
          <w:sz w:val="28"/>
          <w:szCs w:val="28"/>
        </w:rPr>
        <w:t>Приложение 3</w:t>
      </w:r>
    </w:p>
    <w:p w:rsidR="00C33AB7" w:rsidRDefault="00C33AB7" w:rsidP="00E51CDE">
      <w:pPr>
        <w:autoSpaceDE w:val="0"/>
        <w:autoSpaceDN w:val="0"/>
        <w:adjustRightInd w:val="0"/>
        <w:spacing w:after="0" w:line="240" w:lineRule="auto"/>
        <w:ind w:right="-2"/>
        <w:jc w:val="center"/>
        <w:rPr>
          <w:rFonts w:ascii="Times New Roman" w:hAnsi="Times New Roman"/>
          <w:b/>
          <w:bCs/>
        </w:rPr>
      </w:pPr>
    </w:p>
    <w:p w:rsidR="00C33AB7" w:rsidRDefault="00C33AB7" w:rsidP="00E51CDE">
      <w:pPr>
        <w:autoSpaceDE w:val="0"/>
        <w:autoSpaceDN w:val="0"/>
        <w:adjustRightInd w:val="0"/>
        <w:spacing w:after="0" w:line="240" w:lineRule="auto"/>
        <w:ind w:right="-2"/>
        <w:jc w:val="center"/>
        <w:rPr>
          <w:rFonts w:ascii="Times New Roman" w:hAnsi="Times New Roman"/>
          <w:b/>
          <w:bCs/>
        </w:rPr>
      </w:pPr>
    </w:p>
    <w:p w:rsidR="00632376" w:rsidRPr="00E51CDE" w:rsidRDefault="00632376" w:rsidP="00E51CDE">
      <w:pPr>
        <w:autoSpaceDE w:val="0"/>
        <w:autoSpaceDN w:val="0"/>
        <w:adjustRightInd w:val="0"/>
        <w:spacing w:after="0" w:line="240" w:lineRule="auto"/>
        <w:ind w:right="-2"/>
        <w:jc w:val="center"/>
        <w:rPr>
          <w:rFonts w:ascii="Times New Roman" w:hAnsi="Times New Roman"/>
          <w:b/>
          <w:bCs/>
        </w:rPr>
      </w:pPr>
      <w:r w:rsidRPr="00EE2ECD">
        <w:rPr>
          <w:rFonts w:ascii="Times New Roman" w:hAnsi="Times New Roman"/>
          <w:b/>
          <w:bCs/>
        </w:rPr>
        <w:t>РАСЧЕТ ВЫБРОСОВ ЗАГРЯЗНЯЮЩИХ ВЕЩЕСТВ</w:t>
      </w:r>
    </w:p>
    <w:p w:rsidR="00632376" w:rsidRPr="00E51CDE" w:rsidRDefault="00632376" w:rsidP="00E51CDE">
      <w:pPr>
        <w:spacing w:after="0" w:line="240" w:lineRule="auto"/>
        <w:jc w:val="center"/>
        <w:rPr>
          <w:rFonts w:ascii="Times New Roman" w:hAnsi="Times New Roman"/>
          <w:b/>
          <w:bCs/>
          <w:i/>
          <w:iCs/>
          <w:u w:val="single"/>
        </w:rPr>
      </w:pPr>
    </w:p>
    <w:p w:rsidR="00632376" w:rsidRPr="00E51CDE" w:rsidRDefault="00C165AD" w:rsidP="00E51CDE">
      <w:pPr>
        <w:spacing w:after="0" w:line="240" w:lineRule="auto"/>
        <w:jc w:val="center"/>
        <w:rPr>
          <w:rFonts w:ascii="Times New Roman" w:hAnsi="Times New Roman"/>
          <w:b/>
          <w:bCs/>
          <w:i/>
          <w:iCs/>
          <w:u w:val="single"/>
        </w:rPr>
      </w:pPr>
      <w:r>
        <w:rPr>
          <w:rFonts w:ascii="Times New Roman" w:hAnsi="Times New Roman"/>
          <w:b/>
          <w:bCs/>
          <w:i/>
          <w:iCs/>
          <w:u w:val="single"/>
        </w:rPr>
        <w:t>Добычные работы</w:t>
      </w:r>
      <w:r w:rsidR="00632376">
        <w:rPr>
          <w:rFonts w:ascii="Times New Roman" w:hAnsi="Times New Roman"/>
          <w:b/>
          <w:bCs/>
          <w:i/>
          <w:iCs/>
          <w:u w:val="single"/>
        </w:rPr>
        <w:t xml:space="preserve"> – источник №6001</w:t>
      </w:r>
    </w:p>
    <w:p w:rsidR="00632376" w:rsidRPr="00E51CDE" w:rsidRDefault="00632376" w:rsidP="00E51CDE">
      <w:pPr>
        <w:spacing w:after="0" w:line="240" w:lineRule="auto"/>
        <w:rPr>
          <w:rFonts w:ascii="Times New Roman" w:hAnsi="Times New Roman"/>
        </w:rPr>
      </w:pPr>
    </w:p>
    <w:p w:rsidR="008A455E" w:rsidRDefault="00632376" w:rsidP="00E51CDE">
      <w:pPr>
        <w:spacing w:after="0" w:line="240" w:lineRule="auto"/>
        <w:jc w:val="both"/>
        <w:rPr>
          <w:rFonts w:ascii="Times New Roman" w:hAnsi="Times New Roman"/>
        </w:rPr>
      </w:pPr>
      <w:r w:rsidRPr="00E51CDE">
        <w:rPr>
          <w:rFonts w:ascii="Times New Roman" w:hAnsi="Times New Roman"/>
        </w:rPr>
        <w:t xml:space="preserve">Объем </w:t>
      </w:r>
      <w:r w:rsidR="00C165AD">
        <w:rPr>
          <w:rFonts w:ascii="Times New Roman" w:hAnsi="Times New Roman"/>
        </w:rPr>
        <w:t xml:space="preserve">добычи </w:t>
      </w:r>
      <w:r w:rsidRPr="00E51CDE">
        <w:rPr>
          <w:rFonts w:ascii="Times New Roman" w:hAnsi="Times New Roman"/>
        </w:rPr>
        <w:t>составит</w:t>
      </w:r>
      <w:r>
        <w:rPr>
          <w:rFonts w:ascii="Times New Roman" w:hAnsi="Times New Roman"/>
        </w:rPr>
        <w:t xml:space="preserve"> </w:t>
      </w:r>
      <w:r w:rsidRPr="00E51CDE">
        <w:rPr>
          <w:rFonts w:ascii="Times New Roman" w:hAnsi="Times New Roman"/>
        </w:rPr>
        <w:t xml:space="preserve">– </w:t>
      </w:r>
      <w:r w:rsidR="008D0869">
        <w:rPr>
          <w:rFonts w:ascii="Times New Roman" w:hAnsi="Times New Roman"/>
        </w:rPr>
        <w:t>1</w:t>
      </w:r>
      <w:r w:rsidR="00511CD6" w:rsidRPr="0053339D">
        <w:rPr>
          <w:rFonts w:ascii="Times New Roman" w:hAnsi="Times New Roman"/>
        </w:rPr>
        <w:t xml:space="preserve">0 </w:t>
      </w:r>
      <w:r>
        <w:rPr>
          <w:rFonts w:ascii="Times New Roman" w:hAnsi="Times New Roman"/>
        </w:rPr>
        <w:t>000</w:t>
      </w:r>
      <w:r w:rsidR="00625243">
        <w:rPr>
          <w:rFonts w:ascii="Times New Roman" w:hAnsi="Times New Roman"/>
        </w:rPr>
        <w:t>-50 000</w:t>
      </w:r>
      <w:r w:rsidRPr="00E51CDE">
        <w:rPr>
          <w:rFonts w:ascii="Times New Roman" w:hAnsi="Times New Roman"/>
        </w:rPr>
        <w:t xml:space="preserve"> м</w:t>
      </w:r>
      <w:r w:rsidRPr="00E51CDE">
        <w:rPr>
          <w:rFonts w:ascii="Times New Roman" w:hAnsi="Times New Roman"/>
          <w:vertAlign w:val="superscript"/>
        </w:rPr>
        <w:t>3</w:t>
      </w:r>
      <w:r w:rsidR="00625243">
        <w:rPr>
          <w:rFonts w:ascii="Times New Roman" w:hAnsi="Times New Roman"/>
        </w:rPr>
        <w:t>/год</w:t>
      </w:r>
      <w:r w:rsidR="00BF74E2">
        <w:rPr>
          <w:rFonts w:ascii="Times New Roman" w:hAnsi="Times New Roman"/>
        </w:rPr>
        <w:t xml:space="preserve"> (85000 т/год)</w:t>
      </w:r>
      <w:r>
        <w:rPr>
          <w:rFonts w:ascii="Times New Roman" w:hAnsi="Times New Roman"/>
        </w:rPr>
        <w:t>.</w:t>
      </w:r>
      <w:r w:rsidR="008D0869">
        <w:rPr>
          <w:rFonts w:ascii="Times New Roman" w:hAnsi="Times New Roman"/>
        </w:rPr>
        <w:t xml:space="preserve"> </w:t>
      </w:r>
    </w:p>
    <w:p w:rsidR="00632376" w:rsidRPr="00E51CDE" w:rsidRDefault="00632376" w:rsidP="00E51CDE">
      <w:pPr>
        <w:spacing w:after="0" w:line="240" w:lineRule="auto"/>
        <w:jc w:val="both"/>
        <w:rPr>
          <w:rFonts w:ascii="Times New Roman" w:hAnsi="Times New Roman"/>
        </w:rPr>
      </w:pPr>
      <w:r w:rsidRPr="00E51CDE">
        <w:rPr>
          <w:rFonts w:ascii="Times New Roman" w:hAnsi="Times New Roman"/>
        </w:rPr>
        <w:t>Выемка осуществляется экскаватором</w:t>
      </w:r>
      <w:r>
        <w:rPr>
          <w:rFonts w:ascii="Times New Roman" w:hAnsi="Times New Roman"/>
        </w:rPr>
        <w:t xml:space="preserve"> </w:t>
      </w:r>
      <w:r w:rsidRPr="00E51CDE">
        <w:rPr>
          <w:rFonts w:ascii="Times New Roman" w:hAnsi="Times New Roman"/>
        </w:rPr>
        <w:t xml:space="preserve">– 1 шт. </w:t>
      </w:r>
    </w:p>
    <w:p w:rsidR="00632376" w:rsidRDefault="00632376" w:rsidP="00E51CDE">
      <w:pPr>
        <w:spacing w:after="0" w:line="240" w:lineRule="auto"/>
        <w:jc w:val="both"/>
        <w:rPr>
          <w:rFonts w:ascii="Times New Roman" w:hAnsi="Times New Roman"/>
        </w:rPr>
      </w:pPr>
      <w:r w:rsidRPr="00E51CDE">
        <w:rPr>
          <w:rFonts w:ascii="Times New Roman" w:hAnsi="Times New Roman"/>
        </w:rPr>
        <w:t xml:space="preserve">Время работы – </w:t>
      </w:r>
      <w:r w:rsidR="00470F32">
        <w:rPr>
          <w:rFonts w:ascii="Times New Roman" w:hAnsi="Times New Roman"/>
        </w:rPr>
        <w:t>536</w:t>
      </w:r>
      <w:r w:rsidRPr="00E51CDE">
        <w:rPr>
          <w:rFonts w:ascii="Times New Roman" w:hAnsi="Times New Roman"/>
        </w:rPr>
        <w:t xml:space="preserve"> ч/год.</w:t>
      </w:r>
    </w:p>
    <w:p w:rsidR="00C165AD" w:rsidRPr="00E51CDE" w:rsidRDefault="00C165AD" w:rsidP="00E51CDE">
      <w:pPr>
        <w:spacing w:after="0" w:line="240" w:lineRule="auto"/>
        <w:jc w:val="both"/>
        <w:rPr>
          <w:rFonts w:ascii="Times New Roman" w:hAnsi="Times New Roman"/>
        </w:rPr>
      </w:pPr>
    </w:p>
    <w:p w:rsidR="00632376" w:rsidRPr="00E51CDE" w:rsidRDefault="00632376" w:rsidP="00E51CDE">
      <w:pPr>
        <w:spacing w:after="0" w:line="240" w:lineRule="auto"/>
        <w:ind w:left="-284"/>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Список литературы:</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 xml:space="preserve">1.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 </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E6203E" w:rsidP="00E51CDE">
      <w:pPr>
        <w:spacing w:after="0" w:line="240" w:lineRule="auto"/>
        <w:rPr>
          <w:rFonts w:ascii="Times New Roman" w:hAnsi="Times New Roman"/>
          <w:color w:val="000000"/>
        </w:rPr>
      </w:pPr>
      <w:r>
        <w:rPr>
          <w:rFonts w:ascii="Times New Roman" w:hAnsi="Times New Roman"/>
          <w:color w:val="000000"/>
        </w:rPr>
        <w:t xml:space="preserve">А. </w:t>
      </w:r>
      <w:r w:rsidR="00632376" w:rsidRPr="00E51CDE">
        <w:rPr>
          <w:rFonts w:ascii="Times New Roman" w:hAnsi="Times New Roman"/>
          <w:color w:val="000000"/>
        </w:rPr>
        <w:t xml:space="preserve">Источник выделения, </w:t>
      </w:r>
      <w:r w:rsidR="00632376" w:rsidRPr="00E51CDE">
        <w:rPr>
          <w:rFonts w:ascii="Times New Roman" w:hAnsi="Times New Roman"/>
        </w:rPr>
        <w:t xml:space="preserve">Экскаватор </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источника выделения: Выемочно-погрузочные работы</w:t>
      </w:r>
    </w:p>
    <w:p w:rsidR="00632376" w:rsidRPr="00511CD6" w:rsidRDefault="00C165AD" w:rsidP="00E51CDE">
      <w:pPr>
        <w:spacing w:after="0" w:line="240" w:lineRule="auto"/>
        <w:rPr>
          <w:rFonts w:ascii="Times New Roman" w:hAnsi="Times New Roman"/>
          <w:color w:val="000000"/>
          <w:lang w:val="kk-KZ"/>
        </w:rPr>
      </w:pPr>
      <w:r>
        <w:rPr>
          <w:rFonts w:ascii="Times New Roman" w:hAnsi="Times New Roman"/>
          <w:color w:val="000000"/>
        </w:rPr>
        <w:t xml:space="preserve">Материал: </w:t>
      </w:r>
      <w:r w:rsidR="002B76EE">
        <w:rPr>
          <w:rFonts w:ascii="Times New Roman" w:hAnsi="Times New Roman"/>
          <w:color w:val="000000"/>
          <w:lang w:val="kk-KZ"/>
        </w:rPr>
        <w:t>песчано-гравийная смесь</w:t>
      </w:r>
      <w:r w:rsidR="009B2B57">
        <w:rPr>
          <w:rFonts w:ascii="Times New Roman" w:hAnsi="Times New Roman"/>
          <w:color w:val="000000"/>
          <w:lang w:val="kk-KZ"/>
        </w:rPr>
        <w:t xml:space="preserve"> (ПГС)</w:t>
      </w:r>
    </w:p>
    <w:p w:rsidR="00632376" w:rsidRPr="00E51CDE" w:rsidRDefault="00632376" w:rsidP="00E51CDE">
      <w:pPr>
        <w:spacing w:after="0" w:line="240" w:lineRule="auto"/>
        <w:jc w:val="both"/>
        <w:rPr>
          <w:rFonts w:ascii="Times New Roman" w:hAnsi="Times New Roman"/>
          <w:b/>
          <w:i/>
          <w:color w:val="000000"/>
          <w:u w:val="single"/>
        </w:rPr>
      </w:pPr>
      <w:r w:rsidRPr="00E51CDE">
        <w:rPr>
          <w:rFonts w:ascii="Times New Roman" w:hAnsi="Times New Roman"/>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632376" w:rsidRPr="00E51CDE" w:rsidRDefault="00632376" w:rsidP="00E51CDE">
      <w:pPr>
        <w:spacing w:after="0" w:line="240" w:lineRule="auto"/>
        <w:rPr>
          <w:rFonts w:ascii="Times New Roman" w:hAnsi="Times New Roman"/>
          <w:color w:val="000000"/>
          <w:u w:val="single"/>
        </w:rPr>
      </w:pPr>
      <w:r w:rsidRPr="00E51CDE">
        <w:rPr>
          <w:rFonts w:ascii="Times New Roman" w:hAnsi="Times New Roman"/>
          <w:color w:val="000000"/>
        </w:rPr>
        <w:t xml:space="preserve">Вид работ: </w:t>
      </w:r>
      <w:r w:rsidRPr="00E51CDE">
        <w:rPr>
          <w:rFonts w:ascii="Times New Roman" w:hAnsi="Times New Roman"/>
          <w:b/>
          <w:color w:val="000000"/>
          <w:u w:val="single"/>
        </w:rPr>
        <w:t>Выемочно-погрузочные работы</w:t>
      </w:r>
    </w:p>
    <w:p w:rsidR="00632376" w:rsidRDefault="005E4448" w:rsidP="00E51CDE">
      <w:pPr>
        <w:spacing w:after="0" w:line="240" w:lineRule="auto"/>
        <w:rPr>
          <w:rFonts w:ascii="Times New Roman" w:hAnsi="Times New Roman"/>
          <w:color w:val="000000"/>
        </w:rPr>
      </w:pPr>
      <w:r>
        <w:rPr>
          <w:rFonts w:ascii="Times New Roman" w:hAnsi="Times New Roman"/>
          <w:color w:val="000000"/>
        </w:rPr>
        <w:t>М</w:t>
      </w:r>
      <w:r w:rsidR="00632376" w:rsidRPr="00E51CDE">
        <w:rPr>
          <w:rFonts w:ascii="Times New Roman" w:hAnsi="Times New Roman"/>
          <w:color w:val="000000"/>
        </w:rPr>
        <w:t xml:space="preserve">аксимальный разовый выброс, г/с (8) , </w:t>
      </w:r>
    </w:p>
    <w:p w:rsidR="00E31B6F" w:rsidRDefault="00E31B6F" w:rsidP="00E51CDE">
      <w:pPr>
        <w:spacing w:after="0" w:line="240" w:lineRule="auto"/>
        <w:rPr>
          <w:rFonts w:ascii="Times New Roman" w:hAnsi="Times New Roman"/>
          <w:color w:val="000000"/>
        </w:rPr>
      </w:pPr>
    </w:p>
    <w:p w:rsidR="00E31B6F" w:rsidRPr="00D53EFF" w:rsidRDefault="00E31B6F" w:rsidP="00E31B6F">
      <w:pPr>
        <w:spacing w:after="0" w:line="240" w:lineRule="auto"/>
        <w:jc w:val="center"/>
        <w:rPr>
          <w:rFonts w:ascii="Times New Roman" w:hAnsi="Times New Roman"/>
          <w:i/>
          <w:color w:val="000000"/>
          <w:sz w:val="28"/>
          <w:szCs w:val="28"/>
        </w:rPr>
      </w:pPr>
      <w:proofErr w:type="spellStart"/>
      <w:r w:rsidRPr="00D53EFF">
        <w:rPr>
          <w:rFonts w:ascii="Times New Roman" w:hAnsi="Times New Roman"/>
          <w:i/>
          <w:color w:val="000000"/>
          <w:sz w:val="28"/>
          <w:szCs w:val="28"/>
        </w:rPr>
        <w:t>Мс</w:t>
      </w:r>
      <w:r w:rsidRPr="00D53EFF">
        <w:rPr>
          <w:rFonts w:ascii="Times New Roman" w:hAnsi="Times New Roman"/>
          <w:i/>
          <w:color w:val="000000"/>
          <w:sz w:val="28"/>
          <w:szCs w:val="28"/>
          <w:vertAlign w:val="superscript"/>
        </w:rPr>
        <w:t>п</w:t>
      </w:r>
      <w:proofErr w:type="spellEnd"/>
      <w:r w:rsidRPr="00D53EFF">
        <w:rPr>
          <w:rFonts w:ascii="Times New Roman" w:hAnsi="Times New Roman"/>
          <w:i/>
          <w:color w:val="000000"/>
          <w:sz w:val="28"/>
          <w:szCs w:val="28"/>
          <w:vertAlign w:val="superscript"/>
        </w:rPr>
        <w:t>-р</w:t>
      </w:r>
      <w:r w:rsidRPr="00D53EFF">
        <w:rPr>
          <w:rFonts w:ascii="Times New Roman" w:hAnsi="Times New Roman"/>
          <w:i/>
          <w:color w:val="000000"/>
          <w:sz w:val="28"/>
          <w:szCs w:val="28"/>
        </w:rPr>
        <w:t>=</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 xml:space="preserve">1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 xml:space="preserve">2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3</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4</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5</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7</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8</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k</w:t>
      </w:r>
      <w:r w:rsidRPr="00D53EFF">
        <w:rPr>
          <w:rFonts w:ascii="Times New Roman" w:hAnsi="Times New Roman"/>
          <w:i/>
          <w:color w:val="000000"/>
          <w:sz w:val="28"/>
          <w:szCs w:val="28"/>
          <w:vertAlign w:val="subscript"/>
        </w:rPr>
        <w:t>9</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B</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w:t>
      </w:r>
      <w:r w:rsidRPr="00D53EFF">
        <w:rPr>
          <w:rFonts w:ascii="Times New Roman" w:hAnsi="Times New Roman"/>
          <w:i/>
          <w:color w:val="000000"/>
          <w:sz w:val="28"/>
          <w:szCs w:val="28"/>
          <w:lang w:val="en-US"/>
        </w:rPr>
        <w:t>G</w:t>
      </w:r>
      <w:r w:rsidRPr="00D53EFF">
        <w:rPr>
          <w:rFonts w:ascii="Times New Roman" w:hAnsi="Times New Roman"/>
          <w:i/>
          <w:color w:val="000000"/>
          <w:sz w:val="28"/>
          <w:szCs w:val="28"/>
        </w:rPr>
        <w:t xml:space="preserve">ч </w:t>
      </w:r>
      <w:r w:rsidRPr="00D53EFF">
        <w:rPr>
          <w:rFonts w:ascii="Times New Roman" w:hAnsi="Times New Roman"/>
          <w:i/>
          <w:color w:val="000000"/>
          <w:sz w:val="28"/>
          <w:szCs w:val="28"/>
          <w:lang w:val="en-US"/>
        </w:rPr>
        <w:t>x</w:t>
      </w:r>
      <w:r w:rsidRPr="00D53EFF">
        <w:rPr>
          <w:rFonts w:ascii="Times New Roman" w:hAnsi="Times New Roman"/>
          <w:i/>
          <w:color w:val="000000"/>
          <w:sz w:val="28"/>
          <w:szCs w:val="28"/>
        </w:rPr>
        <w:t xml:space="preserve"> 10</w:t>
      </w:r>
      <w:r w:rsidRPr="00D53EFF">
        <w:rPr>
          <w:rFonts w:ascii="Times New Roman" w:hAnsi="Times New Roman"/>
          <w:i/>
          <w:color w:val="000000"/>
          <w:sz w:val="28"/>
          <w:szCs w:val="28"/>
          <w:vertAlign w:val="superscript"/>
        </w:rPr>
        <w:t>6</w:t>
      </w:r>
      <w:r w:rsidRPr="00D53EFF">
        <w:rPr>
          <w:rFonts w:ascii="Times New Roman" w:hAnsi="Times New Roman"/>
          <w:i/>
          <w:color w:val="000000"/>
          <w:sz w:val="28"/>
          <w:szCs w:val="28"/>
        </w:rPr>
        <w:t>х (1-η)/3600</w:t>
      </w:r>
    </w:p>
    <w:p w:rsidR="005E4448" w:rsidRDefault="005E4448" w:rsidP="00E31B6F">
      <w:pPr>
        <w:spacing w:after="0" w:line="240" w:lineRule="auto"/>
        <w:jc w:val="center"/>
        <w:rPr>
          <w:rFonts w:ascii="Times New Roman" w:hAnsi="Times New Roman"/>
          <w:color w:val="000000"/>
          <w:sz w:val="28"/>
          <w:szCs w:val="28"/>
        </w:rPr>
      </w:pPr>
    </w:p>
    <w:p w:rsidR="005E4448" w:rsidRPr="005E4448" w:rsidRDefault="005E4448" w:rsidP="005E4448">
      <w:pPr>
        <w:spacing w:after="0" w:line="240" w:lineRule="auto"/>
        <w:jc w:val="both"/>
        <w:rPr>
          <w:rFonts w:ascii="Times New Roman" w:hAnsi="Times New Roman"/>
          <w:color w:val="000000"/>
        </w:rPr>
      </w:pPr>
      <w:r>
        <w:rPr>
          <w:rFonts w:ascii="Times New Roman" w:hAnsi="Times New Roman"/>
          <w:color w:val="000000"/>
        </w:rPr>
        <w:t>г</w:t>
      </w:r>
      <w:r w:rsidRPr="005E4448">
        <w:rPr>
          <w:rFonts w:ascii="Times New Roman" w:hAnsi="Times New Roman"/>
          <w:color w:val="000000"/>
        </w:rPr>
        <w:t xml:space="preserve">де, </w:t>
      </w:r>
      <w:r w:rsidRPr="005E4448">
        <w:rPr>
          <w:rFonts w:ascii="Times New Roman" w:hAnsi="Times New Roman"/>
          <w:color w:val="000000"/>
          <w:lang w:val="en-US"/>
        </w:rPr>
        <w:t>k</w:t>
      </w:r>
      <w:r w:rsidRPr="005E4448">
        <w:rPr>
          <w:rFonts w:ascii="Times New Roman" w:hAnsi="Times New Roman"/>
          <w:color w:val="000000"/>
          <w:vertAlign w:val="subscript"/>
        </w:rPr>
        <w:t xml:space="preserve">1 </w:t>
      </w:r>
      <w:r w:rsidRPr="005E4448">
        <w:rPr>
          <w:rFonts w:ascii="Times New Roman" w:hAnsi="Times New Roman"/>
          <w:color w:val="000000"/>
          <w:vertAlign w:val="superscript"/>
        </w:rPr>
        <w:softHyphen/>
      </w:r>
      <w:r w:rsidRPr="005E4448">
        <w:rPr>
          <w:rFonts w:ascii="Times New Roman" w:hAnsi="Times New Roman"/>
          <w:color w:val="000000"/>
        </w:rPr>
        <w:t xml:space="preserve">– весовая доля пылевой фракции в </w:t>
      </w:r>
      <w:r w:rsidR="009B2B57" w:rsidRPr="005E4448">
        <w:rPr>
          <w:rFonts w:ascii="Times New Roman" w:hAnsi="Times New Roman"/>
          <w:color w:val="000000"/>
        </w:rPr>
        <w:t>материале,</w:t>
      </w:r>
      <w:r w:rsidRPr="005E4448">
        <w:rPr>
          <w:rFonts w:ascii="Times New Roman" w:hAnsi="Times New Roman"/>
          <w:color w:val="000000"/>
        </w:rPr>
        <w:t xml:space="preserve"> </w:t>
      </w:r>
      <w:r w:rsidR="009B2B57">
        <w:rPr>
          <w:rFonts w:ascii="Times New Roman" w:hAnsi="Times New Roman"/>
          <w:color w:val="000000"/>
        </w:rPr>
        <w:t>0,03</w:t>
      </w:r>
    </w:p>
    <w:p w:rsidR="005E4448" w:rsidRDefault="005E4448"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sidRPr="005E4448">
        <w:rPr>
          <w:rFonts w:ascii="Times New Roman" w:hAnsi="Times New Roman"/>
          <w:color w:val="000000"/>
          <w:vertAlign w:val="subscript"/>
        </w:rPr>
        <w:t xml:space="preserve">2 </w:t>
      </w:r>
      <w:r w:rsidRPr="005E4448">
        <w:rPr>
          <w:rFonts w:ascii="Times New Roman" w:hAnsi="Times New Roman"/>
          <w:color w:val="000000"/>
        </w:rPr>
        <w:t>–</w:t>
      </w:r>
      <w:r>
        <w:rPr>
          <w:rFonts w:ascii="Times New Roman" w:hAnsi="Times New Roman"/>
          <w:color w:val="000000"/>
        </w:rPr>
        <w:t xml:space="preserve"> доля пыли с размерами частиц 0-50 мкм (от веса массы пыл</w:t>
      </w:r>
      <w:r w:rsidR="009B2B57">
        <w:rPr>
          <w:rFonts w:ascii="Times New Roman" w:hAnsi="Times New Roman"/>
          <w:color w:val="000000"/>
        </w:rPr>
        <w:t>и), переходящая в аэрозоль, 0,04</w:t>
      </w:r>
    </w:p>
    <w:p w:rsidR="005E4448" w:rsidRDefault="005E4448"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3</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коэффициент учитывающий местные метеоусловия, 1,4</w:t>
      </w:r>
    </w:p>
    <w:p w:rsidR="005E4448" w:rsidRDefault="005E4448"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4</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коэффициент учитывающий местные условия, степень защищенности узла от внешних воздействии, условия пылеобразования, 1</w:t>
      </w:r>
    </w:p>
    <w:p w:rsidR="005E4448" w:rsidRDefault="005E4448"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5</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коэффициент учитывающий влажность материала</w:t>
      </w:r>
      <w:r w:rsidR="00E279D2">
        <w:rPr>
          <w:rFonts w:ascii="Times New Roman" w:hAnsi="Times New Roman"/>
          <w:color w:val="000000"/>
        </w:rPr>
        <w:t>, 0,01</w:t>
      </w:r>
    </w:p>
    <w:p w:rsidR="00E279D2" w:rsidRDefault="00E279D2"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7</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коэффициент учит</w:t>
      </w:r>
      <w:r w:rsidR="009B2B57">
        <w:rPr>
          <w:rFonts w:ascii="Times New Roman" w:hAnsi="Times New Roman"/>
          <w:color w:val="000000"/>
        </w:rPr>
        <w:t>ывающий крупность материала, 0,6</w:t>
      </w:r>
    </w:p>
    <w:p w:rsidR="00E279D2" w:rsidRDefault="00E279D2"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8</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поправочный коэффициент для различных материалов в зависимости от типа грейфера, 1</w:t>
      </w:r>
    </w:p>
    <w:p w:rsidR="00E279D2" w:rsidRDefault="00E279D2" w:rsidP="005E4448">
      <w:pPr>
        <w:spacing w:after="0" w:line="240" w:lineRule="auto"/>
        <w:jc w:val="both"/>
        <w:rPr>
          <w:rFonts w:ascii="Times New Roman" w:hAnsi="Times New Roman"/>
          <w:color w:val="000000"/>
        </w:rPr>
      </w:pPr>
      <w:r w:rsidRPr="005E4448">
        <w:rPr>
          <w:rFonts w:ascii="Times New Roman" w:hAnsi="Times New Roman"/>
          <w:color w:val="000000"/>
          <w:lang w:val="en-US"/>
        </w:rPr>
        <w:t>k</w:t>
      </w:r>
      <w:r>
        <w:rPr>
          <w:rFonts w:ascii="Times New Roman" w:hAnsi="Times New Roman"/>
          <w:color w:val="000000"/>
          <w:vertAlign w:val="subscript"/>
        </w:rPr>
        <w:t>9</w:t>
      </w:r>
      <w:r w:rsidRPr="005E4448">
        <w:rPr>
          <w:rFonts w:ascii="Times New Roman" w:hAnsi="Times New Roman"/>
          <w:color w:val="000000"/>
          <w:vertAlign w:val="subscript"/>
        </w:rPr>
        <w:t xml:space="preserve"> </w:t>
      </w:r>
      <w:r w:rsidRPr="005E4448">
        <w:rPr>
          <w:rFonts w:ascii="Times New Roman" w:hAnsi="Times New Roman"/>
          <w:color w:val="000000"/>
        </w:rPr>
        <w:t>–</w:t>
      </w:r>
      <w:r>
        <w:rPr>
          <w:rFonts w:ascii="Times New Roman" w:hAnsi="Times New Roman"/>
          <w:color w:val="000000"/>
        </w:rPr>
        <w:t xml:space="preserve"> поправочный коэффициент при мощном залповом сбросе материала при разгрузке автосамосвала. </w:t>
      </w:r>
      <w:r w:rsidRPr="005E4448">
        <w:rPr>
          <w:rFonts w:ascii="Times New Roman" w:hAnsi="Times New Roman"/>
          <w:color w:val="000000"/>
          <w:lang w:val="en-US"/>
        </w:rPr>
        <w:t>k</w:t>
      </w:r>
      <w:r>
        <w:rPr>
          <w:rFonts w:ascii="Times New Roman" w:hAnsi="Times New Roman"/>
          <w:color w:val="000000"/>
          <w:vertAlign w:val="subscript"/>
        </w:rPr>
        <w:t>9</w:t>
      </w:r>
      <w:r w:rsidRPr="005E4448">
        <w:rPr>
          <w:rFonts w:ascii="Times New Roman" w:hAnsi="Times New Roman"/>
          <w:color w:val="000000"/>
          <w:vertAlign w:val="subscript"/>
        </w:rPr>
        <w:t xml:space="preserve"> </w:t>
      </w:r>
      <w:r>
        <w:rPr>
          <w:rFonts w:ascii="Times New Roman" w:hAnsi="Times New Roman"/>
          <w:color w:val="000000"/>
        </w:rPr>
        <w:t xml:space="preserve">=0,2 при единовременном сбросе материала весом до 10 т, </w:t>
      </w:r>
      <w:r w:rsidRPr="005E4448">
        <w:rPr>
          <w:rFonts w:ascii="Times New Roman" w:hAnsi="Times New Roman"/>
          <w:color w:val="000000"/>
          <w:lang w:val="en-US"/>
        </w:rPr>
        <w:t>k</w:t>
      </w:r>
      <w:r>
        <w:rPr>
          <w:rFonts w:ascii="Times New Roman" w:hAnsi="Times New Roman"/>
          <w:color w:val="000000"/>
          <w:vertAlign w:val="subscript"/>
        </w:rPr>
        <w:t>9</w:t>
      </w:r>
      <w:r w:rsidRPr="005E4448">
        <w:rPr>
          <w:rFonts w:ascii="Times New Roman" w:hAnsi="Times New Roman"/>
          <w:color w:val="000000"/>
          <w:vertAlign w:val="subscript"/>
        </w:rPr>
        <w:t xml:space="preserve"> </w:t>
      </w:r>
      <w:r>
        <w:rPr>
          <w:rFonts w:ascii="Times New Roman" w:hAnsi="Times New Roman"/>
          <w:color w:val="000000"/>
        </w:rPr>
        <w:t xml:space="preserve">=0,1 – свыше 10 т. В остальных случаях </w:t>
      </w:r>
      <w:r w:rsidRPr="005E4448">
        <w:rPr>
          <w:rFonts w:ascii="Times New Roman" w:hAnsi="Times New Roman"/>
          <w:color w:val="000000"/>
          <w:lang w:val="en-US"/>
        </w:rPr>
        <w:t>k</w:t>
      </w:r>
      <w:r>
        <w:rPr>
          <w:rFonts w:ascii="Times New Roman" w:hAnsi="Times New Roman"/>
          <w:color w:val="000000"/>
          <w:vertAlign w:val="subscript"/>
        </w:rPr>
        <w:t>9</w:t>
      </w:r>
      <w:r w:rsidRPr="005E4448">
        <w:rPr>
          <w:rFonts w:ascii="Times New Roman" w:hAnsi="Times New Roman"/>
          <w:color w:val="000000"/>
          <w:vertAlign w:val="subscript"/>
        </w:rPr>
        <w:t xml:space="preserve"> </w:t>
      </w:r>
      <w:r>
        <w:rPr>
          <w:rFonts w:ascii="Times New Roman" w:hAnsi="Times New Roman"/>
          <w:color w:val="000000"/>
        </w:rPr>
        <w:t>=1.</w:t>
      </w:r>
    </w:p>
    <w:p w:rsidR="00E279D2" w:rsidRDefault="004034D9" w:rsidP="005E4448">
      <w:pPr>
        <w:spacing w:after="0" w:line="240" w:lineRule="auto"/>
        <w:jc w:val="both"/>
        <w:rPr>
          <w:rFonts w:ascii="Times New Roman" w:hAnsi="Times New Roman"/>
          <w:color w:val="000000"/>
        </w:rPr>
      </w:pPr>
      <w:r>
        <w:rPr>
          <w:rFonts w:ascii="Times New Roman" w:hAnsi="Times New Roman"/>
          <w:color w:val="000000"/>
        </w:rPr>
        <w:t>В – коэффициент учитыв</w:t>
      </w:r>
      <w:r w:rsidR="00A5422A">
        <w:rPr>
          <w:rFonts w:ascii="Times New Roman" w:hAnsi="Times New Roman"/>
          <w:color w:val="000000"/>
        </w:rPr>
        <w:t>ающий высоту пересыпки, 0,7</w:t>
      </w:r>
    </w:p>
    <w:p w:rsidR="004034D9" w:rsidRDefault="004034D9" w:rsidP="005E4448">
      <w:pPr>
        <w:spacing w:after="0" w:line="240" w:lineRule="auto"/>
        <w:jc w:val="both"/>
        <w:rPr>
          <w:rFonts w:ascii="Times New Roman" w:hAnsi="Times New Roman"/>
          <w:color w:val="000000"/>
        </w:rPr>
      </w:pPr>
      <w:proofErr w:type="spellStart"/>
      <w:r w:rsidRPr="004034D9">
        <w:rPr>
          <w:rFonts w:ascii="Times New Roman" w:hAnsi="Times New Roman"/>
          <w:color w:val="000000"/>
        </w:rPr>
        <w:t>Gч</w:t>
      </w:r>
      <w:proofErr w:type="spellEnd"/>
      <w:r>
        <w:rPr>
          <w:rFonts w:ascii="Times New Roman" w:hAnsi="Times New Roman"/>
          <w:color w:val="000000"/>
        </w:rPr>
        <w:t xml:space="preserve"> – производительность узла пересыпки или количество перераб</w:t>
      </w:r>
      <w:r w:rsidR="00D53EFF">
        <w:rPr>
          <w:rFonts w:ascii="Times New Roman" w:hAnsi="Times New Roman"/>
          <w:color w:val="000000"/>
        </w:rPr>
        <w:t xml:space="preserve">атываемого материала, т/ч </w:t>
      </w:r>
      <w:r w:rsidR="003574EA">
        <w:rPr>
          <w:rFonts w:ascii="Times New Roman" w:hAnsi="Times New Roman"/>
          <w:color w:val="000000"/>
        </w:rPr>
        <w:t>158,5</w:t>
      </w:r>
    </w:p>
    <w:p w:rsidR="004034D9" w:rsidRPr="004034D9" w:rsidRDefault="004034D9" w:rsidP="005E4448">
      <w:pPr>
        <w:spacing w:after="0" w:line="240" w:lineRule="auto"/>
        <w:jc w:val="both"/>
        <w:rPr>
          <w:rFonts w:ascii="Times New Roman" w:hAnsi="Times New Roman"/>
          <w:color w:val="000000"/>
        </w:rPr>
      </w:pPr>
      <w:r w:rsidRPr="004034D9">
        <w:rPr>
          <w:rFonts w:ascii="Times New Roman" w:hAnsi="Times New Roman"/>
          <w:color w:val="000000"/>
        </w:rPr>
        <w:t>η</w:t>
      </w:r>
      <w:r>
        <w:rPr>
          <w:rFonts w:ascii="Times New Roman" w:hAnsi="Times New Roman"/>
          <w:color w:val="000000"/>
        </w:rPr>
        <w:t xml:space="preserve"> – эффективность средств пылеподавления в долях единицы</w:t>
      </w:r>
      <w:r w:rsidR="00D53EFF">
        <w:rPr>
          <w:rFonts w:ascii="Times New Roman" w:hAnsi="Times New Roman"/>
          <w:color w:val="000000"/>
        </w:rPr>
        <w:t xml:space="preserve"> </w:t>
      </w:r>
    </w:p>
    <w:p w:rsidR="004034D9" w:rsidRPr="00A5422A" w:rsidRDefault="00A5422A" w:rsidP="005E4448">
      <w:pPr>
        <w:spacing w:after="0" w:line="240" w:lineRule="auto"/>
        <w:jc w:val="both"/>
        <w:rPr>
          <w:rFonts w:ascii="Times New Roman" w:hAnsi="Times New Roman"/>
          <w:i/>
          <w:color w:val="000000"/>
          <w:sz w:val="28"/>
          <w:szCs w:val="28"/>
        </w:rPr>
      </w:pPr>
      <w:r w:rsidRPr="00A5422A">
        <w:rPr>
          <w:rFonts w:ascii="Times New Roman" w:hAnsi="Times New Roman"/>
          <w:color w:val="000000"/>
        </w:rPr>
        <w:t>итого</w:t>
      </w:r>
      <w:r w:rsidRPr="00A5422A">
        <w:rPr>
          <w:rFonts w:ascii="Times New Roman" w:hAnsi="Times New Roman"/>
          <w:color w:val="000000"/>
          <w:sz w:val="28"/>
          <w:szCs w:val="28"/>
        </w:rPr>
        <w:t xml:space="preserve"> </w:t>
      </w:r>
      <w:proofErr w:type="spellStart"/>
      <w:r w:rsidRPr="00A5422A">
        <w:rPr>
          <w:rFonts w:ascii="Times New Roman" w:hAnsi="Times New Roman"/>
          <w:i/>
          <w:color w:val="000000"/>
          <w:sz w:val="28"/>
          <w:szCs w:val="28"/>
        </w:rPr>
        <w:t>Мс</w:t>
      </w:r>
      <w:r w:rsidRPr="00A5422A">
        <w:rPr>
          <w:rFonts w:ascii="Times New Roman" w:hAnsi="Times New Roman"/>
          <w:i/>
          <w:color w:val="000000"/>
          <w:sz w:val="28"/>
          <w:szCs w:val="28"/>
          <w:vertAlign w:val="superscript"/>
        </w:rPr>
        <w:t>п</w:t>
      </w:r>
      <w:proofErr w:type="spellEnd"/>
      <w:r w:rsidRPr="00A5422A">
        <w:rPr>
          <w:rFonts w:ascii="Times New Roman" w:hAnsi="Times New Roman"/>
          <w:i/>
          <w:color w:val="000000"/>
          <w:sz w:val="28"/>
          <w:szCs w:val="28"/>
          <w:vertAlign w:val="superscript"/>
        </w:rPr>
        <w:t>-р</w:t>
      </w:r>
      <w:r w:rsidR="009B2B57">
        <w:rPr>
          <w:rFonts w:ascii="Times New Roman" w:hAnsi="Times New Roman"/>
          <w:i/>
          <w:color w:val="000000"/>
          <w:sz w:val="28"/>
          <w:szCs w:val="28"/>
        </w:rPr>
        <w:t>=0,03х0,04х1,4х1х0,01х0,6</w:t>
      </w:r>
      <w:r w:rsidRPr="00A5422A">
        <w:rPr>
          <w:rFonts w:ascii="Times New Roman" w:hAnsi="Times New Roman"/>
          <w:i/>
          <w:color w:val="000000"/>
          <w:sz w:val="28"/>
          <w:szCs w:val="28"/>
        </w:rPr>
        <w:t>х1х0,2х0,</w:t>
      </w:r>
      <w:r w:rsidRPr="0085100B">
        <w:rPr>
          <w:rFonts w:ascii="Times New Roman" w:hAnsi="Times New Roman"/>
          <w:i/>
          <w:color w:val="000000"/>
          <w:sz w:val="28"/>
          <w:szCs w:val="28"/>
        </w:rPr>
        <w:t>7х</w:t>
      </w:r>
      <w:r w:rsidR="003574EA">
        <w:rPr>
          <w:rFonts w:ascii="Times New Roman" w:hAnsi="Times New Roman"/>
          <w:i/>
          <w:color w:val="000000"/>
          <w:sz w:val="28"/>
          <w:szCs w:val="28"/>
        </w:rPr>
        <w:t>158,5</w:t>
      </w:r>
      <w:r w:rsidR="0085100B">
        <w:rPr>
          <w:rFonts w:ascii="Times New Roman" w:hAnsi="Times New Roman"/>
          <w:i/>
          <w:color w:val="000000"/>
          <w:sz w:val="28"/>
          <w:szCs w:val="28"/>
        </w:rPr>
        <w:t xml:space="preserve">х10 </w:t>
      </w:r>
      <w:r w:rsidR="0085100B">
        <w:rPr>
          <w:rFonts w:ascii="Times New Roman" w:hAnsi="Times New Roman"/>
          <w:i/>
          <w:color w:val="000000"/>
          <w:sz w:val="28"/>
          <w:szCs w:val="28"/>
          <w:vertAlign w:val="superscript"/>
        </w:rPr>
        <w:t>6</w:t>
      </w:r>
      <w:proofErr w:type="gramStart"/>
      <w:r w:rsidRPr="0085100B">
        <w:rPr>
          <w:rFonts w:ascii="Times New Roman" w:hAnsi="Times New Roman"/>
          <w:i/>
          <w:color w:val="000000"/>
          <w:sz w:val="28"/>
          <w:szCs w:val="28"/>
        </w:rPr>
        <w:t>х</w:t>
      </w:r>
      <w:r w:rsidRPr="00A5422A">
        <w:rPr>
          <w:rFonts w:ascii="Times New Roman" w:hAnsi="Times New Roman"/>
          <w:i/>
          <w:color w:val="000000"/>
          <w:sz w:val="28"/>
          <w:szCs w:val="28"/>
        </w:rPr>
        <w:t>(</w:t>
      </w:r>
      <w:proofErr w:type="gramEnd"/>
      <w:r w:rsidRPr="00A5422A">
        <w:rPr>
          <w:rFonts w:ascii="Times New Roman" w:hAnsi="Times New Roman"/>
          <w:i/>
          <w:color w:val="000000"/>
          <w:sz w:val="28"/>
          <w:szCs w:val="28"/>
        </w:rPr>
        <w:t>1-0)/3600=0,0</w:t>
      </w:r>
      <w:r w:rsidR="003574EA">
        <w:rPr>
          <w:rFonts w:ascii="Times New Roman" w:hAnsi="Times New Roman"/>
          <w:i/>
          <w:color w:val="000000"/>
          <w:sz w:val="28"/>
          <w:szCs w:val="28"/>
        </w:rPr>
        <w:t>6</w:t>
      </w:r>
      <w:r w:rsidR="009B2B57">
        <w:rPr>
          <w:rFonts w:ascii="Times New Roman" w:hAnsi="Times New Roman"/>
          <w:i/>
          <w:color w:val="000000"/>
          <w:sz w:val="28"/>
          <w:szCs w:val="28"/>
        </w:rPr>
        <w:t>2</w:t>
      </w:r>
      <w:r w:rsidRPr="00A5422A">
        <w:rPr>
          <w:rFonts w:ascii="Times New Roman" w:hAnsi="Times New Roman"/>
          <w:i/>
          <w:color w:val="000000"/>
          <w:sz w:val="28"/>
          <w:szCs w:val="28"/>
        </w:rPr>
        <w:t>г/с</w:t>
      </w:r>
    </w:p>
    <w:p w:rsidR="00632376" w:rsidRPr="00A5422A" w:rsidRDefault="00632376" w:rsidP="00E51CDE">
      <w:pPr>
        <w:spacing w:after="0" w:line="240" w:lineRule="auto"/>
        <w:rPr>
          <w:rFonts w:ascii="Times New Roman" w:hAnsi="Times New Roman"/>
          <w:color w:val="000000"/>
        </w:rPr>
      </w:pPr>
      <w:r w:rsidRPr="00A5422A">
        <w:rPr>
          <w:rFonts w:ascii="Times New Roman" w:hAnsi="Times New Roman"/>
          <w:color w:val="000000"/>
        </w:rPr>
        <w:t xml:space="preserve">Время работы экскаватора в год, часов , </w:t>
      </w:r>
      <w:r w:rsidRPr="00A5422A">
        <w:rPr>
          <w:rFonts w:ascii="Times New Roman" w:hAnsi="Times New Roman"/>
          <w:i/>
          <w:color w:val="000000"/>
        </w:rPr>
        <w:t xml:space="preserve">RT = </w:t>
      </w:r>
      <w:r w:rsidR="00A5422A" w:rsidRPr="00A5422A">
        <w:rPr>
          <w:rFonts w:ascii="Times New Roman" w:hAnsi="Times New Roman"/>
          <w:color w:val="000000"/>
        </w:rPr>
        <w:t>536</w:t>
      </w:r>
    </w:p>
    <w:p w:rsidR="00632376" w:rsidRPr="000F56FE" w:rsidRDefault="00632376" w:rsidP="00E51CDE">
      <w:pPr>
        <w:spacing w:after="0" w:line="240" w:lineRule="auto"/>
        <w:rPr>
          <w:rFonts w:ascii="Times New Roman" w:hAnsi="Times New Roman"/>
          <w:color w:val="000000"/>
        </w:rPr>
      </w:pPr>
      <w:r w:rsidRPr="00A5422A">
        <w:rPr>
          <w:rFonts w:ascii="Times New Roman" w:hAnsi="Times New Roman"/>
          <w:color w:val="000000"/>
        </w:rPr>
        <w:t>Валовый выброс, т/</w:t>
      </w:r>
      <w:proofErr w:type="gramStart"/>
      <w:r w:rsidRPr="00A5422A">
        <w:rPr>
          <w:rFonts w:ascii="Times New Roman" w:hAnsi="Times New Roman"/>
          <w:color w:val="000000"/>
        </w:rPr>
        <w:t>год ,</w:t>
      </w:r>
      <w:proofErr w:type="gramEnd"/>
      <w:r w:rsidRPr="00A5422A">
        <w:rPr>
          <w:rFonts w:ascii="Times New Roman" w:hAnsi="Times New Roman"/>
          <w:color w:val="000000"/>
        </w:rPr>
        <w:t xml:space="preserve"> </w:t>
      </w:r>
      <w:r w:rsidRPr="00A5422A">
        <w:rPr>
          <w:rFonts w:ascii="Times New Roman" w:hAnsi="Times New Roman"/>
          <w:i/>
          <w:color w:val="000000"/>
        </w:rPr>
        <w:t>M</w:t>
      </w:r>
      <w:r w:rsidR="00A5422A" w:rsidRPr="00A5422A">
        <w:rPr>
          <w:rFonts w:ascii="Times New Roman" w:hAnsi="Times New Roman"/>
          <w:i/>
          <w:color w:val="000000"/>
          <w:vertAlign w:val="subscript"/>
        </w:rPr>
        <w:t>Г</w:t>
      </w:r>
      <w:r w:rsidRPr="00A5422A">
        <w:rPr>
          <w:rFonts w:ascii="Times New Roman" w:hAnsi="Times New Roman"/>
          <w:i/>
        </w:rPr>
        <w:t xml:space="preserve"> = </w:t>
      </w:r>
      <w:proofErr w:type="spellStart"/>
      <w:r w:rsidR="00A5422A" w:rsidRPr="00A5422A">
        <w:rPr>
          <w:rFonts w:ascii="Times New Roman" w:hAnsi="Times New Roman"/>
          <w:i/>
          <w:color w:val="000000"/>
          <w:sz w:val="28"/>
          <w:szCs w:val="28"/>
        </w:rPr>
        <w:t>Мс</w:t>
      </w:r>
      <w:r w:rsidR="00A5422A" w:rsidRPr="00A5422A">
        <w:rPr>
          <w:rFonts w:ascii="Times New Roman" w:hAnsi="Times New Roman"/>
          <w:i/>
          <w:color w:val="000000"/>
          <w:sz w:val="28"/>
          <w:szCs w:val="28"/>
          <w:vertAlign w:val="superscript"/>
        </w:rPr>
        <w:t>п</w:t>
      </w:r>
      <w:proofErr w:type="spellEnd"/>
      <w:r w:rsidR="00A5422A" w:rsidRPr="00A5422A">
        <w:rPr>
          <w:rFonts w:ascii="Times New Roman" w:hAnsi="Times New Roman"/>
          <w:i/>
          <w:color w:val="000000"/>
          <w:sz w:val="28"/>
          <w:szCs w:val="28"/>
          <w:vertAlign w:val="superscript"/>
        </w:rPr>
        <w:t>-р</w:t>
      </w:r>
      <w:r w:rsidR="00A5422A" w:rsidRPr="00A5422A">
        <w:rPr>
          <w:rFonts w:ascii="Times New Roman" w:hAnsi="Times New Roman"/>
          <w:i/>
        </w:rPr>
        <w:t xml:space="preserve"> </w:t>
      </w:r>
      <w:r w:rsidR="00A5422A">
        <w:rPr>
          <w:rFonts w:ascii="Times New Roman" w:hAnsi="Times New Roman"/>
          <w:i/>
        </w:rPr>
        <w:t xml:space="preserve"> х RT х 0,</w:t>
      </w:r>
      <w:r w:rsidRPr="00A5422A">
        <w:rPr>
          <w:rFonts w:ascii="Times New Roman" w:hAnsi="Times New Roman"/>
          <w:i/>
        </w:rPr>
        <w:t>0036</w:t>
      </w:r>
      <w:r w:rsidRPr="00A5422A">
        <w:rPr>
          <w:rFonts w:ascii="Times New Roman" w:hAnsi="Times New Roman"/>
          <w:i/>
          <w:color w:val="808080"/>
        </w:rPr>
        <w:t xml:space="preserve"> = </w:t>
      </w:r>
      <w:r w:rsidRPr="00A5422A">
        <w:rPr>
          <w:rFonts w:ascii="Times New Roman" w:hAnsi="Times New Roman"/>
          <w:color w:val="000000"/>
        </w:rPr>
        <w:t xml:space="preserve"> </w:t>
      </w:r>
      <w:r w:rsidR="000F56FE">
        <w:rPr>
          <w:rFonts w:ascii="Times New Roman" w:hAnsi="Times New Roman"/>
          <w:color w:val="000000"/>
        </w:rPr>
        <w:t>0,062</w:t>
      </w:r>
      <w:r w:rsidR="00A5422A">
        <w:rPr>
          <w:rFonts w:ascii="Times New Roman" w:hAnsi="Times New Roman"/>
          <w:color w:val="000000"/>
        </w:rPr>
        <w:t xml:space="preserve"> х</w:t>
      </w:r>
      <w:r w:rsidR="00A5422A" w:rsidRPr="00A5422A">
        <w:rPr>
          <w:rFonts w:ascii="Times New Roman" w:hAnsi="Times New Roman"/>
          <w:color w:val="000000"/>
        </w:rPr>
        <w:t xml:space="preserve"> 536</w:t>
      </w:r>
      <w:r w:rsidR="00A5422A">
        <w:rPr>
          <w:rFonts w:ascii="Times New Roman" w:hAnsi="Times New Roman"/>
          <w:color w:val="000000"/>
        </w:rPr>
        <w:t xml:space="preserve"> х 0,</w:t>
      </w:r>
      <w:r w:rsidR="00A5422A" w:rsidRPr="00A5422A">
        <w:rPr>
          <w:rFonts w:ascii="Times New Roman" w:hAnsi="Times New Roman"/>
          <w:color w:val="000000"/>
        </w:rPr>
        <w:t>0036 = 0,</w:t>
      </w:r>
      <w:r w:rsidR="003574EA">
        <w:rPr>
          <w:rFonts w:ascii="Times New Roman" w:hAnsi="Times New Roman"/>
          <w:color w:val="000000"/>
        </w:rPr>
        <w:t>1</w:t>
      </w:r>
      <w:r w:rsidR="000F56FE">
        <w:rPr>
          <w:rFonts w:ascii="Times New Roman" w:hAnsi="Times New Roman"/>
          <w:color w:val="000000"/>
        </w:rPr>
        <w:t>196352</w:t>
      </w:r>
    </w:p>
    <w:p w:rsidR="005A78EC" w:rsidRDefault="005A78EC" w:rsidP="00E51CDE">
      <w:pPr>
        <w:spacing w:after="0" w:line="240" w:lineRule="auto"/>
        <w:rPr>
          <w:rFonts w:ascii="Times New Roman" w:hAnsi="Times New Roman"/>
          <w:color w:val="000000"/>
        </w:rPr>
      </w:pPr>
    </w:p>
    <w:p w:rsidR="005A78EC" w:rsidRPr="005A78EC" w:rsidRDefault="005A78EC" w:rsidP="00E51CDE">
      <w:pPr>
        <w:spacing w:after="0" w:line="240" w:lineRule="auto"/>
        <w:rPr>
          <w:rFonts w:ascii="Times New Roman" w:hAnsi="Times New Roman"/>
          <w:b/>
          <w:color w:val="000000"/>
        </w:rPr>
      </w:pPr>
      <w:r w:rsidRPr="005A78EC">
        <w:rPr>
          <w:rFonts w:ascii="Times New Roman" w:hAnsi="Times New Roman"/>
          <w:b/>
          <w:color w:val="000000"/>
        </w:rPr>
        <w:t xml:space="preserve">Результаты выбросов при экскаваторных работах </w:t>
      </w:r>
      <w:r w:rsidR="006B181E">
        <w:rPr>
          <w:rFonts w:ascii="Times New Roman" w:hAnsi="Times New Roman"/>
          <w:b/>
          <w:color w:val="000000"/>
        </w:rPr>
        <w:t>(ист.6001)</w:t>
      </w:r>
    </w:p>
    <w:tbl>
      <w:tblPr>
        <w:tblpPr w:leftFromText="180" w:rightFromText="180" w:vertAnchor="text" w:horzAnchor="margin" w:tblpY="7"/>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0"/>
        <w:gridCol w:w="5667"/>
        <w:gridCol w:w="1418"/>
        <w:gridCol w:w="1593"/>
      </w:tblGrid>
      <w:tr w:rsidR="005A78EC" w:rsidRPr="00037293" w:rsidTr="005A78EC">
        <w:tc>
          <w:tcPr>
            <w:tcW w:w="820" w:type="dxa"/>
          </w:tcPr>
          <w:p w:rsidR="005A78EC" w:rsidRPr="00037293" w:rsidRDefault="005A78EC" w:rsidP="005A78EC">
            <w:pPr>
              <w:spacing w:after="0" w:line="240" w:lineRule="auto"/>
              <w:jc w:val="center"/>
              <w:rPr>
                <w:rFonts w:ascii="Times New Roman" w:hAnsi="Times New Roman"/>
                <w:b/>
                <w:i/>
                <w:color w:val="000000"/>
              </w:rPr>
            </w:pPr>
            <w:r w:rsidRPr="00037293">
              <w:rPr>
                <w:rFonts w:ascii="Times New Roman" w:hAnsi="Times New Roman"/>
                <w:b/>
                <w:i/>
                <w:color w:val="000000"/>
              </w:rPr>
              <w:t>Код</w:t>
            </w:r>
          </w:p>
        </w:tc>
        <w:tc>
          <w:tcPr>
            <w:tcW w:w="5667" w:type="dxa"/>
          </w:tcPr>
          <w:p w:rsidR="005A78EC" w:rsidRPr="00037293" w:rsidRDefault="005A78EC" w:rsidP="005A78EC">
            <w:pPr>
              <w:spacing w:after="0" w:line="240" w:lineRule="auto"/>
              <w:jc w:val="center"/>
              <w:rPr>
                <w:rFonts w:ascii="Times New Roman" w:hAnsi="Times New Roman"/>
                <w:b/>
                <w:i/>
                <w:color w:val="000000"/>
              </w:rPr>
            </w:pPr>
            <w:r w:rsidRPr="00037293">
              <w:rPr>
                <w:rFonts w:ascii="Times New Roman" w:hAnsi="Times New Roman"/>
                <w:b/>
                <w:i/>
                <w:color w:val="000000"/>
              </w:rPr>
              <w:t>Примесь</w:t>
            </w:r>
          </w:p>
        </w:tc>
        <w:tc>
          <w:tcPr>
            <w:tcW w:w="1418" w:type="dxa"/>
          </w:tcPr>
          <w:p w:rsidR="005A78EC" w:rsidRPr="00037293" w:rsidRDefault="005A78EC" w:rsidP="005A78EC">
            <w:pPr>
              <w:spacing w:after="0" w:line="240" w:lineRule="auto"/>
              <w:jc w:val="center"/>
              <w:rPr>
                <w:rFonts w:ascii="Times New Roman" w:hAnsi="Times New Roman"/>
                <w:b/>
                <w:i/>
                <w:color w:val="000000"/>
              </w:rPr>
            </w:pPr>
            <w:r w:rsidRPr="00037293">
              <w:rPr>
                <w:rFonts w:ascii="Times New Roman" w:hAnsi="Times New Roman"/>
                <w:b/>
                <w:i/>
                <w:color w:val="000000"/>
              </w:rPr>
              <w:t>Выброс г/с</w:t>
            </w:r>
          </w:p>
        </w:tc>
        <w:tc>
          <w:tcPr>
            <w:tcW w:w="1593" w:type="dxa"/>
          </w:tcPr>
          <w:p w:rsidR="005A78EC" w:rsidRPr="00037293" w:rsidRDefault="005A78EC" w:rsidP="005A78EC">
            <w:pPr>
              <w:spacing w:after="0" w:line="240" w:lineRule="auto"/>
              <w:jc w:val="center"/>
              <w:rPr>
                <w:rFonts w:ascii="Times New Roman" w:hAnsi="Times New Roman"/>
                <w:b/>
                <w:i/>
                <w:color w:val="000000"/>
              </w:rPr>
            </w:pPr>
            <w:r w:rsidRPr="00037293">
              <w:rPr>
                <w:rFonts w:ascii="Times New Roman" w:hAnsi="Times New Roman"/>
                <w:b/>
                <w:i/>
                <w:color w:val="000000"/>
              </w:rPr>
              <w:t>Выброс т/год</w:t>
            </w:r>
          </w:p>
        </w:tc>
      </w:tr>
      <w:tr w:rsidR="005A78EC" w:rsidRPr="00037293" w:rsidTr="005A78EC">
        <w:tc>
          <w:tcPr>
            <w:tcW w:w="820" w:type="dxa"/>
          </w:tcPr>
          <w:p w:rsidR="005A78EC" w:rsidRPr="00037293" w:rsidRDefault="005A78EC" w:rsidP="005A78EC">
            <w:pPr>
              <w:spacing w:after="0" w:line="240" w:lineRule="auto"/>
              <w:rPr>
                <w:rFonts w:ascii="Times New Roman" w:hAnsi="Times New Roman"/>
                <w:color w:val="000000"/>
              </w:rPr>
            </w:pPr>
            <w:r w:rsidRPr="00037293">
              <w:rPr>
                <w:rFonts w:ascii="Times New Roman" w:hAnsi="Times New Roman"/>
                <w:color w:val="000000"/>
              </w:rPr>
              <w:t>2908</w:t>
            </w:r>
          </w:p>
        </w:tc>
        <w:tc>
          <w:tcPr>
            <w:tcW w:w="5667" w:type="dxa"/>
          </w:tcPr>
          <w:p w:rsidR="005A78EC" w:rsidRPr="00037293" w:rsidRDefault="005A78EC" w:rsidP="005A78EC">
            <w:pPr>
              <w:spacing w:after="0" w:line="240" w:lineRule="auto"/>
              <w:rPr>
                <w:rFonts w:ascii="Times New Roman" w:hAnsi="Times New Roman"/>
                <w:color w:val="000000"/>
              </w:rPr>
            </w:pPr>
            <w:r w:rsidRPr="00037293">
              <w:rPr>
                <w:rFonts w:ascii="Times New Roman" w:hAnsi="Times New Roman"/>
                <w:color w:val="000000"/>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418" w:type="dxa"/>
          </w:tcPr>
          <w:p w:rsidR="005A78EC" w:rsidRPr="00037293" w:rsidRDefault="005A78EC" w:rsidP="00BF74E2">
            <w:pPr>
              <w:spacing w:after="0" w:line="240" w:lineRule="auto"/>
              <w:jc w:val="center"/>
              <w:rPr>
                <w:rFonts w:ascii="Times New Roman" w:hAnsi="Times New Roman"/>
                <w:color w:val="000000"/>
              </w:rPr>
            </w:pPr>
            <w:r>
              <w:rPr>
                <w:rFonts w:ascii="Times New Roman" w:hAnsi="Times New Roman"/>
                <w:color w:val="000000"/>
              </w:rPr>
              <w:t>0,0</w:t>
            </w:r>
            <w:r w:rsidR="000F56FE">
              <w:rPr>
                <w:rFonts w:ascii="Times New Roman" w:hAnsi="Times New Roman"/>
                <w:color w:val="000000"/>
              </w:rPr>
              <w:t>62</w:t>
            </w:r>
          </w:p>
        </w:tc>
        <w:tc>
          <w:tcPr>
            <w:tcW w:w="1593" w:type="dxa"/>
          </w:tcPr>
          <w:p w:rsidR="005A78EC" w:rsidRPr="00037293" w:rsidRDefault="000F56FE" w:rsidP="00BF74E2">
            <w:pPr>
              <w:spacing w:after="0" w:line="240" w:lineRule="auto"/>
              <w:jc w:val="center"/>
              <w:rPr>
                <w:rFonts w:ascii="Times New Roman" w:hAnsi="Times New Roman"/>
                <w:color w:val="000000"/>
              </w:rPr>
            </w:pPr>
            <w:r w:rsidRPr="000F56FE">
              <w:rPr>
                <w:rFonts w:ascii="Times New Roman" w:hAnsi="Times New Roman"/>
                <w:color w:val="000000"/>
              </w:rPr>
              <w:t>0,1196352</w:t>
            </w:r>
          </w:p>
        </w:tc>
      </w:tr>
    </w:tbl>
    <w:p w:rsidR="00632376" w:rsidRDefault="005A78EC" w:rsidP="00E51CDE">
      <w:pPr>
        <w:pStyle w:val="26"/>
        <w:spacing w:after="0" w:line="240" w:lineRule="auto"/>
        <w:ind w:left="0"/>
        <w:rPr>
          <w:rFonts w:ascii="Times New Roman" w:hAnsi="Times New Roman"/>
          <w:b/>
          <w:highlight w:val="yellow"/>
        </w:rPr>
      </w:pPr>
      <w:r>
        <w:rPr>
          <w:rFonts w:ascii="Times New Roman" w:hAnsi="Times New Roman"/>
          <w:b/>
          <w:highlight w:val="yellow"/>
        </w:rPr>
        <w:t xml:space="preserve"> </w:t>
      </w:r>
    </w:p>
    <w:p w:rsidR="008A455E" w:rsidRDefault="008A455E" w:rsidP="009E3485">
      <w:pPr>
        <w:pStyle w:val="a8"/>
        <w:spacing w:line="240" w:lineRule="auto"/>
        <w:rPr>
          <w:i/>
          <w:sz w:val="22"/>
          <w:szCs w:val="22"/>
          <w:u w:val="single"/>
        </w:rPr>
      </w:pPr>
    </w:p>
    <w:p w:rsidR="008A455E" w:rsidRDefault="008A455E" w:rsidP="009E3485">
      <w:pPr>
        <w:pStyle w:val="a8"/>
        <w:spacing w:line="240" w:lineRule="auto"/>
        <w:rPr>
          <w:i/>
          <w:sz w:val="22"/>
          <w:szCs w:val="22"/>
          <w:u w:val="single"/>
        </w:rPr>
      </w:pPr>
    </w:p>
    <w:p w:rsidR="00632376" w:rsidRPr="00EE2ECD" w:rsidRDefault="00EE2ECD" w:rsidP="009E3485">
      <w:pPr>
        <w:pStyle w:val="a8"/>
        <w:spacing w:line="240" w:lineRule="auto"/>
        <w:rPr>
          <w:i/>
          <w:sz w:val="22"/>
          <w:szCs w:val="22"/>
          <w:u w:val="single"/>
        </w:rPr>
      </w:pPr>
      <w:r w:rsidRPr="00EE2ECD">
        <w:rPr>
          <w:i/>
          <w:sz w:val="22"/>
          <w:szCs w:val="22"/>
          <w:u w:val="single"/>
        </w:rPr>
        <w:t xml:space="preserve">Отвал </w:t>
      </w:r>
      <w:proofErr w:type="spellStart"/>
      <w:r w:rsidRPr="00EE2ECD">
        <w:rPr>
          <w:i/>
          <w:sz w:val="22"/>
          <w:szCs w:val="22"/>
          <w:u w:val="single"/>
        </w:rPr>
        <w:t>вскрышынх</w:t>
      </w:r>
      <w:proofErr w:type="spellEnd"/>
      <w:r w:rsidRPr="00EE2ECD">
        <w:rPr>
          <w:i/>
          <w:sz w:val="22"/>
          <w:szCs w:val="22"/>
          <w:u w:val="single"/>
        </w:rPr>
        <w:t xml:space="preserve"> пород </w:t>
      </w:r>
      <w:r w:rsidR="00632376" w:rsidRPr="00EE2ECD">
        <w:rPr>
          <w:i/>
          <w:sz w:val="22"/>
          <w:szCs w:val="22"/>
          <w:u w:val="single"/>
        </w:rPr>
        <w:t>- источник №6002</w:t>
      </w:r>
    </w:p>
    <w:p w:rsidR="00632376" w:rsidRPr="006A1B96" w:rsidRDefault="00632376" w:rsidP="009E3485">
      <w:pPr>
        <w:spacing w:after="0" w:line="240" w:lineRule="auto"/>
        <w:jc w:val="both"/>
        <w:rPr>
          <w:rFonts w:ascii="Times New Roman" w:hAnsi="Times New Roman"/>
          <w:highlight w:val="yellow"/>
        </w:rPr>
      </w:pPr>
    </w:p>
    <w:p w:rsidR="00632376" w:rsidRPr="007F039C" w:rsidRDefault="0060118D" w:rsidP="009E3485">
      <w:pPr>
        <w:spacing w:after="0" w:line="240" w:lineRule="auto"/>
        <w:jc w:val="both"/>
        <w:rPr>
          <w:rFonts w:ascii="Times New Roman" w:hAnsi="Times New Roman"/>
        </w:rPr>
      </w:pPr>
      <w:r>
        <w:rPr>
          <w:rFonts w:ascii="Times New Roman" w:hAnsi="Times New Roman"/>
        </w:rPr>
        <w:t>Количество вскрышных пород</w:t>
      </w:r>
      <w:r w:rsidR="007F039C">
        <w:rPr>
          <w:rFonts w:ascii="Times New Roman" w:hAnsi="Times New Roman"/>
        </w:rPr>
        <w:t xml:space="preserve"> – </w:t>
      </w:r>
      <w:r w:rsidR="002D5A9A">
        <w:rPr>
          <w:rFonts w:ascii="Times New Roman" w:hAnsi="Times New Roman"/>
        </w:rPr>
        <w:t>9400</w:t>
      </w:r>
      <w:r w:rsidR="00632376" w:rsidRPr="007F039C">
        <w:rPr>
          <w:rFonts w:ascii="Times New Roman" w:hAnsi="Times New Roman"/>
        </w:rPr>
        <w:t xml:space="preserve"> м</w:t>
      </w:r>
      <w:r w:rsidR="002D5A9A">
        <w:rPr>
          <w:rFonts w:ascii="Times New Roman" w:hAnsi="Times New Roman"/>
          <w:vertAlign w:val="superscript"/>
        </w:rPr>
        <w:t>3</w:t>
      </w:r>
      <w:r w:rsidR="002D5A9A">
        <w:rPr>
          <w:rFonts w:ascii="Times New Roman" w:hAnsi="Times New Roman"/>
        </w:rPr>
        <w:t>/год (15980 т/год)</w:t>
      </w:r>
      <w:r w:rsidR="00632376" w:rsidRPr="007F039C">
        <w:rPr>
          <w:rFonts w:ascii="Times New Roman" w:hAnsi="Times New Roman"/>
        </w:rPr>
        <w:t>.</w:t>
      </w:r>
    </w:p>
    <w:p w:rsidR="00632376" w:rsidRPr="007F039C" w:rsidRDefault="00632376" w:rsidP="009E3485">
      <w:pPr>
        <w:spacing w:after="0" w:line="240" w:lineRule="auto"/>
        <w:jc w:val="both"/>
        <w:rPr>
          <w:rFonts w:ascii="Times New Roman" w:hAnsi="Times New Roman"/>
        </w:rPr>
      </w:pPr>
      <w:r w:rsidRPr="007F039C">
        <w:rPr>
          <w:rFonts w:ascii="Times New Roman" w:hAnsi="Times New Roman"/>
        </w:rPr>
        <w:t>Для перемещения породы на отвале используется бульдозер - 1ед.</w:t>
      </w:r>
    </w:p>
    <w:p w:rsidR="00632376" w:rsidRPr="007F039C" w:rsidRDefault="00632376" w:rsidP="009E3485">
      <w:pPr>
        <w:spacing w:after="0" w:line="240" w:lineRule="auto"/>
        <w:jc w:val="both"/>
        <w:rPr>
          <w:rFonts w:ascii="Times New Roman" w:hAnsi="Times New Roman"/>
        </w:rPr>
      </w:pPr>
      <w:r w:rsidRPr="007F039C">
        <w:rPr>
          <w:rFonts w:ascii="Times New Roman" w:hAnsi="Times New Roman"/>
        </w:rPr>
        <w:t xml:space="preserve">Время работы бульдозера – </w:t>
      </w:r>
      <w:r w:rsidR="002D5A9A">
        <w:rPr>
          <w:rFonts w:ascii="Times New Roman" w:hAnsi="Times New Roman"/>
        </w:rPr>
        <w:t>108</w:t>
      </w:r>
      <w:r w:rsidRPr="007F039C">
        <w:rPr>
          <w:rFonts w:ascii="Times New Roman" w:hAnsi="Times New Roman"/>
        </w:rPr>
        <w:t xml:space="preserve"> ч/год</w:t>
      </w:r>
    </w:p>
    <w:p w:rsidR="00632376" w:rsidRPr="001952AF" w:rsidRDefault="003815B2" w:rsidP="009E3485">
      <w:pPr>
        <w:spacing w:after="0" w:line="240" w:lineRule="auto"/>
        <w:jc w:val="both"/>
        <w:rPr>
          <w:rFonts w:ascii="Times New Roman" w:hAnsi="Times New Roman"/>
        </w:rPr>
      </w:pPr>
      <w:r>
        <w:rPr>
          <w:rFonts w:ascii="Times New Roman" w:hAnsi="Times New Roman"/>
        </w:rPr>
        <w:t xml:space="preserve">Площадь отвала – </w:t>
      </w:r>
      <w:r w:rsidR="001952AF">
        <w:rPr>
          <w:rFonts w:ascii="Times New Roman" w:hAnsi="Times New Roman"/>
        </w:rPr>
        <w:t>10998</w:t>
      </w:r>
      <w:r>
        <w:rPr>
          <w:rFonts w:ascii="Times New Roman" w:hAnsi="Times New Roman"/>
        </w:rPr>
        <w:t xml:space="preserve"> м</w:t>
      </w:r>
      <w:r w:rsidR="001952AF">
        <w:rPr>
          <w:rFonts w:ascii="Times New Roman" w:hAnsi="Times New Roman"/>
          <w:vertAlign w:val="superscript"/>
        </w:rPr>
        <w:t xml:space="preserve">2 </w:t>
      </w:r>
    </w:p>
    <w:p w:rsidR="00632376" w:rsidRPr="007F039C" w:rsidRDefault="00632376" w:rsidP="009E3485">
      <w:pPr>
        <w:spacing w:after="0" w:line="240" w:lineRule="auto"/>
        <w:rPr>
          <w:rFonts w:ascii="Times New Roman" w:hAnsi="Times New Roman"/>
          <w:color w:val="000000"/>
        </w:rPr>
      </w:pPr>
    </w:p>
    <w:p w:rsidR="00632376" w:rsidRPr="007F039C" w:rsidRDefault="00632376" w:rsidP="009E3485">
      <w:pPr>
        <w:spacing w:after="0" w:line="240" w:lineRule="auto"/>
        <w:rPr>
          <w:rFonts w:ascii="Times New Roman" w:hAnsi="Times New Roman"/>
          <w:color w:val="000000"/>
        </w:rPr>
      </w:pPr>
      <w:r w:rsidRPr="007F039C">
        <w:rPr>
          <w:rFonts w:ascii="Times New Roman" w:hAnsi="Times New Roman"/>
          <w:color w:val="000000"/>
        </w:rPr>
        <w:t>Список литературы:</w:t>
      </w:r>
    </w:p>
    <w:p w:rsidR="00632376" w:rsidRPr="007F039C" w:rsidRDefault="00632376" w:rsidP="009E3485">
      <w:pPr>
        <w:spacing w:after="0" w:line="240" w:lineRule="auto"/>
        <w:rPr>
          <w:rFonts w:ascii="Times New Roman" w:hAnsi="Times New Roman"/>
          <w:color w:val="000000"/>
        </w:rPr>
      </w:pPr>
      <w:r w:rsidRPr="007F039C">
        <w:rPr>
          <w:rFonts w:ascii="Times New Roman" w:hAnsi="Times New Roman"/>
          <w:color w:val="000000"/>
        </w:rPr>
        <w:t>1.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w:t>
      </w:r>
    </w:p>
    <w:p w:rsidR="00632376" w:rsidRPr="007F039C" w:rsidRDefault="00632376" w:rsidP="009E3485">
      <w:pPr>
        <w:spacing w:after="0" w:line="240" w:lineRule="auto"/>
        <w:rPr>
          <w:rFonts w:ascii="Times New Roman" w:hAnsi="Times New Roman"/>
          <w:b/>
          <w:color w:val="000000"/>
          <w:u w:val="single"/>
        </w:rPr>
      </w:pPr>
    </w:p>
    <w:p w:rsidR="00632376" w:rsidRPr="007F039C" w:rsidRDefault="00632376" w:rsidP="009E3485">
      <w:pPr>
        <w:spacing w:after="0" w:line="240" w:lineRule="auto"/>
        <w:rPr>
          <w:rFonts w:ascii="Times New Roman" w:hAnsi="Times New Roman"/>
          <w:color w:val="000000"/>
        </w:rPr>
      </w:pPr>
      <w:r w:rsidRPr="007F039C">
        <w:rPr>
          <w:rFonts w:ascii="Times New Roman" w:hAnsi="Times New Roman"/>
          <w:color w:val="000000"/>
        </w:rPr>
        <w:t xml:space="preserve">Источник выделения N 001, </w:t>
      </w:r>
      <w:r w:rsidR="007F039C">
        <w:rPr>
          <w:rFonts w:ascii="Times New Roman" w:hAnsi="Times New Roman"/>
          <w:color w:val="000000"/>
        </w:rPr>
        <w:t>Отвал вскрышных пород</w:t>
      </w:r>
    </w:p>
    <w:p w:rsidR="007F039C" w:rsidRDefault="00632376" w:rsidP="009E3485">
      <w:pPr>
        <w:spacing w:after="0" w:line="240" w:lineRule="auto"/>
        <w:rPr>
          <w:rFonts w:ascii="Times New Roman" w:hAnsi="Times New Roman"/>
          <w:color w:val="000000"/>
        </w:rPr>
      </w:pPr>
      <w:r w:rsidRPr="007F039C">
        <w:rPr>
          <w:rFonts w:ascii="Times New Roman" w:hAnsi="Times New Roman"/>
          <w:color w:val="000000"/>
        </w:rPr>
        <w:t xml:space="preserve">Тип источника выделения: </w:t>
      </w:r>
      <w:r w:rsidR="007F039C">
        <w:rPr>
          <w:rFonts w:ascii="Times New Roman" w:hAnsi="Times New Roman"/>
          <w:color w:val="000000"/>
        </w:rPr>
        <w:t>Отвал вскрышных пород</w:t>
      </w:r>
    </w:p>
    <w:p w:rsidR="00632376" w:rsidRPr="00511CD6" w:rsidRDefault="00632376" w:rsidP="009E3485">
      <w:pPr>
        <w:spacing w:after="0" w:line="240" w:lineRule="auto"/>
        <w:rPr>
          <w:rFonts w:ascii="Times New Roman" w:hAnsi="Times New Roman"/>
          <w:color w:val="000000"/>
          <w:lang w:val="kk-KZ"/>
        </w:rPr>
      </w:pPr>
      <w:r w:rsidRPr="007F039C">
        <w:rPr>
          <w:rFonts w:ascii="Times New Roman" w:hAnsi="Times New Roman"/>
          <w:color w:val="000000"/>
        </w:rPr>
        <w:t xml:space="preserve">Материал: </w:t>
      </w:r>
      <w:r w:rsidR="001952AF" w:rsidRPr="001952AF">
        <w:rPr>
          <w:rFonts w:ascii="Times New Roman" w:hAnsi="Times New Roman"/>
          <w:color w:val="000000"/>
          <w:lang w:val="kk-KZ"/>
        </w:rPr>
        <w:t>песчано-гравийная смесь (ПГС)</w:t>
      </w:r>
    </w:p>
    <w:p w:rsidR="00632376" w:rsidRPr="007F039C" w:rsidRDefault="00632376" w:rsidP="009E3485">
      <w:pPr>
        <w:spacing w:after="0" w:line="240" w:lineRule="auto"/>
        <w:jc w:val="both"/>
        <w:rPr>
          <w:rFonts w:ascii="Times New Roman" w:hAnsi="Times New Roman"/>
          <w:b/>
          <w:i/>
          <w:color w:val="000000"/>
          <w:u w:val="single"/>
        </w:rPr>
      </w:pPr>
      <w:r w:rsidRPr="007F039C">
        <w:rPr>
          <w:rFonts w:ascii="Times New Roman" w:hAnsi="Times New Roman"/>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632376" w:rsidRPr="00E51CDE" w:rsidRDefault="00632376" w:rsidP="009E3485">
      <w:pPr>
        <w:spacing w:after="0" w:line="240" w:lineRule="auto"/>
        <w:rPr>
          <w:rFonts w:ascii="Times New Roman" w:hAnsi="Times New Roman"/>
          <w:b/>
          <w:color w:val="000000"/>
        </w:rPr>
      </w:pPr>
      <w:r w:rsidRPr="007F039C">
        <w:rPr>
          <w:rFonts w:ascii="Times New Roman" w:hAnsi="Times New Roman"/>
          <w:color w:val="000000"/>
        </w:rPr>
        <w:t xml:space="preserve">Влажность материала, </w:t>
      </w:r>
      <w:proofErr w:type="gramStart"/>
      <w:r w:rsidRPr="007F039C">
        <w:rPr>
          <w:rFonts w:ascii="Times New Roman" w:hAnsi="Times New Roman"/>
          <w:color w:val="000000"/>
        </w:rPr>
        <w:t>% ,</w:t>
      </w:r>
      <w:proofErr w:type="gramEnd"/>
      <w:r w:rsidRPr="007F039C">
        <w:rPr>
          <w:rFonts w:ascii="Times New Roman" w:hAnsi="Times New Roman"/>
          <w:color w:val="000000"/>
        </w:rPr>
        <w:t xml:space="preserve"> </w:t>
      </w:r>
      <w:r w:rsidRPr="007F039C">
        <w:rPr>
          <w:rFonts w:ascii="Times New Roman" w:hAnsi="Times New Roman"/>
          <w:b/>
          <w:i/>
          <w:color w:val="000000"/>
        </w:rPr>
        <w:t xml:space="preserve">VL = </w:t>
      </w:r>
      <w:r w:rsidR="001952AF">
        <w:rPr>
          <w:rFonts w:ascii="Times New Roman" w:hAnsi="Times New Roman"/>
          <w:b/>
          <w:color w:val="000000"/>
        </w:rPr>
        <w:t>10</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учитывающий влажность материала (табл.4</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K5 = </w:t>
      </w:r>
      <w:r w:rsidRPr="00E51CDE">
        <w:rPr>
          <w:rFonts w:ascii="Times New Roman" w:hAnsi="Times New Roman"/>
          <w:b/>
          <w:color w:val="000000"/>
        </w:rPr>
        <w:t>0.</w:t>
      </w:r>
      <w:r>
        <w:rPr>
          <w:rFonts w:ascii="Times New Roman" w:hAnsi="Times New Roman"/>
          <w:b/>
          <w:color w:val="000000"/>
        </w:rPr>
        <w:t>01</w:t>
      </w:r>
    </w:p>
    <w:p w:rsidR="00632376" w:rsidRPr="00E51CDE" w:rsidRDefault="00632376" w:rsidP="009E3485">
      <w:pPr>
        <w:spacing w:after="0" w:line="240" w:lineRule="auto"/>
        <w:rPr>
          <w:rFonts w:ascii="Times New Roman" w:hAnsi="Times New Roman"/>
          <w:color w:val="000000"/>
        </w:rPr>
      </w:pPr>
      <w:r w:rsidRPr="00E51CDE">
        <w:rPr>
          <w:rFonts w:ascii="Times New Roman" w:hAnsi="Times New Roman"/>
          <w:color w:val="000000"/>
        </w:rPr>
        <w:t>Операция: Хранение</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Скорость ветра (среднегодовая), м/с , </w:t>
      </w:r>
      <w:r w:rsidRPr="00E51CDE">
        <w:rPr>
          <w:rFonts w:ascii="Times New Roman" w:hAnsi="Times New Roman"/>
          <w:b/>
          <w:i/>
          <w:color w:val="000000"/>
        </w:rPr>
        <w:t xml:space="preserve">G3SR = </w:t>
      </w:r>
      <w:r w:rsidRPr="00E51CDE">
        <w:rPr>
          <w:rFonts w:ascii="Times New Roman" w:hAnsi="Times New Roman"/>
          <w:b/>
          <w:color w:val="000000"/>
        </w:rPr>
        <w:t>2.2</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среднегодовую скорость ветра (табл.2) , </w:t>
      </w:r>
      <w:r w:rsidRPr="00E51CDE">
        <w:rPr>
          <w:rFonts w:ascii="Times New Roman" w:hAnsi="Times New Roman"/>
          <w:b/>
          <w:i/>
          <w:color w:val="000000"/>
        </w:rPr>
        <w:t xml:space="preserve">K3SR = </w:t>
      </w:r>
      <w:r w:rsidRPr="00E51CDE">
        <w:rPr>
          <w:rFonts w:ascii="Times New Roman" w:hAnsi="Times New Roman"/>
          <w:b/>
          <w:color w:val="000000"/>
        </w:rPr>
        <w:t>1.2</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Скорость ветра (максимальная), м/с , </w:t>
      </w:r>
      <w:r w:rsidRPr="00E51CDE">
        <w:rPr>
          <w:rFonts w:ascii="Times New Roman" w:hAnsi="Times New Roman"/>
          <w:b/>
          <w:i/>
          <w:color w:val="000000"/>
        </w:rPr>
        <w:t xml:space="preserve">G3 = </w:t>
      </w:r>
      <w:r w:rsidRPr="00E51CDE">
        <w:rPr>
          <w:rFonts w:ascii="Times New Roman" w:hAnsi="Times New Roman"/>
          <w:b/>
          <w:color w:val="000000"/>
        </w:rPr>
        <w:t>7</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максимальную скорость ветра (табл.2) , </w:t>
      </w:r>
      <w:r w:rsidRPr="00E51CDE">
        <w:rPr>
          <w:rFonts w:ascii="Times New Roman" w:hAnsi="Times New Roman"/>
          <w:b/>
          <w:i/>
          <w:color w:val="000000"/>
        </w:rPr>
        <w:t xml:space="preserve">K3 = </w:t>
      </w:r>
      <w:r>
        <w:rPr>
          <w:rFonts w:ascii="Times New Roman" w:hAnsi="Times New Roman"/>
          <w:b/>
          <w:color w:val="000000"/>
        </w:rPr>
        <w:t>1.4</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Коэффициент, учитывающий степень защищенности узла (табл.3) , </w:t>
      </w:r>
      <w:r w:rsidRPr="00E51CDE">
        <w:rPr>
          <w:rFonts w:ascii="Times New Roman" w:hAnsi="Times New Roman"/>
          <w:b/>
          <w:i/>
          <w:color w:val="000000"/>
        </w:rPr>
        <w:t xml:space="preserve">K4 = </w:t>
      </w:r>
      <w:r w:rsidRPr="00E51CDE">
        <w:rPr>
          <w:rFonts w:ascii="Times New Roman" w:hAnsi="Times New Roman"/>
          <w:b/>
          <w:color w:val="000000"/>
        </w:rPr>
        <w:t>1</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Размер куска материала, </w:t>
      </w:r>
      <w:proofErr w:type="gramStart"/>
      <w:r w:rsidRPr="00E51CDE">
        <w:rPr>
          <w:rFonts w:ascii="Times New Roman" w:hAnsi="Times New Roman"/>
          <w:color w:val="000000"/>
        </w:rPr>
        <w:t>мм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G7 = </w:t>
      </w:r>
      <w:r w:rsidR="001952AF">
        <w:rPr>
          <w:rFonts w:ascii="Times New Roman" w:hAnsi="Times New Roman"/>
          <w:b/>
          <w:color w:val="000000"/>
        </w:rPr>
        <w:t>50</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Коэффициент, учитывающий крупность материала (табл.5</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K7 = </w:t>
      </w:r>
      <w:r>
        <w:rPr>
          <w:rFonts w:ascii="Times New Roman" w:hAnsi="Times New Roman"/>
          <w:b/>
          <w:color w:val="000000"/>
        </w:rPr>
        <w:t>0.4</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Поверхность пыления в плане, м</w:t>
      </w:r>
      <w:proofErr w:type="gramStart"/>
      <w:r w:rsidRPr="00E51CDE">
        <w:rPr>
          <w:rFonts w:ascii="Times New Roman" w:hAnsi="Times New Roman"/>
          <w:color w:val="000000"/>
          <w:vertAlign w:val="superscript"/>
        </w:rPr>
        <w:t>2</w:t>
      </w:r>
      <w:r w:rsidRPr="00E51CDE">
        <w:rPr>
          <w:rFonts w:ascii="Times New Roman" w:hAnsi="Times New Roman"/>
          <w:color w:val="000000"/>
        </w:rPr>
        <w:t xml:space="preserve"> ,</w:t>
      </w:r>
      <w:proofErr w:type="gramEnd"/>
      <w:r w:rsidRPr="00E51CDE">
        <w:rPr>
          <w:rFonts w:ascii="Times New Roman" w:hAnsi="Times New Roman"/>
          <w:color w:val="000000"/>
        </w:rPr>
        <w:t xml:space="preserve"> </w:t>
      </w:r>
      <w:r w:rsidRPr="00E51CDE">
        <w:rPr>
          <w:rFonts w:ascii="Times New Roman" w:hAnsi="Times New Roman"/>
          <w:b/>
          <w:i/>
          <w:color w:val="000000"/>
        </w:rPr>
        <w:t>F =</w:t>
      </w:r>
      <w:r w:rsidRPr="00E51CDE">
        <w:rPr>
          <w:rFonts w:ascii="Times New Roman" w:hAnsi="Times New Roman"/>
          <w:b/>
          <w:color w:val="000000"/>
        </w:rPr>
        <w:t xml:space="preserve"> </w:t>
      </w:r>
      <w:r w:rsidR="001952AF">
        <w:rPr>
          <w:rFonts w:ascii="Times New Roman" w:hAnsi="Times New Roman"/>
          <w:b/>
          <w:color w:val="000000"/>
        </w:rPr>
        <w:t>10998</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профиль поверхности складируемого </w:t>
      </w:r>
      <w:proofErr w:type="gramStart"/>
      <w:r w:rsidRPr="00E51CDE">
        <w:rPr>
          <w:rFonts w:ascii="Times New Roman" w:hAnsi="Times New Roman"/>
          <w:color w:val="000000"/>
        </w:rPr>
        <w:t>материала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K6 = </w:t>
      </w:r>
      <w:r w:rsidRPr="00E51CDE">
        <w:rPr>
          <w:rFonts w:ascii="Times New Roman" w:hAnsi="Times New Roman"/>
          <w:b/>
          <w:color w:val="000000"/>
        </w:rPr>
        <w:t>1.45</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Унос пыли с </w:t>
      </w:r>
      <w:smartTag w:uri="urn:schemas-microsoft-com:office:smarttags" w:element="metricconverter">
        <w:smartTagPr>
          <w:attr w:name="ProductID" w:val="1 м2"/>
        </w:smartTagPr>
        <w:r w:rsidRPr="00E51CDE">
          <w:rPr>
            <w:rFonts w:ascii="Times New Roman" w:hAnsi="Times New Roman"/>
            <w:color w:val="000000"/>
          </w:rPr>
          <w:t>1 м</w:t>
        </w:r>
        <w:r w:rsidRPr="00E51CDE">
          <w:rPr>
            <w:rFonts w:ascii="Times New Roman" w:hAnsi="Times New Roman"/>
            <w:color w:val="000000"/>
            <w:vertAlign w:val="superscript"/>
          </w:rPr>
          <w:t>2</w:t>
        </w:r>
      </w:smartTag>
      <w:r w:rsidRPr="00E51CDE">
        <w:rPr>
          <w:rFonts w:ascii="Times New Roman" w:hAnsi="Times New Roman"/>
          <w:color w:val="000000"/>
        </w:rPr>
        <w:t xml:space="preserve"> фактической поверхности материала, г/м</w:t>
      </w:r>
      <w:r w:rsidRPr="00E51CDE">
        <w:rPr>
          <w:rFonts w:ascii="Times New Roman" w:hAnsi="Times New Roman"/>
          <w:color w:val="000000"/>
          <w:vertAlign w:val="superscript"/>
        </w:rPr>
        <w:t>2</w:t>
      </w:r>
      <w:r w:rsidRPr="00E51CDE">
        <w:rPr>
          <w:rFonts w:ascii="Times New Roman" w:hAnsi="Times New Roman"/>
          <w:color w:val="000000"/>
        </w:rPr>
        <w:t xml:space="preserve">*сек , </w:t>
      </w:r>
      <w:r w:rsidRPr="00E51CDE">
        <w:rPr>
          <w:rFonts w:ascii="Times New Roman" w:hAnsi="Times New Roman"/>
          <w:b/>
          <w:i/>
          <w:color w:val="000000"/>
        </w:rPr>
        <w:t xml:space="preserve">Q = </w:t>
      </w:r>
      <w:r w:rsidRPr="00E51CDE">
        <w:rPr>
          <w:rFonts w:ascii="Times New Roman" w:hAnsi="Times New Roman"/>
          <w:b/>
          <w:color w:val="000000"/>
        </w:rPr>
        <w:t>0.002</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Эффективность применяемых средств пылеподавления (определяется экспериментально, либо принимается по справочным данных), доли единицы , </w:t>
      </w:r>
      <w:r w:rsidRPr="00E51CDE">
        <w:rPr>
          <w:rFonts w:ascii="Times New Roman" w:hAnsi="Times New Roman"/>
          <w:b/>
          <w:i/>
          <w:color w:val="000000"/>
        </w:rPr>
        <w:t xml:space="preserve">N = </w:t>
      </w:r>
      <w:r>
        <w:rPr>
          <w:rFonts w:ascii="Times New Roman" w:hAnsi="Times New Roman"/>
          <w:b/>
          <w:color w:val="000000"/>
        </w:rPr>
        <w:t>0</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Максимальный разовый выброс пыли при хранении, г/с (1</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GC = K3 * K4 * K5 * K6 * K7 * Q * F *(1-</w:t>
      </w:r>
      <w:r w:rsidRPr="00E51CDE">
        <w:rPr>
          <w:rFonts w:ascii="Times New Roman" w:hAnsi="Times New Roman"/>
          <w:b/>
          <w:i/>
          <w:color w:val="000000"/>
          <w:lang w:val="en-US"/>
        </w:rPr>
        <w:t>N</w:t>
      </w:r>
      <w:r w:rsidRPr="00E51CDE">
        <w:rPr>
          <w:rFonts w:ascii="Times New Roman" w:hAnsi="Times New Roman"/>
          <w:b/>
          <w:i/>
          <w:color w:val="000000"/>
        </w:rPr>
        <w:t xml:space="preserve">) = </w:t>
      </w:r>
      <w:r w:rsidRPr="00E51CDE">
        <w:rPr>
          <w:rFonts w:ascii="Times New Roman" w:hAnsi="Times New Roman"/>
          <w:b/>
          <w:color w:val="000000"/>
        </w:rPr>
        <w:t>1.</w:t>
      </w:r>
      <w:r>
        <w:rPr>
          <w:rFonts w:ascii="Times New Roman" w:hAnsi="Times New Roman"/>
          <w:b/>
          <w:color w:val="000000"/>
        </w:rPr>
        <w:t>4</w:t>
      </w:r>
      <w:r w:rsidRPr="00E51CDE">
        <w:rPr>
          <w:rFonts w:ascii="Times New Roman" w:hAnsi="Times New Roman"/>
          <w:b/>
          <w:color w:val="000000"/>
        </w:rPr>
        <w:t xml:space="preserve"> * 1 * 0.</w:t>
      </w:r>
      <w:r>
        <w:rPr>
          <w:rFonts w:ascii="Times New Roman" w:hAnsi="Times New Roman"/>
          <w:b/>
          <w:color w:val="000000"/>
        </w:rPr>
        <w:t>0</w:t>
      </w:r>
      <w:r w:rsidRPr="00E51CDE">
        <w:rPr>
          <w:rFonts w:ascii="Times New Roman" w:hAnsi="Times New Roman"/>
          <w:b/>
          <w:color w:val="000000"/>
        </w:rPr>
        <w:t>1 * 1.45 * 0.</w:t>
      </w:r>
      <w:r>
        <w:rPr>
          <w:rFonts w:ascii="Times New Roman" w:hAnsi="Times New Roman"/>
          <w:b/>
          <w:color w:val="000000"/>
        </w:rPr>
        <w:t>4</w:t>
      </w:r>
      <w:r w:rsidRPr="00E51CDE">
        <w:rPr>
          <w:rFonts w:ascii="Times New Roman" w:hAnsi="Times New Roman"/>
          <w:b/>
          <w:color w:val="000000"/>
        </w:rPr>
        <w:t xml:space="preserve"> * 0.002 *</w:t>
      </w:r>
      <w:r>
        <w:rPr>
          <w:rFonts w:ascii="Times New Roman" w:hAnsi="Times New Roman"/>
          <w:b/>
          <w:color w:val="000000"/>
        </w:rPr>
        <w:t xml:space="preserve"> </w:t>
      </w:r>
      <w:r w:rsidR="00DF7862">
        <w:rPr>
          <w:rFonts w:ascii="Times New Roman" w:hAnsi="Times New Roman"/>
          <w:b/>
          <w:color w:val="000000"/>
        </w:rPr>
        <w:t>10998</w:t>
      </w:r>
      <w:r w:rsidRPr="00E51CDE">
        <w:rPr>
          <w:rFonts w:ascii="Times New Roman" w:hAnsi="Times New Roman"/>
          <w:b/>
          <w:color w:val="000000"/>
        </w:rPr>
        <w:t xml:space="preserve"> * </w:t>
      </w:r>
      <w:r>
        <w:rPr>
          <w:rFonts w:ascii="Times New Roman" w:hAnsi="Times New Roman"/>
          <w:b/>
          <w:color w:val="000000"/>
        </w:rPr>
        <w:t>(1 – 0</w:t>
      </w:r>
      <w:r w:rsidRPr="00E51CDE">
        <w:rPr>
          <w:rFonts w:ascii="Times New Roman" w:hAnsi="Times New Roman"/>
          <w:b/>
          <w:color w:val="000000"/>
        </w:rPr>
        <w:t xml:space="preserve">) = </w:t>
      </w:r>
      <w:r w:rsidR="00DF7862">
        <w:rPr>
          <w:rFonts w:ascii="Times New Roman" w:hAnsi="Times New Roman"/>
          <w:b/>
          <w:color w:val="000000"/>
        </w:rPr>
        <w:t>0.178607</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Время работы склада в году, </w:t>
      </w:r>
      <w:proofErr w:type="gramStart"/>
      <w:r w:rsidRPr="00E51CDE">
        <w:rPr>
          <w:rFonts w:ascii="Times New Roman" w:hAnsi="Times New Roman"/>
          <w:color w:val="000000"/>
        </w:rPr>
        <w:t>часов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RT = </w:t>
      </w:r>
      <w:r w:rsidR="00225BA8">
        <w:rPr>
          <w:rFonts w:ascii="Times New Roman" w:hAnsi="Times New Roman"/>
          <w:b/>
          <w:color w:val="000000"/>
        </w:rPr>
        <w:t>3840</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Валовый выброс пыли при хранении, т/год (1</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MC = K3SR * K4 * K5 * K6 * K7 * Q * F  * RT * 0.0036 *(1-</w:t>
      </w:r>
      <w:r w:rsidRPr="00E51CDE">
        <w:rPr>
          <w:rFonts w:ascii="Times New Roman" w:hAnsi="Times New Roman"/>
          <w:b/>
          <w:i/>
          <w:color w:val="000000"/>
          <w:lang w:val="en-US"/>
        </w:rPr>
        <w:t>N</w:t>
      </w:r>
      <w:r w:rsidRPr="00E51CDE">
        <w:rPr>
          <w:rFonts w:ascii="Times New Roman" w:hAnsi="Times New Roman"/>
          <w:b/>
          <w:i/>
          <w:color w:val="000000"/>
        </w:rPr>
        <w:t xml:space="preserve">) = </w:t>
      </w:r>
      <w:r w:rsidRPr="00E51CDE">
        <w:rPr>
          <w:rFonts w:ascii="Times New Roman" w:hAnsi="Times New Roman"/>
          <w:b/>
          <w:color w:val="000000"/>
        </w:rPr>
        <w:t>1.2 * 1 * 0.</w:t>
      </w:r>
      <w:r>
        <w:rPr>
          <w:rFonts w:ascii="Times New Roman" w:hAnsi="Times New Roman"/>
          <w:b/>
          <w:color w:val="000000"/>
        </w:rPr>
        <w:t xml:space="preserve">01 </w:t>
      </w:r>
      <w:r w:rsidRPr="00E51CDE">
        <w:rPr>
          <w:rFonts w:ascii="Times New Roman" w:hAnsi="Times New Roman"/>
          <w:b/>
          <w:color w:val="000000"/>
        </w:rPr>
        <w:t>* 1.45 * 0.</w:t>
      </w:r>
      <w:r>
        <w:rPr>
          <w:rFonts w:ascii="Times New Roman" w:hAnsi="Times New Roman"/>
          <w:b/>
          <w:color w:val="000000"/>
        </w:rPr>
        <w:t>4</w:t>
      </w:r>
      <w:r w:rsidRPr="00E51CDE">
        <w:rPr>
          <w:rFonts w:ascii="Times New Roman" w:hAnsi="Times New Roman"/>
          <w:b/>
          <w:color w:val="000000"/>
        </w:rPr>
        <w:t xml:space="preserve"> * 0.002 * </w:t>
      </w:r>
      <w:r w:rsidR="00FF08C9">
        <w:rPr>
          <w:rFonts w:ascii="Times New Roman" w:hAnsi="Times New Roman"/>
          <w:b/>
          <w:color w:val="000000"/>
        </w:rPr>
        <w:t>10998</w:t>
      </w:r>
      <w:r w:rsidRPr="00E51CDE">
        <w:rPr>
          <w:rFonts w:ascii="Times New Roman" w:hAnsi="Times New Roman"/>
          <w:b/>
          <w:color w:val="000000"/>
        </w:rPr>
        <w:t xml:space="preserve"> * </w:t>
      </w:r>
      <w:r w:rsidR="00225BA8">
        <w:rPr>
          <w:rFonts w:ascii="Times New Roman" w:hAnsi="Times New Roman"/>
          <w:b/>
          <w:color w:val="000000"/>
        </w:rPr>
        <w:t>3840</w:t>
      </w:r>
      <w:r>
        <w:rPr>
          <w:rFonts w:ascii="Times New Roman" w:hAnsi="Times New Roman"/>
          <w:b/>
          <w:color w:val="000000"/>
        </w:rPr>
        <w:t xml:space="preserve"> </w:t>
      </w:r>
      <w:r w:rsidRPr="00E51CDE">
        <w:rPr>
          <w:rFonts w:ascii="Times New Roman" w:hAnsi="Times New Roman"/>
          <w:b/>
          <w:color w:val="000000"/>
        </w:rPr>
        <w:t xml:space="preserve">* 0.0036 *(1 – 0) = </w:t>
      </w:r>
      <w:r w:rsidR="00DF7862">
        <w:rPr>
          <w:rFonts w:ascii="Times New Roman" w:hAnsi="Times New Roman"/>
          <w:b/>
          <w:color w:val="000000"/>
        </w:rPr>
        <w:t>2.116346</w:t>
      </w:r>
    </w:p>
    <w:p w:rsidR="00632376" w:rsidRPr="00E51CDE" w:rsidRDefault="00632376" w:rsidP="009E3485">
      <w:pPr>
        <w:spacing w:after="0" w:line="240" w:lineRule="auto"/>
        <w:rPr>
          <w:rFonts w:ascii="Times New Roman" w:hAnsi="Times New Roman"/>
          <w:b/>
          <w:color w:val="000000"/>
        </w:rPr>
      </w:pPr>
    </w:p>
    <w:p w:rsidR="00632376" w:rsidRPr="00E51CDE" w:rsidRDefault="00632376" w:rsidP="009E3485">
      <w:pPr>
        <w:spacing w:after="0" w:line="240" w:lineRule="auto"/>
        <w:jc w:val="both"/>
        <w:rPr>
          <w:rFonts w:ascii="Times New Roman" w:hAnsi="Times New Roman"/>
          <w:b/>
          <w:i/>
          <w:color w:val="000000"/>
          <w:u w:val="single"/>
        </w:rPr>
      </w:pPr>
      <w:r w:rsidRPr="00E51CDE">
        <w:rPr>
          <w:rFonts w:ascii="Times New Roman" w:hAnsi="Times New Roman"/>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Влажность материала, </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VL = </w:t>
      </w:r>
      <w:r w:rsidRPr="00E51CDE">
        <w:rPr>
          <w:rFonts w:ascii="Times New Roman" w:hAnsi="Times New Roman"/>
          <w:b/>
          <w:color w:val="000000"/>
        </w:rPr>
        <w:t>1</w:t>
      </w:r>
      <w:r w:rsidR="00DF7862">
        <w:rPr>
          <w:rFonts w:ascii="Times New Roman" w:hAnsi="Times New Roman"/>
          <w:b/>
          <w:color w:val="000000"/>
        </w:rPr>
        <w:t>0</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учитывающий влажность материала (табл.4</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K5 = </w:t>
      </w:r>
      <w:r>
        <w:rPr>
          <w:rFonts w:ascii="Times New Roman" w:hAnsi="Times New Roman"/>
          <w:b/>
          <w:color w:val="000000"/>
        </w:rPr>
        <w:t>0.01</w:t>
      </w:r>
    </w:p>
    <w:p w:rsidR="00632376" w:rsidRPr="00E51CDE" w:rsidRDefault="00632376" w:rsidP="009E3485">
      <w:pPr>
        <w:spacing w:after="0" w:line="240" w:lineRule="auto"/>
        <w:rPr>
          <w:rFonts w:ascii="Times New Roman" w:hAnsi="Times New Roman"/>
          <w:color w:val="000000"/>
        </w:rPr>
      </w:pPr>
      <w:r w:rsidRPr="00E51CDE">
        <w:rPr>
          <w:rFonts w:ascii="Times New Roman" w:hAnsi="Times New Roman"/>
          <w:color w:val="000000"/>
        </w:rPr>
        <w:t>Операция: Переработка</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Скорость ветра (среднегодовая), м/с , </w:t>
      </w:r>
      <w:r w:rsidRPr="00E51CDE">
        <w:rPr>
          <w:rFonts w:ascii="Times New Roman" w:hAnsi="Times New Roman"/>
          <w:b/>
          <w:i/>
          <w:color w:val="000000"/>
        </w:rPr>
        <w:t xml:space="preserve">G3SR = </w:t>
      </w:r>
      <w:r w:rsidRPr="00E51CDE">
        <w:rPr>
          <w:rFonts w:ascii="Times New Roman" w:hAnsi="Times New Roman"/>
          <w:b/>
          <w:color w:val="000000"/>
        </w:rPr>
        <w:t>2.2</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среднегодовую скорость ветра (табл.2) , </w:t>
      </w:r>
      <w:r w:rsidRPr="00E51CDE">
        <w:rPr>
          <w:rFonts w:ascii="Times New Roman" w:hAnsi="Times New Roman"/>
          <w:b/>
          <w:i/>
          <w:color w:val="000000"/>
        </w:rPr>
        <w:t xml:space="preserve">K3SR = </w:t>
      </w:r>
      <w:r w:rsidRPr="00E51CDE">
        <w:rPr>
          <w:rFonts w:ascii="Times New Roman" w:hAnsi="Times New Roman"/>
          <w:b/>
          <w:color w:val="000000"/>
        </w:rPr>
        <w:t>1.2</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Скорость ветра (максимальная), м/с , </w:t>
      </w:r>
      <w:r w:rsidRPr="00E51CDE">
        <w:rPr>
          <w:rFonts w:ascii="Times New Roman" w:hAnsi="Times New Roman"/>
          <w:b/>
          <w:i/>
          <w:color w:val="000000"/>
        </w:rPr>
        <w:t xml:space="preserve">G3 = </w:t>
      </w:r>
      <w:r w:rsidRPr="00E51CDE">
        <w:rPr>
          <w:rFonts w:ascii="Times New Roman" w:hAnsi="Times New Roman"/>
          <w:b/>
          <w:color w:val="000000"/>
        </w:rPr>
        <w:t>7</w:t>
      </w:r>
    </w:p>
    <w:p w:rsidR="00632376" w:rsidRPr="00E51CDE" w:rsidRDefault="00632376" w:rsidP="009E3485">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максимальную скорость ветра (табл.2) , </w:t>
      </w:r>
      <w:r w:rsidRPr="00E51CDE">
        <w:rPr>
          <w:rFonts w:ascii="Times New Roman" w:hAnsi="Times New Roman"/>
          <w:b/>
          <w:i/>
          <w:color w:val="000000"/>
        </w:rPr>
        <w:t xml:space="preserve">K3 = </w:t>
      </w:r>
      <w:r>
        <w:rPr>
          <w:rFonts w:ascii="Times New Roman" w:hAnsi="Times New Roman"/>
          <w:b/>
          <w:color w:val="000000"/>
        </w:rPr>
        <w:t>1.4</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Коэффициент, учитывающий степень защищенности узла (табл.3) , </w:t>
      </w:r>
      <w:r w:rsidRPr="00E51CDE">
        <w:rPr>
          <w:rFonts w:ascii="Times New Roman" w:hAnsi="Times New Roman"/>
          <w:b/>
          <w:i/>
          <w:color w:val="000000"/>
        </w:rPr>
        <w:t xml:space="preserve">K4 = </w:t>
      </w:r>
      <w:r w:rsidRPr="00E51CDE">
        <w:rPr>
          <w:rFonts w:ascii="Times New Roman" w:hAnsi="Times New Roman"/>
          <w:b/>
          <w:color w:val="000000"/>
        </w:rPr>
        <w:t>1</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Размер куска материала, </w:t>
      </w:r>
      <w:proofErr w:type="gramStart"/>
      <w:r w:rsidRPr="00E51CDE">
        <w:rPr>
          <w:rFonts w:ascii="Times New Roman" w:hAnsi="Times New Roman"/>
          <w:color w:val="000000"/>
        </w:rPr>
        <w:t>мм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G7 = </w:t>
      </w:r>
      <w:r w:rsidR="00DF7862">
        <w:rPr>
          <w:rFonts w:ascii="Times New Roman" w:hAnsi="Times New Roman"/>
          <w:b/>
          <w:color w:val="000000"/>
        </w:rPr>
        <w:t>50</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Коэффициент, учитывающий крупность материала (табл.5</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K7 = </w:t>
      </w:r>
      <w:r>
        <w:rPr>
          <w:rFonts w:ascii="Times New Roman" w:hAnsi="Times New Roman"/>
          <w:b/>
          <w:color w:val="000000"/>
        </w:rPr>
        <w:t>0.4</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Доля пылевой фракции в материале (табл.1) , </w:t>
      </w:r>
      <w:r w:rsidRPr="00E51CDE">
        <w:rPr>
          <w:rFonts w:ascii="Times New Roman" w:hAnsi="Times New Roman"/>
          <w:b/>
          <w:i/>
          <w:color w:val="000000"/>
        </w:rPr>
        <w:t xml:space="preserve">K1 = </w:t>
      </w:r>
      <w:r>
        <w:rPr>
          <w:rFonts w:ascii="Times New Roman" w:hAnsi="Times New Roman"/>
          <w:b/>
          <w:color w:val="000000"/>
        </w:rPr>
        <w:t>0.03</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Доля пыли, переходящей в аэрозоль (табл.1) , </w:t>
      </w:r>
      <w:r w:rsidRPr="00E51CDE">
        <w:rPr>
          <w:rFonts w:ascii="Times New Roman" w:hAnsi="Times New Roman"/>
          <w:b/>
          <w:i/>
          <w:color w:val="000000"/>
        </w:rPr>
        <w:t xml:space="preserve">K2 = </w:t>
      </w:r>
      <w:r>
        <w:rPr>
          <w:rFonts w:ascii="Times New Roman" w:hAnsi="Times New Roman"/>
          <w:b/>
          <w:color w:val="000000"/>
        </w:rPr>
        <w:t>0.04</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Суммарное количество перерабатываемого материала, т/</w:t>
      </w:r>
      <w:proofErr w:type="gramStart"/>
      <w:r w:rsidRPr="00E51CDE">
        <w:rPr>
          <w:rFonts w:ascii="Times New Roman" w:hAnsi="Times New Roman"/>
          <w:color w:val="000000"/>
        </w:rPr>
        <w:t>час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G = </w:t>
      </w:r>
      <w:r w:rsidR="00DF7862">
        <w:rPr>
          <w:rFonts w:ascii="Times New Roman" w:hAnsi="Times New Roman"/>
          <w:b/>
          <w:color w:val="000000"/>
        </w:rPr>
        <w:t>148</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Высота падения материала, </w:t>
      </w:r>
      <w:proofErr w:type="gramStart"/>
      <w:r w:rsidRPr="00E51CDE">
        <w:rPr>
          <w:rFonts w:ascii="Times New Roman" w:hAnsi="Times New Roman"/>
          <w:color w:val="000000"/>
        </w:rPr>
        <w:t>м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GB = </w:t>
      </w:r>
      <w:r w:rsidRPr="00E51CDE">
        <w:rPr>
          <w:rFonts w:ascii="Times New Roman" w:hAnsi="Times New Roman"/>
          <w:b/>
          <w:color w:val="000000"/>
        </w:rPr>
        <w:t>2</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Коэффициент, учитывающий высоту падения материала (табл.7) , </w:t>
      </w:r>
      <w:r w:rsidRPr="00E51CDE">
        <w:rPr>
          <w:rFonts w:ascii="Times New Roman" w:hAnsi="Times New Roman"/>
          <w:b/>
          <w:i/>
          <w:color w:val="000000"/>
        </w:rPr>
        <w:t xml:space="preserve">B = </w:t>
      </w:r>
      <w:r w:rsidRPr="00E51CDE">
        <w:rPr>
          <w:rFonts w:ascii="Times New Roman" w:hAnsi="Times New Roman"/>
          <w:b/>
          <w:color w:val="000000"/>
        </w:rPr>
        <w:t>0.7</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Макс. разовый выброс пыли при переработке, г/с (1</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GC = K1 * K2 * K3 * K4 * K5 * K7 * G * 10 ^ 6 * B / 3600 = </w:t>
      </w:r>
      <w:r w:rsidRPr="00E51CDE">
        <w:rPr>
          <w:rFonts w:ascii="Times New Roman" w:hAnsi="Times New Roman"/>
          <w:b/>
          <w:color w:val="000000"/>
        </w:rPr>
        <w:t>0.0</w:t>
      </w:r>
      <w:r>
        <w:rPr>
          <w:rFonts w:ascii="Times New Roman" w:hAnsi="Times New Roman"/>
          <w:b/>
          <w:color w:val="000000"/>
        </w:rPr>
        <w:t>3</w:t>
      </w:r>
      <w:r w:rsidRPr="00E51CDE">
        <w:rPr>
          <w:rFonts w:ascii="Times New Roman" w:hAnsi="Times New Roman"/>
          <w:b/>
          <w:color w:val="000000"/>
        </w:rPr>
        <w:t xml:space="preserve"> * 0.0</w:t>
      </w:r>
      <w:r>
        <w:rPr>
          <w:rFonts w:ascii="Times New Roman" w:hAnsi="Times New Roman"/>
          <w:b/>
          <w:color w:val="000000"/>
        </w:rPr>
        <w:t>4</w:t>
      </w:r>
      <w:r w:rsidRPr="00E51CDE">
        <w:rPr>
          <w:rFonts w:ascii="Times New Roman" w:hAnsi="Times New Roman"/>
          <w:b/>
          <w:color w:val="000000"/>
        </w:rPr>
        <w:t xml:space="preserve"> * 1.</w:t>
      </w:r>
      <w:r>
        <w:rPr>
          <w:rFonts w:ascii="Times New Roman" w:hAnsi="Times New Roman"/>
          <w:b/>
          <w:color w:val="000000"/>
        </w:rPr>
        <w:t>4</w:t>
      </w:r>
      <w:r w:rsidRPr="00E51CDE">
        <w:rPr>
          <w:rFonts w:ascii="Times New Roman" w:hAnsi="Times New Roman"/>
          <w:b/>
          <w:color w:val="000000"/>
        </w:rPr>
        <w:t xml:space="preserve"> * 1 * 0.</w:t>
      </w:r>
      <w:r>
        <w:rPr>
          <w:rFonts w:ascii="Times New Roman" w:hAnsi="Times New Roman"/>
          <w:b/>
          <w:color w:val="000000"/>
        </w:rPr>
        <w:t>0</w:t>
      </w:r>
      <w:r w:rsidRPr="00E51CDE">
        <w:rPr>
          <w:rFonts w:ascii="Times New Roman" w:hAnsi="Times New Roman"/>
          <w:b/>
          <w:color w:val="000000"/>
        </w:rPr>
        <w:t>1 * 0.</w:t>
      </w:r>
      <w:r>
        <w:rPr>
          <w:rFonts w:ascii="Times New Roman" w:hAnsi="Times New Roman"/>
          <w:b/>
          <w:color w:val="000000"/>
        </w:rPr>
        <w:t>4</w:t>
      </w:r>
      <w:r w:rsidRPr="00E51CDE">
        <w:rPr>
          <w:rFonts w:ascii="Times New Roman" w:hAnsi="Times New Roman"/>
          <w:b/>
          <w:color w:val="000000"/>
        </w:rPr>
        <w:t xml:space="preserve"> * </w:t>
      </w:r>
      <w:r w:rsidR="00DF7862">
        <w:rPr>
          <w:rFonts w:ascii="Times New Roman" w:hAnsi="Times New Roman"/>
          <w:b/>
          <w:color w:val="000000"/>
        </w:rPr>
        <w:t>148</w:t>
      </w:r>
      <w:r w:rsidRPr="00E51CDE">
        <w:rPr>
          <w:rFonts w:ascii="Times New Roman" w:hAnsi="Times New Roman"/>
          <w:b/>
          <w:color w:val="000000"/>
        </w:rPr>
        <w:t xml:space="preserve"> * 10 ^ 6 * 0.7 / 3600 = </w:t>
      </w:r>
      <w:r w:rsidR="00DF7862">
        <w:rPr>
          <w:rFonts w:ascii="Times New Roman" w:hAnsi="Times New Roman"/>
          <w:b/>
          <w:color w:val="000000"/>
        </w:rPr>
        <w:t>0.193389</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 xml:space="preserve">Время работы узла переработки в год, </w:t>
      </w:r>
      <w:proofErr w:type="gramStart"/>
      <w:r w:rsidRPr="00E51CDE">
        <w:rPr>
          <w:rFonts w:ascii="Times New Roman" w:hAnsi="Times New Roman"/>
          <w:color w:val="000000"/>
        </w:rPr>
        <w:t>часов ,</w:t>
      </w:r>
      <w:proofErr w:type="gramEnd"/>
      <w:r w:rsidRPr="00E51CDE">
        <w:rPr>
          <w:rFonts w:ascii="Times New Roman" w:hAnsi="Times New Roman"/>
          <w:color w:val="000000"/>
        </w:rPr>
        <w:t xml:space="preserve"> </w:t>
      </w:r>
      <w:r w:rsidRPr="00E51CDE">
        <w:rPr>
          <w:rFonts w:ascii="Times New Roman" w:hAnsi="Times New Roman"/>
          <w:b/>
          <w:i/>
          <w:color w:val="000000"/>
        </w:rPr>
        <w:t>RT2 =</w:t>
      </w:r>
      <w:r w:rsidRPr="00DF7862">
        <w:rPr>
          <w:rFonts w:ascii="Times New Roman" w:hAnsi="Times New Roman"/>
          <w:b/>
          <w:i/>
          <w:color w:val="000000"/>
          <w:u w:val="single"/>
        </w:rPr>
        <w:t xml:space="preserve"> </w:t>
      </w:r>
      <w:r w:rsidR="00DF7862">
        <w:rPr>
          <w:rFonts w:ascii="Times New Roman" w:hAnsi="Times New Roman"/>
          <w:b/>
          <w:color w:val="000000"/>
          <w:u w:val="single"/>
        </w:rPr>
        <w:t>108</w:t>
      </w:r>
    </w:p>
    <w:p w:rsidR="00632376" w:rsidRPr="00E51CDE" w:rsidRDefault="00632376" w:rsidP="009E3485">
      <w:pPr>
        <w:spacing w:after="0" w:line="240" w:lineRule="auto"/>
        <w:rPr>
          <w:rFonts w:ascii="Times New Roman" w:hAnsi="Times New Roman"/>
          <w:b/>
          <w:color w:val="000000"/>
        </w:rPr>
      </w:pPr>
      <w:r w:rsidRPr="00E51CDE">
        <w:rPr>
          <w:rFonts w:ascii="Times New Roman" w:hAnsi="Times New Roman"/>
          <w:color w:val="000000"/>
        </w:rPr>
        <w:t>Валовый выброс пыли при переработке, т/год (1</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MC = K1 * K2 * K3SR * K4 * K5 * K7 * G * B * RT2 = </w:t>
      </w:r>
      <w:r w:rsidRPr="00E51CDE">
        <w:rPr>
          <w:rFonts w:ascii="Times New Roman" w:hAnsi="Times New Roman"/>
          <w:b/>
          <w:color w:val="000000"/>
        </w:rPr>
        <w:t>0.0</w:t>
      </w:r>
      <w:r>
        <w:rPr>
          <w:rFonts w:ascii="Times New Roman" w:hAnsi="Times New Roman"/>
          <w:b/>
          <w:color w:val="000000"/>
        </w:rPr>
        <w:t>3</w:t>
      </w:r>
      <w:r w:rsidRPr="00E51CDE">
        <w:rPr>
          <w:rFonts w:ascii="Times New Roman" w:hAnsi="Times New Roman"/>
          <w:b/>
          <w:color w:val="000000"/>
        </w:rPr>
        <w:t xml:space="preserve"> * 0.0</w:t>
      </w:r>
      <w:r>
        <w:rPr>
          <w:rFonts w:ascii="Times New Roman" w:hAnsi="Times New Roman"/>
          <w:b/>
          <w:color w:val="000000"/>
        </w:rPr>
        <w:t xml:space="preserve">4 </w:t>
      </w:r>
      <w:r w:rsidRPr="00E51CDE">
        <w:rPr>
          <w:rFonts w:ascii="Times New Roman" w:hAnsi="Times New Roman"/>
          <w:b/>
          <w:color w:val="000000"/>
        </w:rPr>
        <w:t>* 1.2 * 1 * 0.</w:t>
      </w:r>
      <w:r>
        <w:rPr>
          <w:rFonts w:ascii="Times New Roman" w:hAnsi="Times New Roman"/>
          <w:b/>
          <w:color w:val="000000"/>
        </w:rPr>
        <w:t>0</w:t>
      </w:r>
      <w:r w:rsidRPr="00E51CDE">
        <w:rPr>
          <w:rFonts w:ascii="Times New Roman" w:hAnsi="Times New Roman"/>
          <w:b/>
          <w:color w:val="000000"/>
        </w:rPr>
        <w:t>1 * 0.</w:t>
      </w:r>
      <w:r>
        <w:rPr>
          <w:rFonts w:ascii="Times New Roman" w:hAnsi="Times New Roman"/>
          <w:b/>
          <w:color w:val="000000"/>
        </w:rPr>
        <w:t>4</w:t>
      </w:r>
      <w:r w:rsidRPr="00E51CDE">
        <w:rPr>
          <w:rFonts w:ascii="Times New Roman" w:hAnsi="Times New Roman"/>
          <w:b/>
          <w:color w:val="000000"/>
        </w:rPr>
        <w:t xml:space="preserve"> * </w:t>
      </w:r>
      <w:r w:rsidR="00DF7862">
        <w:rPr>
          <w:rFonts w:ascii="Times New Roman" w:hAnsi="Times New Roman"/>
          <w:b/>
          <w:color w:val="000000"/>
        </w:rPr>
        <w:t>148</w:t>
      </w:r>
      <w:r w:rsidRPr="00E51CDE">
        <w:rPr>
          <w:rFonts w:ascii="Times New Roman" w:hAnsi="Times New Roman"/>
          <w:b/>
          <w:color w:val="000000"/>
        </w:rPr>
        <w:t xml:space="preserve"> * 0.7 * </w:t>
      </w:r>
      <w:r w:rsidR="00DF7862">
        <w:rPr>
          <w:rFonts w:ascii="Times New Roman" w:hAnsi="Times New Roman"/>
          <w:b/>
          <w:color w:val="000000"/>
        </w:rPr>
        <w:t>108</w:t>
      </w:r>
      <w:r>
        <w:rPr>
          <w:rFonts w:ascii="Times New Roman" w:hAnsi="Times New Roman"/>
          <w:b/>
          <w:color w:val="000000"/>
        </w:rPr>
        <w:t xml:space="preserve"> </w:t>
      </w:r>
      <w:r w:rsidRPr="00E51CDE">
        <w:rPr>
          <w:rFonts w:ascii="Times New Roman" w:hAnsi="Times New Roman"/>
          <w:b/>
          <w:color w:val="000000"/>
        </w:rPr>
        <w:t xml:space="preserve">= </w:t>
      </w:r>
      <w:r w:rsidR="00DF7862">
        <w:rPr>
          <w:rFonts w:ascii="Times New Roman" w:hAnsi="Times New Roman"/>
          <w:b/>
          <w:color w:val="000000"/>
        </w:rPr>
        <w:t>0,064447</w:t>
      </w:r>
    </w:p>
    <w:p w:rsidR="00632376" w:rsidRPr="00E51CDE" w:rsidRDefault="00632376" w:rsidP="009E3485">
      <w:pPr>
        <w:spacing w:after="0" w:line="240" w:lineRule="auto"/>
        <w:rPr>
          <w:rFonts w:ascii="Times New Roman" w:hAnsi="Times New Roman"/>
          <w:b/>
          <w:color w:val="000000"/>
        </w:rPr>
      </w:pPr>
    </w:p>
    <w:p w:rsidR="00632376" w:rsidRPr="00E51CDE" w:rsidRDefault="007F039C" w:rsidP="009E3485">
      <w:pPr>
        <w:spacing w:after="0" w:line="240" w:lineRule="auto"/>
        <w:rPr>
          <w:rFonts w:ascii="Times New Roman" w:hAnsi="Times New Roman"/>
          <w:b/>
          <w:color w:val="000000"/>
          <w:lang w:val="kk-KZ"/>
        </w:rPr>
      </w:pPr>
      <w:r>
        <w:rPr>
          <w:rFonts w:ascii="Times New Roman" w:hAnsi="Times New Roman"/>
          <w:b/>
          <w:color w:val="000000"/>
        </w:rPr>
        <w:t>Итого выбросы от источника.6</w:t>
      </w:r>
      <w:r w:rsidR="00632376">
        <w:rPr>
          <w:rFonts w:ascii="Times New Roman" w:hAnsi="Times New Roman"/>
          <w:b/>
          <w:color w:val="000000"/>
        </w:rPr>
        <w:t xml:space="preserve">002 </w:t>
      </w:r>
    </w:p>
    <w:p w:rsidR="00632376" w:rsidRPr="00E51CDE" w:rsidRDefault="00632376" w:rsidP="009E3485">
      <w:pPr>
        <w:spacing w:after="0" w:line="240" w:lineRule="auto"/>
        <w:rPr>
          <w:rFonts w:ascii="Times New Roman" w:hAnsi="Times New Roman"/>
          <w:color w:val="000000"/>
        </w:rPr>
      </w:pPr>
      <w:r w:rsidRPr="00E51CDE">
        <w:rPr>
          <w:rFonts w:ascii="Times New Roman" w:hAnsi="Times New Roman"/>
          <w:color w:val="000000"/>
        </w:rPr>
        <w:t xml:space="preserve">Максимально разовый выброс (г/с) принимается при </w:t>
      </w:r>
      <w:r>
        <w:rPr>
          <w:rFonts w:ascii="Times New Roman" w:hAnsi="Times New Roman"/>
          <w:color w:val="000000"/>
        </w:rPr>
        <w:t xml:space="preserve">формировании отвала </w:t>
      </w:r>
      <w:r w:rsidRPr="00E51CDE">
        <w:rPr>
          <w:rFonts w:ascii="Times New Roman" w:hAnsi="Times New Roman"/>
          <w:color w:val="000000"/>
        </w:rPr>
        <w:t xml:space="preserve"> </w:t>
      </w:r>
    </w:p>
    <w:tbl>
      <w:tblPr>
        <w:tblW w:w="9498" w:type="dxa"/>
        <w:tblInd w:w="108" w:type="dxa"/>
        <w:tblLook w:val="0000" w:firstRow="0" w:lastRow="0" w:firstColumn="0" w:lastColumn="0" w:noHBand="0" w:noVBand="0"/>
      </w:tblPr>
      <w:tblGrid>
        <w:gridCol w:w="820"/>
        <w:gridCol w:w="5370"/>
        <w:gridCol w:w="1600"/>
        <w:gridCol w:w="1708"/>
      </w:tblGrid>
      <w:tr w:rsidR="00632376" w:rsidRPr="00037293" w:rsidTr="00FF1288">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jc w:val="center"/>
              <w:rPr>
                <w:rFonts w:ascii="Times New Roman" w:hAnsi="Times New Roman"/>
                <w:b/>
                <w:i/>
                <w:color w:val="000000"/>
              </w:rPr>
            </w:pPr>
            <w:r w:rsidRPr="00037293">
              <w:rPr>
                <w:rFonts w:ascii="Times New Roman" w:hAnsi="Times New Roman"/>
                <w:b/>
                <w:i/>
                <w:color w:val="000000"/>
              </w:rPr>
              <w:t>Код</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jc w:val="center"/>
              <w:rPr>
                <w:rFonts w:ascii="Times New Roman" w:hAnsi="Times New Roman"/>
                <w:b/>
                <w:i/>
                <w:color w:val="000000"/>
              </w:rPr>
            </w:pPr>
            <w:r w:rsidRPr="00037293">
              <w:rPr>
                <w:rFonts w:ascii="Times New Roman" w:hAnsi="Times New Roman"/>
                <w:b/>
                <w:i/>
                <w:color w:val="000000"/>
              </w:rPr>
              <w:t>Примесь</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jc w:val="center"/>
              <w:rPr>
                <w:rFonts w:ascii="Times New Roman" w:hAnsi="Times New Roman"/>
                <w:b/>
                <w:i/>
                <w:color w:val="000000"/>
              </w:rPr>
            </w:pPr>
            <w:r w:rsidRPr="00037293">
              <w:rPr>
                <w:rFonts w:ascii="Times New Roman" w:hAnsi="Times New Roman"/>
                <w:b/>
                <w:i/>
                <w:color w:val="000000"/>
              </w:rPr>
              <w:t>Выброс г/с</w:t>
            </w:r>
          </w:p>
        </w:tc>
        <w:tc>
          <w:tcPr>
            <w:tcW w:w="1708"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jc w:val="center"/>
              <w:rPr>
                <w:rFonts w:ascii="Times New Roman" w:hAnsi="Times New Roman"/>
                <w:b/>
                <w:i/>
                <w:color w:val="000000"/>
              </w:rPr>
            </w:pPr>
            <w:r w:rsidRPr="00037293">
              <w:rPr>
                <w:rFonts w:ascii="Times New Roman" w:hAnsi="Times New Roman"/>
                <w:b/>
                <w:i/>
                <w:color w:val="000000"/>
              </w:rPr>
              <w:t>Выброс т/год</w:t>
            </w:r>
          </w:p>
        </w:tc>
      </w:tr>
      <w:tr w:rsidR="00632376" w:rsidRPr="00037293" w:rsidTr="00FF1288">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rPr>
                <w:rFonts w:ascii="Times New Roman" w:hAnsi="Times New Roman"/>
                <w:color w:val="000000"/>
              </w:rPr>
            </w:pPr>
            <w:r w:rsidRPr="00037293">
              <w:rPr>
                <w:rFonts w:ascii="Times New Roman" w:hAnsi="Times New Roman"/>
                <w:color w:val="000000"/>
              </w:rPr>
              <w:t>2908</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4800E2">
            <w:pPr>
              <w:spacing w:after="0" w:line="240" w:lineRule="auto"/>
              <w:jc w:val="both"/>
              <w:rPr>
                <w:rFonts w:ascii="Times New Roman" w:hAnsi="Times New Roman"/>
                <w:color w:val="000000"/>
              </w:rPr>
            </w:pPr>
            <w:r w:rsidRPr="00037293">
              <w:rPr>
                <w:rFonts w:ascii="Times New Roman" w:hAnsi="Times New Roman"/>
                <w:color w:val="000000"/>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DA0099" w:rsidP="004800E2">
            <w:pPr>
              <w:spacing w:after="0" w:line="240" w:lineRule="auto"/>
              <w:jc w:val="center"/>
              <w:rPr>
                <w:rFonts w:ascii="Times New Roman" w:hAnsi="Times New Roman"/>
                <w:color w:val="000000"/>
              </w:rPr>
            </w:pPr>
            <w:r>
              <w:rPr>
                <w:rFonts w:ascii="Times New Roman" w:hAnsi="Times New Roman"/>
                <w:color w:val="000000"/>
              </w:rPr>
              <w:t>0,371996</w:t>
            </w:r>
          </w:p>
        </w:tc>
        <w:tc>
          <w:tcPr>
            <w:tcW w:w="1708" w:type="dxa"/>
            <w:tcBorders>
              <w:top w:val="single" w:sz="4" w:space="0" w:color="auto"/>
              <w:left w:val="single" w:sz="4" w:space="0" w:color="auto"/>
              <w:bottom w:val="single" w:sz="4" w:space="0" w:color="auto"/>
              <w:right w:val="single" w:sz="4" w:space="0" w:color="auto"/>
            </w:tcBorders>
          </w:tcPr>
          <w:p w:rsidR="00632376" w:rsidRPr="00037293" w:rsidRDefault="00DA0099" w:rsidP="00FF1288">
            <w:pPr>
              <w:spacing w:after="0" w:line="240" w:lineRule="auto"/>
              <w:jc w:val="center"/>
              <w:rPr>
                <w:rFonts w:ascii="Times New Roman" w:hAnsi="Times New Roman"/>
                <w:color w:val="000000"/>
              </w:rPr>
            </w:pPr>
            <w:r>
              <w:rPr>
                <w:rFonts w:ascii="Times New Roman" w:hAnsi="Times New Roman"/>
                <w:color w:val="000000"/>
              </w:rPr>
              <w:t>2.180793</w:t>
            </w:r>
          </w:p>
        </w:tc>
      </w:tr>
    </w:tbl>
    <w:p w:rsidR="00632376" w:rsidRPr="00E51CDE" w:rsidRDefault="00632376" w:rsidP="00E51CDE">
      <w:pPr>
        <w:pStyle w:val="a8"/>
        <w:spacing w:line="240" w:lineRule="auto"/>
        <w:rPr>
          <w:i/>
          <w:sz w:val="22"/>
          <w:szCs w:val="22"/>
          <w:u w:val="single"/>
        </w:rPr>
      </w:pPr>
    </w:p>
    <w:p w:rsidR="00632376" w:rsidRPr="00E51CDE" w:rsidRDefault="00632376" w:rsidP="00E51CDE">
      <w:pPr>
        <w:pStyle w:val="a8"/>
        <w:spacing w:line="240" w:lineRule="auto"/>
        <w:rPr>
          <w:i/>
          <w:sz w:val="22"/>
          <w:szCs w:val="22"/>
          <w:u w:val="single"/>
        </w:rPr>
      </w:pPr>
    </w:p>
    <w:p w:rsidR="00632376" w:rsidRPr="00E51CDE" w:rsidRDefault="007F039C" w:rsidP="00E51CDE">
      <w:pPr>
        <w:pStyle w:val="a8"/>
        <w:spacing w:line="240" w:lineRule="auto"/>
        <w:rPr>
          <w:i/>
          <w:sz w:val="22"/>
          <w:szCs w:val="22"/>
          <w:u w:val="single"/>
        </w:rPr>
      </w:pPr>
      <w:r>
        <w:rPr>
          <w:i/>
          <w:sz w:val="22"/>
          <w:szCs w:val="22"/>
          <w:u w:val="single"/>
        </w:rPr>
        <w:t>Транспортировка</w:t>
      </w:r>
      <w:r w:rsidR="00632376">
        <w:rPr>
          <w:i/>
          <w:sz w:val="22"/>
          <w:szCs w:val="22"/>
          <w:u w:val="single"/>
        </w:rPr>
        <w:t xml:space="preserve"> </w:t>
      </w:r>
      <w:r w:rsidR="00632376" w:rsidRPr="00E51CDE">
        <w:rPr>
          <w:i/>
          <w:sz w:val="22"/>
          <w:szCs w:val="22"/>
          <w:u w:val="single"/>
        </w:rPr>
        <w:t xml:space="preserve"> - источник №600</w:t>
      </w:r>
      <w:r w:rsidR="00632376">
        <w:rPr>
          <w:i/>
          <w:sz w:val="22"/>
          <w:szCs w:val="22"/>
          <w:u w:val="single"/>
        </w:rPr>
        <w:t>3</w:t>
      </w:r>
    </w:p>
    <w:p w:rsidR="00632376" w:rsidRPr="00E51CDE" w:rsidRDefault="00632376" w:rsidP="00E51CDE">
      <w:pPr>
        <w:pStyle w:val="26"/>
        <w:spacing w:after="0" w:line="240" w:lineRule="auto"/>
        <w:ind w:left="0"/>
        <w:jc w:val="both"/>
        <w:rPr>
          <w:rFonts w:ascii="Times New Roman" w:hAnsi="Times New Roman"/>
        </w:rPr>
      </w:pPr>
    </w:p>
    <w:p w:rsidR="00632376" w:rsidRPr="00E51CDE" w:rsidRDefault="00632376" w:rsidP="00E51CDE">
      <w:pPr>
        <w:pStyle w:val="26"/>
        <w:spacing w:after="0" w:line="240" w:lineRule="auto"/>
        <w:ind w:left="0"/>
        <w:jc w:val="both"/>
        <w:rPr>
          <w:rFonts w:ascii="Times New Roman" w:hAnsi="Times New Roman"/>
        </w:rPr>
      </w:pPr>
      <w:r w:rsidRPr="00E51CDE">
        <w:rPr>
          <w:rFonts w:ascii="Times New Roman" w:hAnsi="Times New Roman"/>
        </w:rPr>
        <w:t>Для транспортировки используется следующая техника:</w:t>
      </w:r>
    </w:p>
    <w:p w:rsidR="00632376" w:rsidRPr="00E51CDE" w:rsidRDefault="00632376" w:rsidP="00E51CDE">
      <w:pPr>
        <w:spacing w:after="0" w:line="240" w:lineRule="auto"/>
        <w:jc w:val="both"/>
        <w:rPr>
          <w:rFonts w:ascii="Times New Roman" w:hAnsi="Times New Roman"/>
        </w:rPr>
      </w:pPr>
      <w:r w:rsidRPr="00E51CDE">
        <w:rPr>
          <w:rFonts w:ascii="Times New Roman" w:hAnsi="Times New Roman"/>
        </w:rPr>
        <w:t>- автосамосвал –</w:t>
      </w:r>
      <w:r w:rsidR="00DF7862">
        <w:rPr>
          <w:rFonts w:ascii="Times New Roman" w:hAnsi="Times New Roman"/>
        </w:rPr>
        <w:t xml:space="preserve"> 2</w:t>
      </w:r>
      <w:r w:rsidRPr="00E51CDE">
        <w:rPr>
          <w:rFonts w:ascii="Times New Roman" w:hAnsi="Times New Roman"/>
        </w:rPr>
        <w:t xml:space="preserve"> шт. </w:t>
      </w:r>
    </w:p>
    <w:p w:rsidR="00632376" w:rsidRPr="00E51CDE" w:rsidRDefault="00632376" w:rsidP="00E51CDE">
      <w:pPr>
        <w:spacing w:after="0" w:line="240" w:lineRule="auto"/>
        <w:jc w:val="both"/>
        <w:rPr>
          <w:rFonts w:ascii="Times New Roman" w:hAnsi="Times New Roman"/>
        </w:rPr>
      </w:pPr>
      <w:r w:rsidRPr="00E51CDE">
        <w:rPr>
          <w:rFonts w:ascii="Times New Roman" w:hAnsi="Times New Roman"/>
        </w:rPr>
        <w:t xml:space="preserve">Время работы – </w:t>
      </w:r>
      <w:r>
        <w:rPr>
          <w:rFonts w:ascii="Times New Roman" w:hAnsi="Times New Roman"/>
        </w:rPr>
        <w:t>1</w:t>
      </w:r>
      <w:r w:rsidR="00C36C72">
        <w:rPr>
          <w:rFonts w:ascii="Times New Roman" w:hAnsi="Times New Roman"/>
        </w:rPr>
        <w:t>280</w:t>
      </w:r>
      <w:r w:rsidRPr="00E51CDE">
        <w:rPr>
          <w:rFonts w:ascii="Times New Roman" w:hAnsi="Times New Roman"/>
        </w:rPr>
        <w:t xml:space="preserve"> ч/год</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Список литературы:</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 xml:space="preserve">1. Методика расчета выбросов загрязняющих веществ в атмосферу от предприятий </w:t>
      </w:r>
      <w:proofErr w:type="gramStart"/>
      <w:r w:rsidRPr="00E51CDE">
        <w:rPr>
          <w:rFonts w:ascii="Times New Roman" w:hAnsi="Times New Roman"/>
          <w:color w:val="000000"/>
        </w:rPr>
        <w:t>по  произ</w:t>
      </w:r>
      <w:r w:rsidR="00D557F2">
        <w:rPr>
          <w:rFonts w:ascii="Times New Roman" w:hAnsi="Times New Roman"/>
          <w:color w:val="000000"/>
        </w:rPr>
        <w:t>водству</w:t>
      </w:r>
      <w:proofErr w:type="gramEnd"/>
      <w:r w:rsidR="00D557F2">
        <w:rPr>
          <w:rFonts w:ascii="Times New Roman" w:hAnsi="Times New Roman"/>
          <w:color w:val="000000"/>
        </w:rPr>
        <w:t xml:space="preserve"> строительных материалов</w:t>
      </w:r>
      <w:r w:rsidRPr="00E51CDE">
        <w:rPr>
          <w:rFonts w:ascii="Times New Roman" w:hAnsi="Times New Roman"/>
          <w:color w:val="000000"/>
        </w:rPr>
        <w:t xml:space="preserve"> №11 к Приказу Министра охраны окружающей среды Республики Казахстан от 18.04.2008 №100-п</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 xml:space="preserve">2. Методика расчета нормативов выбросов от неорганизованных источников Приложение 8 к Приказу Министра окружающей среды и водных ресурсов Республики Казахстан от 12 июня 2014 года № 221-Ө. </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Источник выделения N 001, </w:t>
      </w:r>
      <w:r w:rsidRPr="00E51CDE">
        <w:rPr>
          <w:rFonts w:ascii="Times New Roman" w:hAnsi="Times New Roman"/>
        </w:rPr>
        <w:t xml:space="preserve">автосамосвал </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 xml:space="preserve">Тип источника выделения: </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2908 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Вид работ: Транспортные работы</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Влажность материала, % , </w:t>
      </w:r>
      <w:r w:rsidRPr="00E51CDE">
        <w:rPr>
          <w:rFonts w:ascii="Times New Roman" w:hAnsi="Times New Roman"/>
          <w:b/>
          <w:i/>
          <w:color w:val="000000"/>
        </w:rPr>
        <w:t xml:space="preserve">VL = </w:t>
      </w:r>
      <w:r w:rsidRPr="00E51CDE">
        <w:rPr>
          <w:rFonts w:ascii="Times New Roman" w:hAnsi="Times New Roman"/>
          <w:b/>
          <w:color w:val="000000"/>
        </w:rPr>
        <w:t>10</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влажность материала (табл.3.1.4) , </w:t>
      </w:r>
      <w:r w:rsidRPr="00E51CDE">
        <w:rPr>
          <w:rFonts w:ascii="Times New Roman" w:hAnsi="Times New Roman"/>
          <w:b/>
          <w:i/>
          <w:color w:val="000000"/>
        </w:rPr>
        <w:t xml:space="preserve">K5 = </w:t>
      </w:r>
      <w:r w:rsidRPr="00E51CDE">
        <w:rPr>
          <w:rFonts w:ascii="Times New Roman" w:hAnsi="Times New Roman"/>
          <w:b/>
          <w:color w:val="000000"/>
        </w:rPr>
        <w:t>0.1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Число автомашин, работающих в </w:t>
      </w:r>
      <w:proofErr w:type="gramStart"/>
      <w:r w:rsidRPr="00E51CDE">
        <w:rPr>
          <w:rFonts w:ascii="Times New Roman" w:hAnsi="Times New Roman"/>
          <w:color w:val="000000"/>
        </w:rPr>
        <w:t>карьере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N = </w:t>
      </w:r>
      <w:r w:rsidR="00C36C72">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Число ходок (туда и обратно) всего транспорта в </w:t>
      </w:r>
      <w:proofErr w:type="gramStart"/>
      <w:r w:rsidRPr="00E51CDE">
        <w:rPr>
          <w:rFonts w:ascii="Times New Roman" w:hAnsi="Times New Roman"/>
          <w:color w:val="000000"/>
        </w:rPr>
        <w:t>час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N1 = </w:t>
      </w:r>
      <w:r>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Средняя протяженность 1 ходки в пределах карьера, км , </w:t>
      </w:r>
      <w:r w:rsidRPr="00E51CDE">
        <w:rPr>
          <w:rFonts w:ascii="Times New Roman" w:hAnsi="Times New Roman"/>
          <w:b/>
          <w:i/>
          <w:color w:val="000000"/>
        </w:rPr>
        <w:t xml:space="preserve">L = </w:t>
      </w:r>
      <w:r w:rsidRPr="00E51CDE">
        <w:rPr>
          <w:rFonts w:ascii="Times New Roman" w:hAnsi="Times New Roman"/>
          <w:b/>
          <w:color w:val="000000"/>
        </w:rPr>
        <w:t>1.0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Средняя грузоподъемность единицы автотранспорта, т , </w:t>
      </w:r>
      <w:r w:rsidRPr="00E51CDE">
        <w:rPr>
          <w:rFonts w:ascii="Times New Roman" w:hAnsi="Times New Roman"/>
          <w:b/>
          <w:i/>
          <w:color w:val="000000"/>
        </w:rPr>
        <w:t>G1 =</w:t>
      </w:r>
      <w:r>
        <w:rPr>
          <w:rFonts w:ascii="Times New Roman" w:hAnsi="Times New Roman"/>
          <w:b/>
          <w:color w:val="000000"/>
        </w:rPr>
        <w:t xml:space="preserve"> 12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среднюю грузоподъемность автотранспорта(табл.3.3.1) , </w:t>
      </w:r>
      <w:r w:rsidRPr="00E51CDE">
        <w:rPr>
          <w:rFonts w:ascii="Times New Roman" w:hAnsi="Times New Roman"/>
          <w:b/>
          <w:i/>
          <w:color w:val="000000"/>
        </w:rPr>
        <w:t xml:space="preserve">C1 = </w:t>
      </w:r>
      <w:r>
        <w:rPr>
          <w:rFonts w:ascii="Times New Roman" w:hAnsi="Times New Roman"/>
          <w:b/>
          <w:color w:val="000000"/>
        </w:rPr>
        <w:t>1.3</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Средняя скорость движения транспорта в карьере, км/ч , </w:t>
      </w:r>
      <w:r w:rsidRPr="00E51CDE">
        <w:rPr>
          <w:rFonts w:ascii="Times New Roman" w:hAnsi="Times New Roman"/>
          <w:b/>
          <w:i/>
          <w:color w:val="000000"/>
        </w:rPr>
        <w:t xml:space="preserve">G2 = </w:t>
      </w:r>
      <w:r w:rsidRPr="00E51CDE">
        <w:rPr>
          <w:rFonts w:ascii="Times New Roman" w:hAnsi="Times New Roman"/>
          <w:b/>
          <w:i/>
          <w:color w:val="808080"/>
        </w:rPr>
        <w:t xml:space="preserve">N1 * L / N = </w:t>
      </w:r>
      <w:r>
        <w:rPr>
          <w:rFonts w:ascii="Times New Roman" w:hAnsi="Times New Roman"/>
          <w:b/>
          <w:color w:val="000000"/>
        </w:rPr>
        <w:t>4</w:t>
      </w:r>
      <w:r w:rsidRPr="00E51CDE">
        <w:rPr>
          <w:rFonts w:ascii="Times New Roman" w:hAnsi="Times New Roman"/>
          <w:b/>
          <w:color w:val="000000"/>
        </w:rPr>
        <w:t xml:space="preserve"> * 1.0 / </w:t>
      </w:r>
      <w:r>
        <w:rPr>
          <w:rFonts w:ascii="Times New Roman" w:hAnsi="Times New Roman"/>
          <w:b/>
          <w:color w:val="000000"/>
        </w:rPr>
        <w:t>2</w:t>
      </w:r>
      <w:r w:rsidRPr="00E51CDE">
        <w:rPr>
          <w:rFonts w:ascii="Times New Roman" w:hAnsi="Times New Roman"/>
          <w:b/>
          <w:color w:val="000000"/>
        </w:rPr>
        <w:t xml:space="preserve"> = 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w:t>
      </w:r>
      <w:proofErr w:type="spellStart"/>
      <w:r w:rsidRPr="00E51CDE">
        <w:rPr>
          <w:rFonts w:ascii="Times New Roman" w:hAnsi="Times New Roman"/>
          <w:color w:val="000000"/>
        </w:rPr>
        <w:t>cреднюю</w:t>
      </w:r>
      <w:proofErr w:type="spellEnd"/>
      <w:r w:rsidRPr="00E51CDE">
        <w:rPr>
          <w:rFonts w:ascii="Times New Roman" w:hAnsi="Times New Roman"/>
          <w:color w:val="000000"/>
        </w:rPr>
        <w:t xml:space="preserve"> скорость движения транспорта в карьере(табл.3.3.2) , </w:t>
      </w:r>
      <w:r w:rsidRPr="00E51CDE">
        <w:rPr>
          <w:rFonts w:ascii="Times New Roman" w:hAnsi="Times New Roman"/>
          <w:b/>
          <w:i/>
          <w:color w:val="000000"/>
        </w:rPr>
        <w:t xml:space="preserve">C2 = </w:t>
      </w:r>
      <w:r w:rsidRPr="00E51CDE">
        <w:rPr>
          <w:rFonts w:ascii="Times New Roman" w:hAnsi="Times New Roman"/>
          <w:b/>
          <w:color w:val="000000"/>
        </w:rPr>
        <w:t>0.6</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состояния дорог (1 - для грунтовых, 0.5 - для щебеночных, 0.1 - щебеночных, обработанных) (табл.3.3.3) , </w:t>
      </w:r>
      <w:r w:rsidRPr="00E51CDE">
        <w:rPr>
          <w:rFonts w:ascii="Times New Roman" w:hAnsi="Times New Roman"/>
          <w:b/>
          <w:i/>
          <w:color w:val="000000"/>
        </w:rPr>
        <w:t xml:space="preserve">C3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Средняя площадь грузовой платформы, м2 , </w:t>
      </w:r>
      <w:r w:rsidRPr="00E51CDE">
        <w:rPr>
          <w:rFonts w:ascii="Times New Roman" w:hAnsi="Times New Roman"/>
          <w:b/>
          <w:i/>
          <w:color w:val="000000"/>
        </w:rPr>
        <w:t xml:space="preserve">F = </w:t>
      </w:r>
      <w:r w:rsidRPr="00E51CDE">
        <w:rPr>
          <w:rFonts w:ascii="Times New Roman" w:hAnsi="Times New Roman"/>
          <w:b/>
          <w:color w:val="000000"/>
        </w:rPr>
        <w:t>14</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профиль поверхности материала, </w:t>
      </w:r>
      <w:r w:rsidRPr="00E51CDE">
        <w:rPr>
          <w:rFonts w:ascii="Times New Roman" w:hAnsi="Times New Roman"/>
          <w:b/>
          <w:i/>
          <w:color w:val="000000"/>
        </w:rPr>
        <w:t xml:space="preserve">C4 = </w:t>
      </w:r>
      <w:r w:rsidRPr="00E51CDE">
        <w:rPr>
          <w:rFonts w:ascii="Times New Roman" w:hAnsi="Times New Roman"/>
          <w:b/>
          <w:color w:val="000000"/>
        </w:rPr>
        <w:t>1.3</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Скорость обдувки материала, м/с , </w:t>
      </w:r>
      <w:r w:rsidRPr="00E51CDE">
        <w:rPr>
          <w:rFonts w:ascii="Times New Roman" w:hAnsi="Times New Roman"/>
          <w:b/>
          <w:i/>
          <w:color w:val="000000"/>
        </w:rPr>
        <w:t xml:space="preserve">G5 = </w:t>
      </w:r>
      <w:r w:rsidRPr="00E51CDE">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скорость обдувки материала(3.3.4) , </w:t>
      </w:r>
      <w:r w:rsidRPr="00E51CDE">
        <w:rPr>
          <w:rFonts w:ascii="Times New Roman" w:hAnsi="Times New Roman"/>
          <w:b/>
          <w:i/>
          <w:color w:val="000000"/>
        </w:rPr>
        <w:t xml:space="preserve">C5 = </w:t>
      </w:r>
      <w:r w:rsidRPr="00E51CDE">
        <w:rPr>
          <w:rFonts w:ascii="Times New Roman" w:hAnsi="Times New Roman"/>
          <w:b/>
          <w:color w:val="000000"/>
        </w:rPr>
        <w:t>1.0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Пылевыделение с единицы фактической поверхности материала, г/м2*с , </w:t>
      </w:r>
      <w:r w:rsidRPr="00E51CDE">
        <w:rPr>
          <w:rFonts w:ascii="Times New Roman" w:hAnsi="Times New Roman"/>
          <w:b/>
          <w:i/>
          <w:color w:val="000000"/>
        </w:rPr>
        <w:t xml:space="preserve">Q2 = </w:t>
      </w:r>
      <w:r w:rsidRPr="00E51CDE">
        <w:rPr>
          <w:rFonts w:ascii="Times New Roman" w:hAnsi="Times New Roman"/>
          <w:b/>
          <w:color w:val="000000"/>
        </w:rPr>
        <w:t>0.002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Коэфф</w:t>
      </w:r>
      <w:proofErr w:type="spellEnd"/>
      <w:r w:rsidRPr="00E51CDE">
        <w:rPr>
          <w:rFonts w:ascii="Times New Roman" w:hAnsi="Times New Roman"/>
          <w:color w:val="000000"/>
        </w:rPr>
        <w:t xml:space="preserve">. учитывающий долю пыли, уносимой в атмосферу , </w:t>
      </w:r>
      <w:r w:rsidRPr="00E51CDE">
        <w:rPr>
          <w:rFonts w:ascii="Times New Roman" w:hAnsi="Times New Roman"/>
          <w:b/>
          <w:i/>
          <w:color w:val="000000"/>
        </w:rPr>
        <w:t xml:space="preserve">C7 = </w:t>
      </w:r>
      <w:r w:rsidRPr="00E51CDE">
        <w:rPr>
          <w:rFonts w:ascii="Times New Roman" w:hAnsi="Times New Roman"/>
          <w:b/>
          <w:color w:val="000000"/>
        </w:rPr>
        <w:t>0.01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Количество рабочих часов в </w:t>
      </w:r>
      <w:proofErr w:type="gramStart"/>
      <w:r w:rsidRPr="00E51CDE">
        <w:rPr>
          <w:rFonts w:ascii="Times New Roman" w:hAnsi="Times New Roman"/>
          <w:color w:val="000000"/>
        </w:rPr>
        <w:t>году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RT = </w:t>
      </w:r>
      <w:r w:rsidR="00C36C72">
        <w:rPr>
          <w:rFonts w:ascii="Times New Roman" w:hAnsi="Times New Roman"/>
          <w:b/>
          <w:color w:val="000000"/>
        </w:rPr>
        <w:t>1280</w:t>
      </w:r>
    </w:p>
    <w:p w:rsidR="00632376" w:rsidRPr="00E51CDE" w:rsidRDefault="00632376" w:rsidP="00E51CDE">
      <w:pPr>
        <w:spacing w:after="0" w:line="240" w:lineRule="auto"/>
        <w:rPr>
          <w:rFonts w:ascii="Times New Roman" w:hAnsi="Times New Roman"/>
          <w:b/>
          <w:i/>
          <w:color w:val="808080"/>
        </w:rPr>
      </w:pPr>
      <w:r w:rsidRPr="00E51CDE">
        <w:rPr>
          <w:rFonts w:ascii="Times New Roman" w:hAnsi="Times New Roman"/>
          <w:color w:val="000000"/>
        </w:rPr>
        <w:t>Максимальный разовый выброс пыли, г/сек (7</w:t>
      </w:r>
      <w:proofErr w:type="gramStart"/>
      <w:r w:rsidRPr="00E51CDE">
        <w:rPr>
          <w:rFonts w:ascii="Times New Roman" w:hAnsi="Times New Roman"/>
          <w:color w:val="000000"/>
        </w:rPr>
        <w:t>)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_G_ = </w:t>
      </w:r>
      <w:r w:rsidRPr="00E51CDE">
        <w:rPr>
          <w:rFonts w:ascii="Times New Roman" w:hAnsi="Times New Roman"/>
          <w:b/>
          <w:i/>
          <w:color w:val="808080"/>
        </w:rPr>
        <w:t xml:space="preserve">(C1 * C2 * C3 * K5 * N1 * L * C7 * 1450 / 3600 + C4 * C5 * K5 * Q2 * F * N) = </w:t>
      </w:r>
      <w:r w:rsidRPr="00E51CDE">
        <w:rPr>
          <w:rFonts w:ascii="Times New Roman" w:hAnsi="Times New Roman"/>
          <w:b/>
          <w:color w:val="000000"/>
        </w:rPr>
        <w:t>(1.</w:t>
      </w:r>
      <w:r>
        <w:rPr>
          <w:rFonts w:ascii="Times New Roman" w:hAnsi="Times New Roman"/>
          <w:b/>
          <w:color w:val="000000"/>
        </w:rPr>
        <w:t xml:space="preserve">3 </w:t>
      </w:r>
      <w:r w:rsidRPr="00E51CDE">
        <w:rPr>
          <w:rFonts w:ascii="Times New Roman" w:hAnsi="Times New Roman"/>
          <w:b/>
          <w:color w:val="000000"/>
        </w:rPr>
        <w:t xml:space="preserve">* 0.6 * 1 * 0.1 * </w:t>
      </w:r>
      <w:r>
        <w:rPr>
          <w:rFonts w:ascii="Times New Roman" w:hAnsi="Times New Roman"/>
          <w:b/>
          <w:color w:val="000000"/>
        </w:rPr>
        <w:t xml:space="preserve">2 </w:t>
      </w:r>
      <w:r w:rsidRPr="00E51CDE">
        <w:rPr>
          <w:rFonts w:ascii="Times New Roman" w:hAnsi="Times New Roman"/>
          <w:b/>
          <w:color w:val="000000"/>
        </w:rPr>
        <w:t xml:space="preserve">* 1.0 * 0.01 * 1450 / 3600 + 1.3 * 1.0 * 0.1 * 0.002 * 14 * </w:t>
      </w:r>
      <w:r w:rsidR="00C36C72">
        <w:rPr>
          <w:rFonts w:ascii="Times New Roman" w:hAnsi="Times New Roman"/>
          <w:b/>
          <w:color w:val="000000"/>
        </w:rPr>
        <w:t>2</w:t>
      </w:r>
      <w:r w:rsidRPr="00E51CDE">
        <w:rPr>
          <w:rFonts w:ascii="Times New Roman" w:hAnsi="Times New Roman"/>
          <w:b/>
          <w:color w:val="000000"/>
        </w:rPr>
        <w:t xml:space="preserve">) = </w:t>
      </w:r>
      <w:r w:rsidR="00C36C72">
        <w:rPr>
          <w:rFonts w:ascii="Times New Roman" w:hAnsi="Times New Roman"/>
          <w:b/>
          <w:color w:val="000000"/>
        </w:rPr>
        <w:t>0,01356</w:t>
      </w:r>
    </w:p>
    <w:p w:rsidR="00632376" w:rsidRPr="00E51CDE" w:rsidRDefault="00632376" w:rsidP="00E51CDE">
      <w:pPr>
        <w:spacing w:after="0" w:line="240" w:lineRule="auto"/>
        <w:rPr>
          <w:rFonts w:ascii="Times New Roman" w:hAnsi="Times New Roman"/>
          <w:b/>
          <w:i/>
          <w:color w:val="808080"/>
        </w:rPr>
      </w:pPr>
      <w:r w:rsidRPr="00E51CDE">
        <w:rPr>
          <w:rFonts w:ascii="Times New Roman" w:hAnsi="Times New Roman"/>
          <w:color w:val="000000"/>
        </w:rPr>
        <w:t>Валовый выброс пыли, т/</w:t>
      </w:r>
      <w:proofErr w:type="gramStart"/>
      <w:r w:rsidRPr="00E51CDE">
        <w:rPr>
          <w:rFonts w:ascii="Times New Roman" w:hAnsi="Times New Roman"/>
          <w:color w:val="000000"/>
        </w:rPr>
        <w:t>год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_M_ = </w:t>
      </w:r>
      <w:r w:rsidRPr="00E51CDE">
        <w:rPr>
          <w:rFonts w:ascii="Times New Roman" w:hAnsi="Times New Roman"/>
          <w:b/>
          <w:i/>
          <w:color w:val="808080"/>
        </w:rPr>
        <w:t xml:space="preserve">0.0036 * _G_ * RT = </w:t>
      </w:r>
      <w:r w:rsidRPr="00E51CDE">
        <w:rPr>
          <w:rFonts w:ascii="Times New Roman" w:hAnsi="Times New Roman"/>
          <w:b/>
          <w:color w:val="000000"/>
        </w:rPr>
        <w:t xml:space="preserve">0.0036 * </w:t>
      </w:r>
      <w:r w:rsidR="00C36C72">
        <w:rPr>
          <w:rFonts w:ascii="Times New Roman" w:hAnsi="Times New Roman"/>
          <w:b/>
          <w:color w:val="000000"/>
        </w:rPr>
        <w:t>0,01356</w:t>
      </w:r>
      <w:r>
        <w:rPr>
          <w:rFonts w:ascii="Times New Roman" w:hAnsi="Times New Roman"/>
          <w:b/>
          <w:color w:val="000000"/>
        </w:rPr>
        <w:t xml:space="preserve"> </w:t>
      </w:r>
      <w:r w:rsidRPr="00E51CDE">
        <w:rPr>
          <w:rFonts w:ascii="Times New Roman" w:hAnsi="Times New Roman"/>
          <w:b/>
          <w:color w:val="000000"/>
        </w:rPr>
        <w:t xml:space="preserve">* </w:t>
      </w:r>
      <w:r w:rsidR="00C36C72">
        <w:rPr>
          <w:rFonts w:ascii="Times New Roman" w:hAnsi="Times New Roman"/>
          <w:b/>
          <w:color w:val="000000"/>
        </w:rPr>
        <w:t>1280</w:t>
      </w:r>
      <w:r w:rsidRPr="00E51CDE">
        <w:rPr>
          <w:rFonts w:ascii="Times New Roman" w:hAnsi="Times New Roman"/>
          <w:b/>
          <w:color w:val="000000"/>
        </w:rPr>
        <w:t xml:space="preserve"> = </w:t>
      </w:r>
      <w:r w:rsidR="00C36C72">
        <w:rPr>
          <w:rFonts w:ascii="Times New Roman" w:hAnsi="Times New Roman"/>
          <w:b/>
          <w:color w:val="000000"/>
        </w:rPr>
        <w:t>0.06248</w:t>
      </w:r>
    </w:p>
    <w:p w:rsidR="00632376" w:rsidRPr="00E51CDE" w:rsidRDefault="00632376" w:rsidP="00E51CDE">
      <w:pPr>
        <w:spacing w:after="0" w:line="240" w:lineRule="auto"/>
        <w:rPr>
          <w:rFonts w:ascii="Times New Roman" w:hAnsi="Times New Roman"/>
          <w:b/>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Итого выбросы от источника выделения N 001, </w:t>
      </w:r>
      <w:r w:rsidRPr="00E51CDE">
        <w:rPr>
          <w:rFonts w:ascii="Times New Roman" w:hAnsi="Times New Roman"/>
        </w:rPr>
        <w:t>автосамосвал</w:t>
      </w:r>
    </w:p>
    <w:tbl>
      <w:tblPr>
        <w:tblW w:w="9526" w:type="dxa"/>
        <w:tblLayout w:type="fixed"/>
        <w:tblCellMar>
          <w:left w:w="28" w:type="dxa"/>
          <w:right w:w="28" w:type="dxa"/>
        </w:tblCellMar>
        <w:tblLook w:val="0000" w:firstRow="0" w:lastRow="0" w:firstColumn="0" w:lastColumn="0" w:noHBand="0" w:noVBand="0"/>
      </w:tblPr>
      <w:tblGrid>
        <w:gridCol w:w="820"/>
        <w:gridCol w:w="5370"/>
        <w:gridCol w:w="1600"/>
        <w:gridCol w:w="1736"/>
      </w:tblGrid>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Код</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Примесь</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Выброс г/с</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Выброс т/год</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2908</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C3CD2" w:rsidP="00E51CDE">
            <w:pPr>
              <w:spacing w:after="0" w:line="240" w:lineRule="auto"/>
              <w:jc w:val="center"/>
              <w:rPr>
                <w:rFonts w:ascii="Times New Roman" w:hAnsi="Times New Roman"/>
                <w:color w:val="000000"/>
              </w:rPr>
            </w:pPr>
            <w:r>
              <w:rPr>
                <w:rFonts w:ascii="Times New Roman" w:hAnsi="Times New Roman"/>
                <w:color w:val="000000"/>
              </w:rPr>
              <w:t>0.01356</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6C3CD2" w:rsidP="0080490D">
            <w:pPr>
              <w:spacing w:after="0" w:line="240" w:lineRule="auto"/>
              <w:jc w:val="center"/>
              <w:rPr>
                <w:rFonts w:ascii="Times New Roman" w:hAnsi="Times New Roman"/>
                <w:color w:val="000000"/>
              </w:rPr>
            </w:pPr>
            <w:r>
              <w:rPr>
                <w:rFonts w:ascii="Times New Roman" w:hAnsi="Times New Roman"/>
                <w:color w:val="000000"/>
              </w:rPr>
              <w:t>0.06248</w:t>
            </w:r>
          </w:p>
        </w:tc>
      </w:tr>
    </w:tbl>
    <w:p w:rsidR="00632376" w:rsidRPr="00E51CDE" w:rsidRDefault="00632376" w:rsidP="00E51CDE">
      <w:pPr>
        <w:spacing w:after="0" w:line="240" w:lineRule="auto"/>
        <w:jc w:val="center"/>
        <w:rPr>
          <w:rFonts w:ascii="Times New Roman" w:hAnsi="Times New Roman"/>
          <w:b/>
          <w:bCs/>
          <w:i/>
          <w:iCs/>
          <w:highlight w:val="yellow"/>
          <w:u w:val="single"/>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Источник выделения N 002, </w:t>
      </w:r>
      <w:r w:rsidRPr="00E51CDE">
        <w:rPr>
          <w:rFonts w:ascii="Times New Roman" w:hAnsi="Times New Roman"/>
        </w:rPr>
        <w:t xml:space="preserve">автосамосвал </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источника выделения: Выбросы токсичных газов при работе карьерных машин</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Транспортное средство: </w:t>
      </w:r>
      <w:r w:rsidRPr="00E51CDE">
        <w:rPr>
          <w:rFonts w:ascii="Times New Roman" w:hAnsi="Times New Roman"/>
        </w:rPr>
        <w:t xml:space="preserve">Автосамосвал </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Вид топлива: Дизельное</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Время работы одной машины в ч/</w:t>
      </w:r>
      <w:proofErr w:type="gramStart"/>
      <w:r w:rsidRPr="00E51CDE">
        <w:rPr>
          <w:rFonts w:ascii="Times New Roman" w:hAnsi="Times New Roman"/>
          <w:color w:val="000000"/>
        </w:rPr>
        <w:t>год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NUM1 = </w:t>
      </w:r>
      <w:r w:rsidR="00C36C72">
        <w:rPr>
          <w:rFonts w:ascii="Times New Roman" w:hAnsi="Times New Roman"/>
          <w:b/>
          <w:color w:val="000000"/>
        </w:rPr>
        <w:t>1280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Количество машин данной марки, </w:t>
      </w:r>
      <w:proofErr w:type="gramStart"/>
      <w:r w:rsidRPr="00E51CDE">
        <w:rPr>
          <w:rFonts w:ascii="Times New Roman" w:hAnsi="Times New Roman"/>
          <w:color w:val="000000"/>
        </w:rPr>
        <w:t>шт.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NUM3 = </w:t>
      </w:r>
      <w:r w:rsidR="00C36C72">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Число одновременно работающих машин, </w:t>
      </w:r>
      <w:proofErr w:type="gramStart"/>
      <w:r w:rsidRPr="00E51CDE">
        <w:rPr>
          <w:rFonts w:ascii="Times New Roman" w:hAnsi="Times New Roman"/>
          <w:color w:val="000000"/>
        </w:rPr>
        <w:t>шт. ,</w:t>
      </w:r>
      <w:proofErr w:type="gramEnd"/>
      <w:r w:rsidRPr="00E51CDE">
        <w:rPr>
          <w:rFonts w:ascii="Times New Roman" w:hAnsi="Times New Roman"/>
          <w:color w:val="000000"/>
        </w:rPr>
        <w:t xml:space="preserve"> </w:t>
      </w:r>
      <w:r w:rsidRPr="00E51CDE">
        <w:rPr>
          <w:rFonts w:ascii="Times New Roman" w:hAnsi="Times New Roman"/>
          <w:b/>
          <w:i/>
          <w:color w:val="000000"/>
        </w:rPr>
        <w:t xml:space="preserve">NUM2 = </w:t>
      </w:r>
      <w:r w:rsidR="00C36C72">
        <w:rPr>
          <w:rFonts w:ascii="Times New Roman" w:hAnsi="Times New Roman"/>
          <w:b/>
          <w:color w:val="000000"/>
        </w:rPr>
        <w:t>2</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0337 Углерод 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w:t>
      </w:r>
      <w:r w:rsidRPr="00E51CDE">
        <w:rPr>
          <w:rFonts w:ascii="Times New Roman" w:hAnsi="Times New Roman"/>
          <w:b/>
          <w:i/>
          <w:color w:val="000000"/>
          <w:lang w:val="en-US"/>
        </w:rPr>
        <w:t>TOXIC</w:t>
      </w:r>
      <w:r w:rsidRPr="00E51CDE">
        <w:rPr>
          <w:rFonts w:ascii="Times New Roman" w:hAnsi="Times New Roman"/>
          <w:b/>
          <w:i/>
          <w:color w:val="000000"/>
        </w:rPr>
        <w:t xml:space="preserve">  = </w:t>
      </w:r>
      <w:r w:rsidRPr="00E51CDE">
        <w:rPr>
          <w:rFonts w:ascii="Times New Roman" w:hAnsi="Times New Roman"/>
          <w:b/>
          <w:color w:val="000000"/>
        </w:rPr>
        <w:t>0.0001</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_</w:t>
      </w:r>
      <w:r w:rsidRPr="00E51CDE">
        <w:rPr>
          <w:rFonts w:ascii="Times New Roman" w:hAnsi="Times New Roman"/>
          <w:b/>
          <w:i/>
          <w:color w:val="000000"/>
          <w:lang w:val="en-US"/>
        </w:rPr>
        <w:t>G</w:t>
      </w:r>
      <w:r w:rsidRPr="00E51CDE">
        <w:rPr>
          <w:rFonts w:ascii="Times New Roman" w:hAnsi="Times New Roman"/>
          <w:b/>
          <w:i/>
          <w:color w:val="000000"/>
        </w:rPr>
        <w:t xml:space="preserve">_ = </w:t>
      </w:r>
      <w:r w:rsidRPr="00E51CDE">
        <w:rPr>
          <w:rFonts w:ascii="Times New Roman" w:hAnsi="Times New Roman"/>
          <w:b/>
          <w:i/>
          <w:color w:val="808080"/>
        </w:rPr>
        <w:t>(</w:t>
      </w:r>
      <w:r w:rsidRPr="00E51CDE">
        <w:rPr>
          <w:rFonts w:ascii="Times New Roman" w:hAnsi="Times New Roman"/>
          <w:b/>
          <w:i/>
          <w:color w:val="808080"/>
          <w:lang w:val="en-US"/>
        </w:rPr>
        <w:t>RASH</w:t>
      </w:r>
      <w:r w:rsidRPr="00E51CDE">
        <w:rPr>
          <w:rFonts w:ascii="Times New Roman" w:hAnsi="Times New Roman"/>
          <w:b/>
          <w:i/>
          <w:color w:val="808080"/>
        </w:rPr>
        <w:t xml:space="preserve">* </w:t>
      </w:r>
      <w:r w:rsidRPr="00E51CDE">
        <w:rPr>
          <w:rFonts w:ascii="Times New Roman" w:hAnsi="Times New Roman"/>
          <w:b/>
          <w:i/>
          <w:color w:val="808080"/>
          <w:lang w:val="en-US"/>
        </w:rPr>
        <w:t>TOXIC</w:t>
      </w:r>
      <w:r w:rsidRPr="00E51CDE">
        <w:rPr>
          <w:rFonts w:ascii="Times New Roman" w:hAnsi="Times New Roman"/>
          <w:b/>
          <w:i/>
          <w:color w:val="808080"/>
        </w:rPr>
        <w:t xml:space="preserve">* </w:t>
      </w:r>
      <w:r w:rsidRPr="00E51CDE">
        <w:rPr>
          <w:rFonts w:ascii="Times New Roman" w:hAnsi="Times New Roman"/>
          <w:b/>
          <w:i/>
          <w:color w:val="808080"/>
          <w:lang w:val="en-US"/>
        </w:rPr>
        <w:t>NUM</w:t>
      </w:r>
      <w:proofErr w:type="gramStart"/>
      <w:r w:rsidRPr="00E51CDE">
        <w:rPr>
          <w:rFonts w:ascii="Times New Roman" w:hAnsi="Times New Roman"/>
          <w:b/>
          <w:i/>
          <w:color w:val="808080"/>
        </w:rPr>
        <w:t>2)*</w:t>
      </w:r>
      <w:proofErr w:type="gramEnd"/>
      <w:r w:rsidRPr="00E51CDE">
        <w:rPr>
          <w:rFonts w:ascii="Times New Roman" w:hAnsi="Times New Roman"/>
          <w:b/>
          <w:i/>
          <w:color w:val="808080"/>
        </w:rPr>
        <w:t>10</w:t>
      </w:r>
      <w:r w:rsidRPr="00E51CDE">
        <w:rPr>
          <w:rFonts w:ascii="Times New Roman" w:hAnsi="Times New Roman"/>
          <w:b/>
          <w:color w:val="808080"/>
        </w:rPr>
        <w:t>^ 3</w:t>
      </w:r>
      <w:r w:rsidRPr="00E51CDE">
        <w:rPr>
          <w:rFonts w:ascii="Times New Roman" w:hAnsi="Times New Roman"/>
          <w:b/>
          <w:i/>
          <w:color w:val="808080"/>
        </w:rPr>
        <w:t xml:space="preserve">/ 3600 </w:t>
      </w:r>
      <w:r w:rsidRPr="00E51CDE">
        <w:rPr>
          <w:rFonts w:ascii="Times New Roman" w:hAnsi="Times New Roman"/>
          <w:b/>
          <w:i/>
          <w:color w:val="000000"/>
        </w:rPr>
        <w:t xml:space="preserve">= </w:t>
      </w:r>
      <w:r w:rsidRPr="00E51CDE">
        <w:rPr>
          <w:rFonts w:ascii="Times New Roman" w:hAnsi="Times New Roman"/>
          <w:b/>
          <w:color w:val="000000"/>
        </w:rPr>
        <w:t>(0.013 * 0.0001 *</w:t>
      </w:r>
      <w:r w:rsidR="006C3CD2">
        <w:rPr>
          <w:rFonts w:ascii="Times New Roman" w:hAnsi="Times New Roman"/>
          <w:b/>
          <w:color w:val="000000"/>
        </w:rPr>
        <w:t>2</w:t>
      </w:r>
      <w:r w:rsidRPr="00E51CDE">
        <w:rPr>
          <w:rFonts w:ascii="Times New Roman" w:hAnsi="Times New Roman"/>
          <w:b/>
          <w:color w:val="000000"/>
        </w:rPr>
        <w:t>)*10^ 3/ 3600= 0.000000</w:t>
      </w:r>
      <w:r w:rsidR="006C3CD2">
        <w:rPr>
          <w:rFonts w:ascii="Times New Roman" w:hAnsi="Times New Roman"/>
          <w:b/>
          <w:color w:val="000000"/>
        </w:rPr>
        <w:t>7</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Валовый выброс ЗВ, т/год </w:t>
      </w:r>
    </w:p>
    <w:p w:rsidR="00632376" w:rsidRPr="006C3CD2"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RASH * TOXIC * NUM1 * NUM3/ 1000</w:t>
      </w:r>
      <w:r w:rsidRPr="00E51CDE">
        <w:rPr>
          <w:rFonts w:ascii="Times New Roman" w:hAnsi="Times New Roman"/>
          <w:b/>
          <w:i/>
          <w:color w:val="000000"/>
          <w:lang w:val="en-US"/>
        </w:rPr>
        <w:t xml:space="preserve"> = </w:t>
      </w:r>
      <w:r w:rsidRPr="00E51CDE">
        <w:rPr>
          <w:rFonts w:ascii="Times New Roman" w:hAnsi="Times New Roman"/>
          <w:b/>
          <w:color w:val="000000"/>
          <w:lang w:val="en-US"/>
        </w:rPr>
        <w:t xml:space="preserve">0.013 *0.0001 * </w:t>
      </w:r>
      <w:r w:rsidR="006C3CD2">
        <w:rPr>
          <w:rFonts w:ascii="Times New Roman" w:hAnsi="Times New Roman"/>
          <w:b/>
          <w:color w:val="000000"/>
          <w:lang w:val="en-US"/>
        </w:rPr>
        <w:t>1280</w:t>
      </w:r>
      <w:r w:rsidRPr="0080490D">
        <w:rPr>
          <w:rFonts w:ascii="Times New Roman" w:hAnsi="Times New Roman"/>
          <w:b/>
          <w:color w:val="000000"/>
          <w:lang w:val="en-US"/>
        </w:rPr>
        <w:t xml:space="preserve"> </w:t>
      </w:r>
      <w:r w:rsidRPr="00E51CDE">
        <w:rPr>
          <w:rFonts w:ascii="Times New Roman" w:hAnsi="Times New Roman"/>
          <w:b/>
          <w:color w:val="000000"/>
          <w:lang w:val="en-US"/>
        </w:rPr>
        <w:t xml:space="preserve">* </w:t>
      </w:r>
      <w:r w:rsidR="006C3CD2">
        <w:rPr>
          <w:rFonts w:ascii="Times New Roman" w:hAnsi="Times New Roman"/>
          <w:b/>
          <w:color w:val="000000"/>
          <w:lang w:val="en-US"/>
        </w:rPr>
        <w:t>2</w:t>
      </w:r>
      <w:r>
        <w:rPr>
          <w:rFonts w:ascii="Times New Roman" w:hAnsi="Times New Roman"/>
          <w:b/>
          <w:color w:val="000000"/>
          <w:lang w:val="en-US"/>
        </w:rPr>
        <w:t>/ 1000 = 0.0000</w:t>
      </w:r>
      <w:r w:rsidRPr="002D57FA">
        <w:rPr>
          <w:rFonts w:ascii="Times New Roman" w:hAnsi="Times New Roman"/>
          <w:b/>
          <w:color w:val="000000"/>
          <w:lang w:val="en-US"/>
        </w:rPr>
        <w:t>0</w:t>
      </w:r>
      <w:r w:rsidR="006C3CD2" w:rsidRPr="006C3CD2">
        <w:rPr>
          <w:rFonts w:ascii="Times New Roman" w:hAnsi="Times New Roman"/>
          <w:b/>
          <w:color w:val="000000"/>
          <w:lang w:val="en-US"/>
        </w:rPr>
        <w:t>33</w:t>
      </w:r>
    </w:p>
    <w:p w:rsidR="00632376" w:rsidRPr="00E51CDE" w:rsidRDefault="00632376" w:rsidP="00E51CDE">
      <w:pPr>
        <w:spacing w:after="0" w:line="240" w:lineRule="auto"/>
        <w:rPr>
          <w:rFonts w:ascii="Times New Roman" w:hAnsi="Times New Roman"/>
          <w:b/>
          <w:i/>
          <w:color w:val="000000"/>
          <w:highlight w:val="yellow"/>
          <w:u w:val="single"/>
          <w:lang w:val="en-US"/>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2732 Керосин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 </w:t>
      </w:r>
      <w:r w:rsidRPr="00E51CDE">
        <w:rPr>
          <w:rFonts w:ascii="Times New Roman" w:hAnsi="Times New Roman"/>
          <w:b/>
          <w:i/>
          <w:color w:val="000000"/>
        </w:rPr>
        <w:t xml:space="preserve">TOXIC = </w:t>
      </w:r>
      <w:r w:rsidRPr="00E51CDE">
        <w:rPr>
          <w:rFonts w:ascii="Times New Roman" w:hAnsi="Times New Roman"/>
          <w:b/>
          <w:color w:val="000000"/>
        </w:rPr>
        <w:t>30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_G_ = </w:t>
      </w:r>
      <w:r w:rsidRPr="00E51CDE">
        <w:rPr>
          <w:rFonts w:ascii="Times New Roman" w:hAnsi="Times New Roman"/>
          <w:b/>
          <w:i/>
          <w:color w:val="808080"/>
        </w:rPr>
        <w:t xml:space="preserve">(RASH * TOXIC * NUM2) * 10 ^ 3 / 3600 = </w:t>
      </w:r>
      <w:r w:rsidRPr="00E51CDE">
        <w:rPr>
          <w:rFonts w:ascii="Times New Roman" w:hAnsi="Times New Roman"/>
          <w:b/>
          <w:color w:val="000000"/>
        </w:rPr>
        <w:t xml:space="preserve">(0.013 * 30 * </w:t>
      </w:r>
      <w:r w:rsidR="006C3CD2">
        <w:rPr>
          <w:rFonts w:ascii="Times New Roman" w:hAnsi="Times New Roman"/>
          <w:b/>
          <w:color w:val="000000"/>
        </w:rPr>
        <w:t>2</w:t>
      </w:r>
      <w:r w:rsidRPr="00E51CDE">
        <w:rPr>
          <w:rFonts w:ascii="Times New Roman" w:hAnsi="Times New Roman"/>
          <w:b/>
          <w:color w:val="000000"/>
        </w:rPr>
        <w:t xml:space="preserve">) * 10 ^ 3 / 3600 = </w:t>
      </w:r>
      <w:r w:rsidR="006C3CD2">
        <w:rPr>
          <w:rFonts w:ascii="Times New Roman" w:hAnsi="Times New Roman"/>
          <w:b/>
          <w:color w:val="000000"/>
        </w:rPr>
        <w:t>0,21667</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Валовый выброс ЗВ, т/год</w:t>
      </w:r>
    </w:p>
    <w:p w:rsidR="00632376" w:rsidRPr="006C3CD2"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 xml:space="preserve">RASH * TOXIC * NUM1 * NUM3 / 1000 = </w:t>
      </w:r>
      <w:r>
        <w:rPr>
          <w:rFonts w:ascii="Times New Roman" w:hAnsi="Times New Roman"/>
          <w:b/>
          <w:color w:val="000000"/>
          <w:lang w:val="en-US"/>
        </w:rPr>
        <w:t xml:space="preserve">0.013 * 30 * </w:t>
      </w:r>
      <w:r w:rsidR="006C3CD2">
        <w:rPr>
          <w:rFonts w:ascii="Times New Roman" w:hAnsi="Times New Roman"/>
          <w:b/>
          <w:color w:val="000000"/>
          <w:lang w:val="en-US"/>
        </w:rPr>
        <w:t>128</w:t>
      </w:r>
      <w:r w:rsidR="006C3CD2" w:rsidRPr="006C3CD2">
        <w:rPr>
          <w:rFonts w:ascii="Times New Roman" w:hAnsi="Times New Roman"/>
          <w:b/>
          <w:color w:val="000000"/>
          <w:lang w:val="en-US"/>
        </w:rPr>
        <w:t>0</w:t>
      </w:r>
      <w:r w:rsidRPr="00E51CDE">
        <w:rPr>
          <w:rFonts w:ascii="Times New Roman" w:hAnsi="Times New Roman"/>
          <w:b/>
          <w:color w:val="000000"/>
          <w:lang w:val="en-US"/>
        </w:rPr>
        <w:t xml:space="preserve"> * </w:t>
      </w:r>
      <w:r w:rsidR="006C3CD2">
        <w:rPr>
          <w:rFonts w:ascii="Times New Roman" w:hAnsi="Times New Roman"/>
          <w:b/>
          <w:color w:val="000000"/>
          <w:lang w:val="en-US"/>
        </w:rPr>
        <w:t>2</w:t>
      </w:r>
      <w:r w:rsidRPr="00E51CDE">
        <w:rPr>
          <w:rFonts w:ascii="Times New Roman" w:hAnsi="Times New Roman"/>
          <w:b/>
          <w:color w:val="000000"/>
          <w:lang w:val="en-US"/>
        </w:rPr>
        <w:t xml:space="preserve"> / 1000 = </w:t>
      </w:r>
      <w:r w:rsidR="006C3CD2" w:rsidRPr="006C3CD2">
        <w:rPr>
          <w:rFonts w:ascii="Times New Roman" w:hAnsi="Times New Roman"/>
          <w:b/>
          <w:color w:val="000000"/>
          <w:lang w:val="en-US"/>
        </w:rPr>
        <w:t>0.9984</w:t>
      </w:r>
    </w:p>
    <w:p w:rsidR="00632376" w:rsidRPr="00E51CDE" w:rsidRDefault="00632376" w:rsidP="00E51CDE">
      <w:pPr>
        <w:spacing w:after="0" w:line="240" w:lineRule="auto"/>
        <w:rPr>
          <w:rFonts w:ascii="Times New Roman" w:hAnsi="Times New Roman"/>
          <w:b/>
          <w:i/>
          <w:color w:val="000000"/>
          <w:highlight w:val="yellow"/>
          <w:u w:val="single"/>
          <w:lang w:val="en-US"/>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0301 Азот (IV) оксид (Азота диоксид)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w:t>
      </w:r>
      <w:r w:rsidRPr="00E51CDE">
        <w:rPr>
          <w:rFonts w:ascii="Times New Roman" w:hAnsi="Times New Roman"/>
          <w:b/>
          <w:i/>
          <w:color w:val="000000"/>
          <w:lang w:val="en-US"/>
        </w:rPr>
        <w:t>TOXIC</w:t>
      </w:r>
      <w:r w:rsidRPr="00E51CDE">
        <w:rPr>
          <w:rFonts w:ascii="Times New Roman" w:hAnsi="Times New Roman"/>
          <w:b/>
          <w:i/>
          <w:color w:val="000000"/>
        </w:rPr>
        <w:t xml:space="preserve">  = </w:t>
      </w:r>
      <w:r w:rsidRPr="00E51CDE">
        <w:rPr>
          <w:rFonts w:ascii="Times New Roman" w:hAnsi="Times New Roman"/>
          <w:b/>
          <w:color w:val="000000"/>
        </w:rPr>
        <w:t>10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_</w:t>
      </w:r>
      <w:r w:rsidRPr="00E51CDE">
        <w:rPr>
          <w:rFonts w:ascii="Times New Roman" w:hAnsi="Times New Roman"/>
          <w:b/>
          <w:i/>
          <w:color w:val="000000"/>
          <w:lang w:val="en-US"/>
        </w:rPr>
        <w:t>G</w:t>
      </w:r>
      <w:r w:rsidRPr="00E51CDE">
        <w:rPr>
          <w:rFonts w:ascii="Times New Roman" w:hAnsi="Times New Roman"/>
          <w:b/>
          <w:i/>
          <w:color w:val="000000"/>
        </w:rPr>
        <w:t xml:space="preserve">_ = </w:t>
      </w:r>
      <w:r w:rsidRPr="00E51CDE">
        <w:rPr>
          <w:rFonts w:ascii="Times New Roman" w:hAnsi="Times New Roman"/>
          <w:b/>
          <w:i/>
          <w:color w:val="808080"/>
        </w:rPr>
        <w:t>(</w:t>
      </w:r>
      <w:r w:rsidRPr="00E51CDE">
        <w:rPr>
          <w:rFonts w:ascii="Times New Roman" w:hAnsi="Times New Roman"/>
          <w:b/>
          <w:i/>
          <w:color w:val="808080"/>
          <w:lang w:val="en-US"/>
        </w:rPr>
        <w:t>RASH</w:t>
      </w:r>
      <w:r w:rsidRPr="00E51CDE">
        <w:rPr>
          <w:rFonts w:ascii="Times New Roman" w:hAnsi="Times New Roman"/>
          <w:b/>
          <w:i/>
          <w:color w:val="808080"/>
        </w:rPr>
        <w:t xml:space="preserve">* </w:t>
      </w:r>
      <w:r w:rsidRPr="00E51CDE">
        <w:rPr>
          <w:rFonts w:ascii="Times New Roman" w:hAnsi="Times New Roman"/>
          <w:b/>
          <w:i/>
          <w:color w:val="808080"/>
          <w:lang w:val="en-US"/>
        </w:rPr>
        <w:t>TOXIC</w:t>
      </w:r>
      <w:r w:rsidRPr="00E51CDE">
        <w:rPr>
          <w:rFonts w:ascii="Times New Roman" w:hAnsi="Times New Roman"/>
          <w:b/>
          <w:i/>
          <w:color w:val="808080"/>
        </w:rPr>
        <w:t xml:space="preserve">* </w:t>
      </w:r>
      <w:r w:rsidRPr="00E51CDE">
        <w:rPr>
          <w:rFonts w:ascii="Times New Roman" w:hAnsi="Times New Roman"/>
          <w:b/>
          <w:i/>
          <w:color w:val="808080"/>
          <w:lang w:val="en-US"/>
        </w:rPr>
        <w:t>NUM</w:t>
      </w:r>
      <w:proofErr w:type="gramStart"/>
      <w:r w:rsidRPr="00E51CDE">
        <w:rPr>
          <w:rFonts w:ascii="Times New Roman" w:hAnsi="Times New Roman"/>
          <w:b/>
          <w:i/>
          <w:color w:val="808080"/>
        </w:rPr>
        <w:t>2)*</w:t>
      </w:r>
      <w:proofErr w:type="gramEnd"/>
      <w:r w:rsidRPr="00E51CDE">
        <w:rPr>
          <w:rFonts w:ascii="Times New Roman" w:hAnsi="Times New Roman"/>
          <w:b/>
          <w:i/>
          <w:color w:val="808080"/>
        </w:rPr>
        <w:t>10</w:t>
      </w:r>
      <w:r w:rsidRPr="00E51CDE">
        <w:rPr>
          <w:rFonts w:ascii="Times New Roman" w:hAnsi="Times New Roman"/>
          <w:b/>
          <w:color w:val="808080"/>
        </w:rPr>
        <w:t>^ 3</w:t>
      </w:r>
      <w:r w:rsidRPr="00E51CDE">
        <w:rPr>
          <w:rFonts w:ascii="Times New Roman" w:hAnsi="Times New Roman"/>
          <w:b/>
          <w:i/>
          <w:color w:val="808080"/>
        </w:rPr>
        <w:t>/ 3600</w:t>
      </w:r>
      <w:r w:rsidRPr="00E51CDE">
        <w:rPr>
          <w:rFonts w:ascii="Times New Roman" w:hAnsi="Times New Roman"/>
          <w:b/>
          <w:i/>
          <w:color w:val="000000"/>
        </w:rPr>
        <w:t xml:space="preserve"> = </w:t>
      </w:r>
      <w:r w:rsidRPr="00E51CDE">
        <w:rPr>
          <w:rFonts w:ascii="Times New Roman" w:hAnsi="Times New Roman"/>
          <w:b/>
          <w:color w:val="000000"/>
        </w:rPr>
        <w:t xml:space="preserve">(0.013 * 10 * </w:t>
      </w:r>
      <w:r w:rsidR="006C3CD2">
        <w:rPr>
          <w:rFonts w:ascii="Times New Roman" w:hAnsi="Times New Roman"/>
          <w:b/>
          <w:color w:val="000000"/>
        </w:rPr>
        <w:t>2</w:t>
      </w:r>
      <w:r w:rsidRPr="00E51CDE">
        <w:rPr>
          <w:rFonts w:ascii="Times New Roman" w:hAnsi="Times New Roman"/>
          <w:b/>
          <w:color w:val="000000"/>
        </w:rPr>
        <w:t xml:space="preserve">)*10^ 3/ 3600= </w:t>
      </w:r>
      <w:r w:rsidR="006C3CD2">
        <w:rPr>
          <w:rFonts w:ascii="Times New Roman" w:hAnsi="Times New Roman"/>
          <w:b/>
          <w:color w:val="000000"/>
        </w:rPr>
        <w:t>0.07222</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Валовый выброс ЗВ, т/год </w:t>
      </w:r>
    </w:p>
    <w:p w:rsidR="00632376" w:rsidRPr="00053709"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RASH * TOXIC * NUM1 * NUM3/ 1000</w:t>
      </w:r>
      <w:r w:rsidRPr="00E51CDE">
        <w:rPr>
          <w:rFonts w:ascii="Times New Roman" w:hAnsi="Times New Roman"/>
          <w:b/>
          <w:i/>
          <w:color w:val="000000"/>
          <w:lang w:val="en-US"/>
        </w:rPr>
        <w:t xml:space="preserve"> = </w:t>
      </w:r>
      <w:r>
        <w:rPr>
          <w:rFonts w:ascii="Times New Roman" w:hAnsi="Times New Roman"/>
          <w:b/>
          <w:color w:val="000000"/>
          <w:lang w:val="en-US"/>
        </w:rPr>
        <w:t xml:space="preserve">0.013 *10 * </w:t>
      </w:r>
      <w:r w:rsidRPr="0080490D">
        <w:rPr>
          <w:rFonts w:ascii="Times New Roman" w:hAnsi="Times New Roman"/>
          <w:b/>
          <w:color w:val="000000"/>
          <w:lang w:val="en-US"/>
        </w:rPr>
        <w:t>1</w:t>
      </w:r>
      <w:r w:rsidR="00053709" w:rsidRPr="00053709">
        <w:rPr>
          <w:rFonts w:ascii="Times New Roman" w:hAnsi="Times New Roman"/>
          <w:b/>
          <w:color w:val="000000"/>
          <w:lang w:val="en-US"/>
        </w:rPr>
        <w:t>280</w:t>
      </w:r>
      <w:r w:rsidRPr="00E51CDE">
        <w:rPr>
          <w:rFonts w:ascii="Times New Roman" w:hAnsi="Times New Roman"/>
          <w:b/>
          <w:color w:val="000000"/>
          <w:lang w:val="en-US"/>
        </w:rPr>
        <w:t xml:space="preserve"> * </w:t>
      </w:r>
      <w:r w:rsidR="00053709">
        <w:rPr>
          <w:rFonts w:ascii="Times New Roman" w:hAnsi="Times New Roman"/>
          <w:b/>
          <w:color w:val="000000"/>
          <w:lang w:val="en-US"/>
        </w:rPr>
        <w:t>2</w:t>
      </w:r>
      <w:r w:rsidRPr="00E51CDE">
        <w:rPr>
          <w:rFonts w:ascii="Times New Roman" w:hAnsi="Times New Roman"/>
          <w:b/>
          <w:color w:val="000000"/>
          <w:lang w:val="en-US"/>
        </w:rPr>
        <w:t xml:space="preserve">/ 1000 = </w:t>
      </w:r>
      <w:r w:rsidR="00053709" w:rsidRPr="00053709">
        <w:rPr>
          <w:rFonts w:ascii="Times New Roman" w:hAnsi="Times New Roman"/>
          <w:b/>
          <w:color w:val="000000"/>
          <w:lang w:val="en-US"/>
        </w:rPr>
        <w:t>0.3328</w:t>
      </w:r>
    </w:p>
    <w:p w:rsidR="00632376" w:rsidRPr="00E51CDE" w:rsidRDefault="00632376" w:rsidP="00E51CDE">
      <w:pPr>
        <w:spacing w:after="0" w:line="240" w:lineRule="auto"/>
        <w:rPr>
          <w:rFonts w:ascii="Times New Roman" w:hAnsi="Times New Roman"/>
          <w:b/>
          <w:color w:val="000000"/>
          <w:lang w:val="en-US"/>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0328 Углерод черный (Сажа)</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w:t>
      </w:r>
      <w:r w:rsidRPr="00E51CDE">
        <w:rPr>
          <w:rFonts w:ascii="Times New Roman" w:hAnsi="Times New Roman"/>
          <w:b/>
          <w:i/>
          <w:color w:val="000000"/>
          <w:lang w:val="en-US"/>
        </w:rPr>
        <w:t>TOXIC</w:t>
      </w:r>
      <w:r w:rsidRPr="00E51CDE">
        <w:rPr>
          <w:rFonts w:ascii="Times New Roman" w:hAnsi="Times New Roman"/>
          <w:b/>
          <w:i/>
          <w:color w:val="000000"/>
        </w:rPr>
        <w:t xml:space="preserve">  = </w:t>
      </w:r>
      <w:r w:rsidRPr="00E51CDE">
        <w:rPr>
          <w:rFonts w:ascii="Times New Roman" w:hAnsi="Times New Roman"/>
          <w:b/>
          <w:color w:val="000000"/>
        </w:rPr>
        <w:t>15.5</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_</w:t>
      </w:r>
      <w:r w:rsidRPr="00E51CDE">
        <w:rPr>
          <w:rFonts w:ascii="Times New Roman" w:hAnsi="Times New Roman"/>
          <w:b/>
          <w:i/>
          <w:color w:val="000000"/>
          <w:lang w:val="en-US"/>
        </w:rPr>
        <w:t>G</w:t>
      </w:r>
      <w:r w:rsidRPr="00E51CDE">
        <w:rPr>
          <w:rFonts w:ascii="Times New Roman" w:hAnsi="Times New Roman"/>
          <w:b/>
          <w:i/>
          <w:color w:val="000000"/>
        </w:rPr>
        <w:t xml:space="preserve">_ = </w:t>
      </w:r>
      <w:r w:rsidRPr="00E51CDE">
        <w:rPr>
          <w:rFonts w:ascii="Times New Roman" w:hAnsi="Times New Roman"/>
          <w:b/>
          <w:i/>
          <w:color w:val="808080"/>
        </w:rPr>
        <w:t>(</w:t>
      </w:r>
      <w:r w:rsidRPr="00E51CDE">
        <w:rPr>
          <w:rFonts w:ascii="Times New Roman" w:hAnsi="Times New Roman"/>
          <w:b/>
          <w:i/>
          <w:color w:val="808080"/>
          <w:lang w:val="en-US"/>
        </w:rPr>
        <w:t>RASH</w:t>
      </w:r>
      <w:r w:rsidRPr="00E51CDE">
        <w:rPr>
          <w:rFonts w:ascii="Times New Roman" w:hAnsi="Times New Roman"/>
          <w:b/>
          <w:i/>
          <w:color w:val="808080"/>
        </w:rPr>
        <w:t xml:space="preserve">* </w:t>
      </w:r>
      <w:r w:rsidRPr="00E51CDE">
        <w:rPr>
          <w:rFonts w:ascii="Times New Roman" w:hAnsi="Times New Roman"/>
          <w:b/>
          <w:i/>
          <w:color w:val="808080"/>
          <w:lang w:val="en-US"/>
        </w:rPr>
        <w:t>TOXIC</w:t>
      </w:r>
      <w:r w:rsidRPr="00E51CDE">
        <w:rPr>
          <w:rFonts w:ascii="Times New Roman" w:hAnsi="Times New Roman"/>
          <w:b/>
          <w:i/>
          <w:color w:val="808080"/>
        </w:rPr>
        <w:t xml:space="preserve">* </w:t>
      </w:r>
      <w:r w:rsidRPr="00E51CDE">
        <w:rPr>
          <w:rFonts w:ascii="Times New Roman" w:hAnsi="Times New Roman"/>
          <w:b/>
          <w:i/>
          <w:color w:val="808080"/>
          <w:lang w:val="en-US"/>
        </w:rPr>
        <w:t>NUM</w:t>
      </w:r>
      <w:proofErr w:type="gramStart"/>
      <w:r w:rsidRPr="00E51CDE">
        <w:rPr>
          <w:rFonts w:ascii="Times New Roman" w:hAnsi="Times New Roman"/>
          <w:b/>
          <w:i/>
          <w:color w:val="808080"/>
        </w:rPr>
        <w:t>2)*</w:t>
      </w:r>
      <w:proofErr w:type="gramEnd"/>
      <w:r w:rsidRPr="00E51CDE">
        <w:rPr>
          <w:rFonts w:ascii="Times New Roman" w:hAnsi="Times New Roman"/>
          <w:b/>
          <w:i/>
          <w:color w:val="808080"/>
        </w:rPr>
        <w:t>10</w:t>
      </w:r>
      <w:r w:rsidRPr="00E51CDE">
        <w:rPr>
          <w:rFonts w:ascii="Times New Roman" w:hAnsi="Times New Roman"/>
          <w:b/>
          <w:color w:val="808080"/>
        </w:rPr>
        <w:t>^ 3</w:t>
      </w:r>
      <w:r w:rsidRPr="00E51CDE">
        <w:rPr>
          <w:rFonts w:ascii="Times New Roman" w:hAnsi="Times New Roman"/>
          <w:b/>
          <w:i/>
          <w:color w:val="808080"/>
        </w:rPr>
        <w:t xml:space="preserve">/ 3600 </w:t>
      </w:r>
      <w:r w:rsidRPr="00E51CDE">
        <w:rPr>
          <w:rFonts w:ascii="Times New Roman" w:hAnsi="Times New Roman"/>
          <w:b/>
          <w:i/>
          <w:color w:val="000000"/>
        </w:rPr>
        <w:t xml:space="preserve">= </w:t>
      </w:r>
      <w:r w:rsidRPr="00E51CDE">
        <w:rPr>
          <w:rFonts w:ascii="Times New Roman" w:hAnsi="Times New Roman"/>
          <w:b/>
          <w:color w:val="000000"/>
        </w:rPr>
        <w:t xml:space="preserve">(0.013 * 15.5 * </w:t>
      </w:r>
      <w:r w:rsidR="00053709">
        <w:rPr>
          <w:rFonts w:ascii="Times New Roman" w:hAnsi="Times New Roman"/>
          <w:b/>
          <w:color w:val="000000"/>
        </w:rPr>
        <w:t>2</w:t>
      </w:r>
      <w:r w:rsidRPr="00E51CDE">
        <w:rPr>
          <w:rFonts w:ascii="Times New Roman" w:hAnsi="Times New Roman"/>
          <w:b/>
          <w:color w:val="000000"/>
        </w:rPr>
        <w:t>)*10^ 3/ 3600 = 0.</w:t>
      </w:r>
      <w:r w:rsidR="00053709">
        <w:rPr>
          <w:rFonts w:ascii="Times New Roman" w:hAnsi="Times New Roman"/>
          <w:b/>
          <w:color w:val="000000"/>
        </w:rPr>
        <w:t>11194</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Валовый выброс ЗВ, т/год </w:t>
      </w:r>
    </w:p>
    <w:p w:rsidR="00632376" w:rsidRPr="00053709"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RASH * TOXIC * NUM1 * NUM3/ 1000</w:t>
      </w:r>
      <w:r w:rsidRPr="00E51CDE">
        <w:rPr>
          <w:rFonts w:ascii="Times New Roman" w:hAnsi="Times New Roman"/>
          <w:b/>
          <w:i/>
          <w:color w:val="000000"/>
          <w:lang w:val="en-US"/>
        </w:rPr>
        <w:t xml:space="preserve"> = </w:t>
      </w:r>
      <w:r w:rsidRPr="00E51CDE">
        <w:rPr>
          <w:rFonts w:ascii="Times New Roman" w:hAnsi="Times New Roman"/>
          <w:b/>
          <w:color w:val="000000"/>
          <w:lang w:val="en-US"/>
        </w:rPr>
        <w:t xml:space="preserve">0.013 *15.5 * </w:t>
      </w:r>
      <w:r w:rsidR="00053709" w:rsidRPr="00053709">
        <w:rPr>
          <w:rFonts w:ascii="Times New Roman" w:hAnsi="Times New Roman"/>
          <w:b/>
          <w:color w:val="000000"/>
          <w:lang w:val="en-US"/>
        </w:rPr>
        <w:t>1280</w:t>
      </w:r>
      <w:r w:rsidRPr="00E51CDE">
        <w:rPr>
          <w:rFonts w:ascii="Times New Roman" w:hAnsi="Times New Roman"/>
          <w:b/>
          <w:color w:val="000000"/>
          <w:lang w:val="en-US"/>
        </w:rPr>
        <w:t xml:space="preserve">* </w:t>
      </w:r>
      <w:r w:rsidR="00053709">
        <w:rPr>
          <w:rFonts w:ascii="Times New Roman" w:hAnsi="Times New Roman"/>
          <w:b/>
          <w:color w:val="000000"/>
          <w:lang w:val="en-US"/>
        </w:rPr>
        <w:t>2</w:t>
      </w:r>
      <w:r w:rsidRPr="00E51CDE">
        <w:rPr>
          <w:rFonts w:ascii="Times New Roman" w:hAnsi="Times New Roman"/>
          <w:b/>
          <w:color w:val="000000"/>
          <w:lang w:val="en-US"/>
        </w:rPr>
        <w:t xml:space="preserve">/ 1000 = </w:t>
      </w:r>
      <w:r w:rsidR="00053709" w:rsidRPr="00053709">
        <w:rPr>
          <w:rFonts w:ascii="Times New Roman" w:hAnsi="Times New Roman"/>
          <w:b/>
          <w:color w:val="000000"/>
          <w:lang w:val="en-US"/>
        </w:rPr>
        <w:t>0.51584</w:t>
      </w:r>
    </w:p>
    <w:p w:rsidR="00632376" w:rsidRPr="00E51CDE" w:rsidRDefault="00632376" w:rsidP="00E51CDE">
      <w:pPr>
        <w:spacing w:after="0" w:line="240" w:lineRule="auto"/>
        <w:rPr>
          <w:rFonts w:ascii="Times New Roman" w:hAnsi="Times New Roman"/>
          <w:b/>
          <w:color w:val="000000"/>
          <w:lang w:val="en-US"/>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0330 Сера диоксид (Ангидрид сернистый)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w:t>
      </w:r>
      <w:r w:rsidRPr="00E51CDE">
        <w:rPr>
          <w:rFonts w:ascii="Times New Roman" w:hAnsi="Times New Roman"/>
          <w:b/>
          <w:i/>
          <w:color w:val="000000"/>
          <w:lang w:val="en-US"/>
        </w:rPr>
        <w:t>TOXIC</w:t>
      </w:r>
      <w:r w:rsidRPr="00E51CDE">
        <w:rPr>
          <w:rFonts w:ascii="Times New Roman" w:hAnsi="Times New Roman"/>
          <w:b/>
          <w:i/>
          <w:color w:val="000000"/>
        </w:rPr>
        <w:t xml:space="preserve">  = </w:t>
      </w:r>
      <w:r w:rsidRPr="00E51CDE">
        <w:rPr>
          <w:rFonts w:ascii="Times New Roman" w:hAnsi="Times New Roman"/>
          <w:b/>
          <w:color w:val="000000"/>
        </w:rPr>
        <w:t>20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_</w:t>
      </w:r>
      <w:r w:rsidRPr="00E51CDE">
        <w:rPr>
          <w:rFonts w:ascii="Times New Roman" w:hAnsi="Times New Roman"/>
          <w:b/>
          <w:i/>
          <w:color w:val="000000"/>
          <w:lang w:val="en-US"/>
        </w:rPr>
        <w:t>G</w:t>
      </w:r>
      <w:r w:rsidRPr="00E51CDE">
        <w:rPr>
          <w:rFonts w:ascii="Times New Roman" w:hAnsi="Times New Roman"/>
          <w:b/>
          <w:i/>
          <w:color w:val="000000"/>
        </w:rPr>
        <w:t xml:space="preserve">_ = </w:t>
      </w:r>
      <w:r w:rsidRPr="00E51CDE">
        <w:rPr>
          <w:rFonts w:ascii="Times New Roman" w:hAnsi="Times New Roman"/>
          <w:b/>
          <w:i/>
          <w:color w:val="808080"/>
        </w:rPr>
        <w:t>(</w:t>
      </w:r>
      <w:r w:rsidRPr="00E51CDE">
        <w:rPr>
          <w:rFonts w:ascii="Times New Roman" w:hAnsi="Times New Roman"/>
          <w:b/>
          <w:i/>
          <w:color w:val="808080"/>
          <w:lang w:val="en-US"/>
        </w:rPr>
        <w:t>RASH</w:t>
      </w:r>
      <w:r w:rsidRPr="00E51CDE">
        <w:rPr>
          <w:rFonts w:ascii="Times New Roman" w:hAnsi="Times New Roman"/>
          <w:b/>
          <w:i/>
          <w:color w:val="808080"/>
        </w:rPr>
        <w:t xml:space="preserve">* </w:t>
      </w:r>
      <w:r w:rsidRPr="00E51CDE">
        <w:rPr>
          <w:rFonts w:ascii="Times New Roman" w:hAnsi="Times New Roman"/>
          <w:b/>
          <w:i/>
          <w:color w:val="808080"/>
          <w:lang w:val="en-US"/>
        </w:rPr>
        <w:t>TOXIC</w:t>
      </w:r>
      <w:r w:rsidRPr="00E51CDE">
        <w:rPr>
          <w:rFonts w:ascii="Times New Roman" w:hAnsi="Times New Roman"/>
          <w:b/>
          <w:i/>
          <w:color w:val="808080"/>
        </w:rPr>
        <w:t xml:space="preserve">* </w:t>
      </w:r>
      <w:r w:rsidRPr="00E51CDE">
        <w:rPr>
          <w:rFonts w:ascii="Times New Roman" w:hAnsi="Times New Roman"/>
          <w:b/>
          <w:i/>
          <w:color w:val="808080"/>
          <w:lang w:val="en-US"/>
        </w:rPr>
        <w:t>NUM</w:t>
      </w:r>
      <w:proofErr w:type="gramStart"/>
      <w:r w:rsidRPr="00E51CDE">
        <w:rPr>
          <w:rFonts w:ascii="Times New Roman" w:hAnsi="Times New Roman"/>
          <w:b/>
          <w:i/>
          <w:color w:val="808080"/>
        </w:rPr>
        <w:t>2)*</w:t>
      </w:r>
      <w:proofErr w:type="gramEnd"/>
      <w:r w:rsidRPr="00E51CDE">
        <w:rPr>
          <w:rFonts w:ascii="Times New Roman" w:hAnsi="Times New Roman"/>
          <w:b/>
          <w:i/>
          <w:color w:val="808080"/>
        </w:rPr>
        <w:t>10</w:t>
      </w:r>
      <w:r w:rsidRPr="00E51CDE">
        <w:rPr>
          <w:rFonts w:ascii="Times New Roman" w:hAnsi="Times New Roman"/>
          <w:b/>
          <w:color w:val="808080"/>
        </w:rPr>
        <w:t>^ 3</w:t>
      </w:r>
      <w:r w:rsidRPr="00E51CDE">
        <w:rPr>
          <w:rFonts w:ascii="Times New Roman" w:hAnsi="Times New Roman"/>
          <w:b/>
          <w:i/>
          <w:color w:val="808080"/>
        </w:rPr>
        <w:t>/ 3600</w:t>
      </w:r>
      <w:r w:rsidRPr="00E51CDE">
        <w:rPr>
          <w:rFonts w:ascii="Times New Roman" w:hAnsi="Times New Roman"/>
          <w:b/>
          <w:i/>
          <w:color w:val="000000"/>
        </w:rPr>
        <w:t xml:space="preserve"> = </w:t>
      </w:r>
      <w:r w:rsidRPr="00E51CDE">
        <w:rPr>
          <w:rFonts w:ascii="Times New Roman" w:hAnsi="Times New Roman"/>
          <w:b/>
          <w:color w:val="000000"/>
        </w:rPr>
        <w:t xml:space="preserve">(0.013 * 20 * </w:t>
      </w:r>
      <w:r w:rsidR="00053709">
        <w:rPr>
          <w:rFonts w:ascii="Times New Roman" w:hAnsi="Times New Roman"/>
          <w:b/>
          <w:color w:val="000000"/>
        </w:rPr>
        <w:t>2</w:t>
      </w:r>
      <w:r w:rsidRPr="00E51CDE">
        <w:rPr>
          <w:rFonts w:ascii="Times New Roman" w:hAnsi="Times New Roman"/>
          <w:b/>
          <w:color w:val="000000"/>
        </w:rPr>
        <w:t xml:space="preserve">)*10^ 3/ 3600= </w:t>
      </w:r>
      <w:r w:rsidR="00053709">
        <w:rPr>
          <w:rFonts w:ascii="Times New Roman" w:hAnsi="Times New Roman"/>
          <w:b/>
          <w:color w:val="000000"/>
        </w:rPr>
        <w:t>0.14444</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Валовый выброс ЗВ, т/год </w:t>
      </w:r>
    </w:p>
    <w:p w:rsidR="00632376" w:rsidRPr="00053709"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RASH * TOXIC * NUM1 * NUM3/ 1000</w:t>
      </w:r>
      <w:r w:rsidRPr="00E51CDE">
        <w:rPr>
          <w:rFonts w:ascii="Times New Roman" w:hAnsi="Times New Roman"/>
          <w:b/>
          <w:i/>
          <w:color w:val="000000"/>
          <w:lang w:val="en-US"/>
        </w:rPr>
        <w:t xml:space="preserve"> = </w:t>
      </w:r>
      <w:r w:rsidRPr="00E51CDE">
        <w:rPr>
          <w:rFonts w:ascii="Times New Roman" w:hAnsi="Times New Roman"/>
          <w:b/>
          <w:color w:val="000000"/>
          <w:lang w:val="en-US"/>
        </w:rPr>
        <w:t>0.013 * 20 *</w:t>
      </w:r>
      <w:r w:rsidRPr="00492FC0">
        <w:rPr>
          <w:rFonts w:ascii="Times New Roman" w:hAnsi="Times New Roman"/>
          <w:b/>
          <w:color w:val="000000"/>
          <w:lang w:val="en-US"/>
        </w:rPr>
        <w:t xml:space="preserve"> </w:t>
      </w:r>
      <w:r w:rsidR="00053709" w:rsidRPr="00053709">
        <w:rPr>
          <w:rFonts w:ascii="Times New Roman" w:hAnsi="Times New Roman"/>
          <w:b/>
          <w:color w:val="000000"/>
          <w:lang w:val="en-US"/>
        </w:rPr>
        <w:t>1280</w:t>
      </w:r>
      <w:r w:rsidRPr="00E51CDE">
        <w:rPr>
          <w:rFonts w:ascii="Times New Roman" w:hAnsi="Times New Roman"/>
          <w:b/>
          <w:color w:val="000000"/>
          <w:lang w:val="en-US"/>
        </w:rPr>
        <w:t xml:space="preserve">* </w:t>
      </w:r>
      <w:r w:rsidR="00053709">
        <w:rPr>
          <w:rFonts w:ascii="Times New Roman" w:hAnsi="Times New Roman"/>
          <w:b/>
          <w:color w:val="000000"/>
          <w:lang w:val="en-US"/>
        </w:rPr>
        <w:t>2</w:t>
      </w:r>
      <w:r w:rsidRPr="00E51CDE">
        <w:rPr>
          <w:rFonts w:ascii="Times New Roman" w:hAnsi="Times New Roman"/>
          <w:b/>
          <w:color w:val="000000"/>
          <w:lang w:val="en-US"/>
        </w:rPr>
        <w:t xml:space="preserve">/ 1000 = </w:t>
      </w:r>
      <w:r w:rsidR="00053709" w:rsidRPr="00053709">
        <w:rPr>
          <w:rFonts w:ascii="Times New Roman" w:hAnsi="Times New Roman"/>
          <w:b/>
          <w:color w:val="000000"/>
          <w:lang w:val="en-US"/>
        </w:rPr>
        <w:t>0.6656</w:t>
      </w:r>
    </w:p>
    <w:p w:rsidR="00632376" w:rsidRPr="00E51CDE" w:rsidRDefault="00632376" w:rsidP="00E51CDE">
      <w:pPr>
        <w:spacing w:after="0" w:line="240" w:lineRule="auto"/>
        <w:rPr>
          <w:rFonts w:ascii="Times New Roman" w:hAnsi="Times New Roman"/>
          <w:b/>
          <w:color w:val="000000"/>
          <w:lang w:val="en-US"/>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0703Бенз/а/</w:t>
      </w:r>
      <w:proofErr w:type="spellStart"/>
      <w:r w:rsidRPr="00E51CDE">
        <w:rPr>
          <w:rFonts w:ascii="Times New Roman" w:hAnsi="Times New Roman"/>
          <w:b/>
          <w:i/>
          <w:color w:val="000000"/>
          <w:u w:val="single"/>
        </w:rPr>
        <w:t>пирен</w:t>
      </w:r>
      <w:proofErr w:type="spellEnd"/>
      <w:r w:rsidRPr="00E51CDE">
        <w:rPr>
          <w:rFonts w:ascii="Times New Roman" w:hAnsi="Times New Roman"/>
          <w:b/>
          <w:i/>
          <w:color w:val="000000"/>
          <w:u w:val="single"/>
        </w:rPr>
        <w:t xml:space="preserve"> (3,4-Бензпирен)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вредного вещества, кг/т, </w:t>
      </w:r>
      <w:r w:rsidRPr="00E51CDE">
        <w:rPr>
          <w:rFonts w:ascii="Times New Roman" w:hAnsi="Times New Roman"/>
          <w:b/>
          <w:i/>
          <w:color w:val="000000"/>
          <w:lang w:val="en-US"/>
        </w:rPr>
        <w:t>TOXIC</w:t>
      </w:r>
      <w:r w:rsidRPr="00E51CDE">
        <w:rPr>
          <w:rFonts w:ascii="Times New Roman" w:hAnsi="Times New Roman"/>
          <w:b/>
          <w:i/>
          <w:color w:val="000000"/>
        </w:rPr>
        <w:t xml:space="preserve">  = </w:t>
      </w:r>
      <w:r w:rsidRPr="00E51CDE">
        <w:rPr>
          <w:rFonts w:ascii="Times New Roman" w:hAnsi="Times New Roman"/>
          <w:b/>
          <w:color w:val="000000"/>
        </w:rPr>
        <w:t>0.00032</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_</w:t>
      </w:r>
      <w:r w:rsidRPr="00E51CDE">
        <w:rPr>
          <w:rFonts w:ascii="Times New Roman" w:hAnsi="Times New Roman"/>
          <w:b/>
          <w:i/>
          <w:color w:val="000000"/>
          <w:lang w:val="en-US"/>
        </w:rPr>
        <w:t>G</w:t>
      </w:r>
      <w:r w:rsidRPr="00E51CDE">
        <w:rPr>
          <w:rFonts w:ascii="Times New Roman" w:hAnsi="Times New Roman"/>
          <w:b/>
          <w:i/>
          <w:color w:val="000000"/>
        </w:rPr>
        <w:t xml:space="preserve">_ = </w:t>
      </w:r>
      <w:r w:rsidRPr="00E51CDE">
        <w:rPr>
          <w:rFonts w:ascii="Times New Roman" w:hAnsi="Times New Roman"/>
          <w:b/>
          <w:i/>
          <w:color w:val="808080"/>
        </w:rPr>
        <w:t>(</w:t>
      </w:r>
      <w:r w:rsidRPr="00E51CDE">
        <w:rPr>
          <w:rFonts w:ascii="Times New Roman" w:hAnsi="Times New Roman"/>
          <w:b/>
          <w:i/>
          <w:color w:val="808080"/>
          <w:lang w:val="en-US"/>
        </w:rPr>
        <w:t>RASH</w:t>
      </w:r>
      <w:r w:rsidRPr="00E51CDE">
        <w:rPr>
          <w:rFonts w:ascii="Times New Roman" w:hAnsi="Times New Roman"/>
          <w:b/>
          <w:i/>
          <w:color w:val="808080"/>
        </w:rPr>
        <w:t xml:space="preserve">* </w:t>
      </w:r>
      <w:r w:rsidRPr="00E51CDE">
        <w:rPr>
          <w:rFonts w:ascii="Times New Roman" w:hAnsi="Times New Roman"/>
          <w:b/>
          <w:i/>
          <w:color w:val="808080"/>
          <w:lang w:val="en-US"/>
        </w:rPr>
        <w:t>TOXIC</w:t>
      </w:r>
      <w:r w:rsidRPr="00E51CDE">
        <w:rPr>
          <w:rFonts w:ascii="Times New Roman" w:hAnsi="Times New Roman"/>
          <w:b/>
          <w:i/>
          <w:color w:val="808080"/>
        </w:rPr>
        <w:t xml:space="preserve">* </w:t>
      </w:r>
      <w:r w:rsidRPr="00E51CDE">
        <w:rPr>
          <w:rFonts w:ascii="Times New Roman" w:hAnsi="Times New Roman"/>
          <w:b/>
          <w:i/>
          <w:color w:val="808080"/>
          <w:lang w:val="en-US"/>
        </w:rPr>
        <w:t>NUM</w:t>
      </w:r>
      <w:proofErr w:type="gramStart"/>
      <w:r w:rsidRPr="00E51CDE">
        <w:rPr>
          <w:rFonts w:ascii="Times New Roman" w:hAnsi="Times New Roman"/>
          <w:b/>
          <w:i/>
          <w:color w:val="808080"/>
        </w:rPr>
        <w:t>2)*</w:t>
      </w:r>
      <w:proofErr w:type="gramEnd"/>
      <w:r w:rsidRPr="00E51CDE">
        <w:rPr>
          <w:rFonts w:ascii="Times New Roman" w:hAnsi="Times New Roman"/>
          <w:b/>
          <w:i/>
          <w:color w:val="808080"/>
        </w:rPr>
        <w:t>10</w:t>
      </w:r>
      <w:r w:rsidRPr="00E51CDE">
        <w:rPr>
          <w:rFonts w:ascii="Times New Roman" w:hAnsi="Times New Roman"/>
          <w:b/>
          <w:color w:val="808080"/>
        </w:rPr>
        <w:t>^ 3</w:t>
      </w:r>
      <w:r w:rsidRPr="00E51CDE">
        <w:rPr>
          <w:rFonts w:ascii="Times New Roman" w:hAnsi="Times New Roman"/>
          <w:b/>
          <w:i/>
          <w:color w:val="808080"/>
        </w:rPr>
        <w:t>/ 3600</w:t>
      </w:r>
      <w:r w:rsidRPr="00E51CDE">
        <w:rPr>
          <w:rFonts w:ascii="Times New Roman" w:hAnsi="Times New Roman"/>
          <w:b/>
          <w:i/>
          <w:color w:val="000000"/>
        </w:rPr>
        <w:t xml:space="preserve"> =</w:t>
      </w:r>
      <w:r w:rsidRPr="00E51CDE">
        <w:rPr>
          <w:rFonts w:ascii="Times New Roman" w:hAnsi="Times New Roman"/>
          <w:b/>
          <w:color w:val="000000"/>
        </w:rPr>
        <w:t xml:space="preserve"> (0.013 * 0.00032 * </w:t>
      </w:r>
      <w:r w:rsidR="00053709">
        <w:rPr>
          <w:rFonts w:ascii="Times New Roman" w:hAnsi="Times New Roman"/>
          <w:b/>
          <w:color w:val="000000"/>
        </w:rPr>
        <w:t>2</w:t>
      </w:r>
      <w:r w:rsidRPr="00E51CDE">
        <w:rPr>
          <w:rFonts w:ascii="Times New Roman" w:hAnsi="Times New Roman"/>
          <w:b/>
          <w:color w:val="000000"/>
        </w:rPr>
        <w:t>)*10^ 3/ 3600= 0.00000</w:t>
      </w:r>
      <w:r w:rsidR="00053709">
        <w:rPr>
          <w:rFonts w:ascii="Times New Roman" w:hAnsi="Times New Roman"/>
          <w:b/>
          <w:color w:val="000000"/>
        </w:rPr>
        <w:t>2</w:t>
      </w:r>
    </w:p>
    <w:p w:rsidR="00632376" w:rsidRPr="00E51CDE" w:rsidRDefault="00053709" w:rsidP="00E51CDE">
      <w:pPr>
        <w:spacing w:after="0" w:line="240" w:lineRule="auto"/>
        <w:rPr>
          <w:rFonts w:ascii="Times New Roman" w:hAnsi="Times New Roman"/>
          <w:color w:val="000000"/>
        </w:rPr>
      </w:pPr>
      <w:r>
        <w:rPr>
          <w:rFonts w:ascii="Times New Roman" w:hAnsi="Times New Roman"/>
          <w:color w:val="000000"/>
        </w:rPr>
        <w:t>Валовый выброс ЗВ, т/год</w:t>
      </w:r>
    </w:p>
    <w:p w:rsidR="00632376" w:rsidRPr="00492FC0" w:rsidRDefault="00632376" w:rsidP="00E51CDE">
      <w:pPr>
        <w:spacing w:after="0" w:line="240" w:lineRule="auto"/>
        <w:rPr>
          <w:rFonts w:ascii="Times New Roman" w:hAnsi="Times New Roman"/>
          <w:b/>
          <w:color w:val="000000"/>
          <w:lang w:val="en-US"/>
        </w:rPr>
      </w:pPr>
      <w:r w:rsidRPr="00E51CDE">
        <w:rPr>
          <w:rFonts w:ascii="Times New Roman" w:hAnsi="Times New Roman"/>
          <w:b/>
          <w:i/>
          <w:color w:val="000000"/>
          <w:lang w:val="en-US"/>
        </w:rPr>
        <w:t xml:space="preserve">_M_ = </w:t>
      </w:r>
      <w:r w:rsidRPr="00E51CDE">
        <w:rPr>
          <w:rFonts w:ascii="Times New Roman" w:hAnsi="Times New Roman"/>
          <w:b/>
          <w:i/>
          <w:color w:val="808080"/>
          <w:lang w:val="en-US"/>
        </w:rPr>
        <w:t>RASH * TOXIC * NUM1 * NUM3/ 1000</w:t>
      </w:r>
      <w:r w:rsidRPr="00E51CDE">
        <w:rPr>
          <w:rFonts w:ascii="Times New Roman" w:hAnsi="Times New Roman"/>
          <w:b/>
          <w:i/>
          <w:color w:val="000000"/>
          <w:lang w:val="en-US"/>
        </w:rPr>
        <w:t xml:space="preserve"> = </w:t>
      </w:r>
      <w:r w:rsidRPr="00E51CDE">
        <w:rPr>
          <w:rFonts w:ascii="Times New Roman" w:hAnsi="Times New Roman"/>
          <w:b/>
          <w:color w:val="000000"/>
          <w:lang w:val="en-US"/>
        </w:rPr>
        <w:t>0.013 *0.00032 *</w:t>
      </w:r>
      <w:r w:rsidR="00053709" w:rsidRPr="00053709">
        <w:rPr>
          <w:rFonts w:ascii="Times New Roman" w:hAnsi="Times New Roman"/>
          <w:b/>
          <w:color w:val="000000"/>
          <w:lang w:val="en-US"/>
        </w:rPr>
        <w:t>1280</w:t>
      </w:r>
      <w:r w:rsidRPr="00492FC0">
        <w:rPr>
          <w:rFonts w:ascii="Times New Roman" w:hAnsi="Times New Roman"/>
          <w:b/>
          <w:color w:val="000000"/>
          <w:lang w:val="en-US"/>
        </w:rPr>
        <w:t xml:space="preserve"> </w:t>
      </w:r>
      <w:r w:rsidRPr="00E51CDE">
        <w:rPr>
          <w:rFonts w:ascii="Times New Roman" w:hAnsi="Times New Roman"/>
          <w:b/>
          <w:color w:val="000000"/>
          <w:lang w:val="en-US"/>
        </w:rPr>
        <w:t xml:space="preserve">* </w:t>
      </w:r>
      <w:r w:rsidR="00053709">
        <w:rPr>
          <w:rFonts w:ascii="Times New Roman" w:hAnsi="Times New Roman"/>
          <w:b/>
          <w:color w:val="000000"/>
          <w:lang w:val="en-US"/>
        </w:rPr>
        <w:t>2</w:t>
      </w:r>
      <w:r w:rsidRPr="00E51CDE">
        <w:rPr>
          <w:rFonts w:ascii="Times New Roman" w:hAnsi="Times New Roman"/>
          <w:b/>
          <w:color w:val="000000"/>
          <w:lang w:val="en-US"/>
        </w:rPr>
        <w:t>/ 1000 = 0.000</w:t>
      </w:r>
      <w:r w:rsidRPr="002D57FA">
        <w:rPr>
          <w:rFonts w:ascii="Times New Roman" w:hAnsi="Times New Roman"/>
          <w:b/>
          <w:color w:val="000000"/>
          <w:lang w:val="en-US"/>
        </w:rPr>
        <w:t>0</w:t>
      </w:r>
      <w:r w:rsidR="00053709">
        <w:rPr>
          <w:rFonts w:ascii="Times New Roman" w:hAnsi="Times New Roman"/>
          <w:b/>
          <w:color w:val="000000"/>
          <w:lang w:val="en-US"/>
        </w:rPr>
        <w:t>1</w:t>
      </w:r>
    </w:p>
    <w:p w:rsidR="00632376" w:rsidRPr="00E51CDE" w:rsidRDefault="00632376" w:rsidP="00E51CDE">
      <w:pPr>
        <w:spacing w:after="0" w:line="240" w:lineRule="auto"/>
        <w:rPr>
          <w:rFonts w:ascii="Times New Roman" w:hAnsi="Times New Roman"/>
          <w:b/>
          <w:color w:val="000000"/>
          <w:lang w:val="en-US"/>
        </w:rPr>
      </w:pP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color w:val="000000"/>
        </w:rPr>
        <w:t>Итого от источника №600</w:t>
      </w:r>
      <w:r>
        <w:rPr>
          <w:rFonts w:ascii="Times New Roman" w:hAnsi="Times New Roman"/>
          <w:b/>
          <w:color w:val="000000"/>
        </w:rPr>
        <w:t xml:space="preserve">3, Транспортировка </w:t>
      </w:r>
    </w:p>
    <w:tbl>
      <w:tblPr>
        <w:tblW w:w="9526" w:type="dxa"/>
        <w:tblLayout w:type="fixed"/>
        <w:tblCellMar>
          <w:left w:w="28" w:type="dxa"/>
          <w:right w:w="28" w:type="dxa"/>
        </w:tblCellMar>
        <w:tblLook w:val="00A0" w:firstRow="1" w:lastRow="0" w:firstColumn="1" w:lastColumn="0" w:noHBand="0" w:noVBand="0"/>
      </w:tblPr>
      <w:tblGrid>
        <w:gridCol w:w="820"/>
        <w:gridCol w:w="5370"/>
        <w:gridCol w:w="1600"/>
        <w:gridCol w:w="1736"/>
      </w:tblGrid>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Код</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Примесь</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Выброс г/с</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Выброс т/год</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0301</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(IV) оксид (Азота диоксид)</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0.07222</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0.3328</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0328</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(Сажа)</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0.11194</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0.51584</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0330</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Сера диоксид (Ангидрид сернистый)</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0.1444</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0.6656</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0337</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оксид</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0.0000007</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0.0000033</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0703</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proofErr w:type="spellStart"/>
            <w:r w:rsidRPr="00037293">
              <w:rPr>
                <w:rFonts w:ascii="Times New Roman" w:hAnsi="Times New Roman"/>
                <w:color w:val="000000"/>
              </w:rPr>
              <w:t>Бенз</w:t>
            </w:r>
            <w:proofErr w:type="spellEnd"/>
            <w:r w:rsidRPr="00037293">
              <w:rPr>
                <w:rFonts w:ascii="Times New Roman" w:hAnsi="Times New Roman"/>
                <w:color w:val="000000"/>
              </w:rPr>
              <w:t>/а/</w:t>
            </w:r>
            <w:proofErr w:type="spellStart"/>
            <w:r w:rsidRPr="00037293">
              <w:rPr>
                <w:rFonts w:ascii="Times New Roman" w:hAnsi="Times New Roman"/>
                <w:color w:val="000000"/>
              </w:rPr>
              <w:t>пирен</w:t>
            </w:r>
            <w:proofErr w:type="spellEnd"/>
            <w:r w:rsidRPr="00037293">
              <w:rPr>
                <w:rFonts w:ascii="Times New Roman" w:hAnsi="Times New Roman"/>
                <w:color w:val="000000"/>
              </w:rPr>
              <w:t xml:space="preserve"> (3,4-Бензпирен)</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0.000002</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0.00001</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2732</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Керосин</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rPr>
              <w:t>0.21667</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E51CDE">
            <w:pPr>
              <w:spacing w:after="0" w:line="240" w:lineRule="auto"/>
              <w:jc w:val="right"/>
              <w:rPr>
                <w:rFonts w:ascii="Times New Roman" w:hAnsi="Times New Roman"/>
                <w:color w:val="000000"/>
              </w:rPr>
            </w:pPr>
            <w:r>
              <w:rPr>
                <w:rFonts w:ascii="Times New Roman" w:hAnsi="Times New Roman"/>
                <w:color w:val="000000"/>
                <w:lang w:val="en-US"/>
              </w:rPr>
              <w:t>0.9984</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2908</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Пыль неорганическая: 70-20% двуокиси кремния (шамот, цемент, пыль цементного производства - глина, глинистый сланец, доменный шлак, песок, клинкер, зола кремнезем и др.)</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053709" w:rsidP="00492FC0">
            <w:pPr>
              <w:spacing w:after="0" w:line="240" w:lineRule="auto"/>
              <w:jc w:val="right"/>
              <w:rPr>
                <w:rFonts w:ascii="Times New Roman" w:hAnsi="Times New Roman"/>
                <w:color w:val="000000"/>
              </w:rPr>
            </w:pPr>
            <w:r>
              <w:rPr>
                <w:rFonts w:ascii="Times New Roman" w:hAnsi="Times New Roman"/>
                <w:color w:val="000000"/>
              </w:rPr>
              <w:t>0.01356</w:t>
            </w:r>
          </w:p>
        </w:tc>
        <w:tc>
          <w:tcPr>
            <w:tcW w:w="1736" w:type="dxa"/>
            <w:tcBorders>
              <w:top w:val="single" w:sz="4" w:space="0" w:color="auto"/>
              <w:left w:val="single" w:sz="4" w:space="0" w:color="auto"/>
              <w:bottom w:val="single" w:sz="4" w:space="0" w:color="auto"/>
              <w:right w:val="single" w:sz="4" w:space="0" w:color="auto"/>
            </w:tcBorders>
          </w:tcPr>
          <w:p w:rsidR="00632376" w:rsidRPr="00037293" w:rsidRDefault="00053709" w:rsidP="00492FC0">
            <w:pPr>
              <w:spacing w:after="0" w:line="240" w:lineRule="auto"/>
              <w:jc w:val="right"/>
              <w:rPr>
                <w:rFonts w:ascii="Times New Roman" w:hAnsi="Times New Roman"/>
                <w:color w:val="000000"/>
              </w:rPr>
            </w:pPr>
            <w:r>
              <w:rPr>
                <w:rFonts w:ascii="Times New Roman" w:hAnsi="Times New Roman"/>
                <w:color w:val="000000"/>
              </w:rPr>
              <w:t>0.06248</w:t>
            </w:r>
          </w:p>
        </w:tc>
      </w:tr>
    </w:tbl>
    <w:p w:rsidR="00632376" w:rsidRPr="00E51CDE" w:rsidRDefault="00632376" w:rsidP="00E51CDE">
      <w:pPr>
        <w:spacing w:after="0" w:line="240" w:lineRule="auto"/>
        <w:jc w:val="center"/>
        <w:rPr>
          <w:rFonts w:ascii="Times New Roman" w:hAnsi="Times New Roman"/>
          <w:i/>
          <w:u w:val="single"/>
        </w:rPr>
      </w:pPr>
    </w:p>
    <w:p w:rsidR="00632376" w:rsidRDefault="00632376" w:rsidP="00E51CDE">
      <w:pPr>
        <w:spacing w:after="0" w:line="240" w:lineRule="auto"/>
        <w:jc w:val="center"/>
        <w:rPr>
          <w:rFonts w:ascii="Times New Roman" w:hAnsi="Times New Roman"/>
          <w:b/>
          <w:bCs/>
          <w:i/>
          <w:iCs/>
          <w:u w:val="single"/>
        </w:rPr>
      </w:pPr>
    </w:p>
    <w:p w:rsidR="00632376" w:rsidRPr="00E51CDE" w:rsidRDefault="00632376" w:rsidP="00E51CDE">
      <w:pPr>
        <w:spacing w:after="0" w:line="240" w:lineRule="auto"/>
        <w:jc w:val="center"/>
        <w:rPr>
          <w:rFonts w:ascii="Times New Roman" w:hAnsi="Times New Roman"/>
          <w:b/>
          <w:bCs/>
          <w:i/>
          <w:iCs/>
          <w:u w:val="single"/>
        </w:rPr>
      </w:pPr>
      <w:r w:rsidRPr="00E51CDE">
        <w:rPr>
          <w:rFonts w:ascii="Times New Roman" w:hAnsi="Times New Roman"/>
          <w:b/>
          <w:bCs/>
          <w:i/>
          <w:iCs/>
          <w:u w:val="single"/>
        </w:rPr>
        <w:t>Заправка карьерной техники – источник №600</w:t>
      </w:r>
      <w:r>
        <w:rPr>
          <w:rFonts w:ascii="Times New Roman" w:hAnsi="Times New Roman"/>
          <w:b/>
          <w:bCs/>
          <w:i/>
          <w:iCs/>
          <w:u w:val="single"/>
        </w:rPr>
        <w:t>4</w:t>
      </w:r>
    </w:p>
    <w:p w:rsidR="00632376" w:rsidRPr="00E51CDE" w:rsidRDefault="00632376" w:rsidP="00E51CDE">
      <w:pPr>
        <w:spacing w:after="0" w:line="240" w:lineRule="auto"/>
        <w:jc w:val="center"/>
        <w:rPr>
          <w:rFonts w:ascii="Times New Roman" w:hAnsi="Times New Roman"/>
          <w:b/>
          <w:bCs/>
          <w:i/>
          <w:iCs/>
          <w:u w:val="single"/>
        </w:rPr>
      </w:pPr>
    </w:p>
    <w:p w:rsidR="00632376" w:rsidRPr="00E51CDE" w:rsidRDefault="00632376" w:rsidP="00E51CDE">
      <w:pPr>
        <w:pStyle w:val="a8"/>
        <w:spacing w:line="240" w:lineRule="auto"/>
        <w:jc w:val="both"/>
        <w:rPr>
          <w:b w:val="0"/>
          <w:sz w:val="22"/>
          <w:szCs w:val="22"/>
        </w:rPr>
      </w:pPr>
      <w:r w:rsidRPr="00E51CDE">
        <w:rPr>
          <w:b w:val="0"/>
          <w:sz w:val="22"/>
          <w:szCs w:val="22"/>
        </w:rPr>
        <w:t xml:space="preserve">Расход д/топлива – </w:t>
      </w:r>
      <w:r w:rsidR="00C36C72">
        <w:rPr>
          <w:b w:val="0"/>
          <w:sz w:val="22"/>
          <w:szCs w:val="22"/>
        </w:rPr>
        <w:t>10</w:t>
      </w:r>
      <w:r>
        <w:rPr>
          <w:b w:val="0"/>
          <w:sz w:val="22"/>
          <w:szCs w:val="22"/>
        </w:rPr>
        <w:t xml:space="preserve"> </w:t>
      </w:r>
      <w:r w:rsidRPr="00E51CDE">
        <w:rPr>
          <w:b w:val="0"/>
          <w:sz w:val="22"/>
          <w:szCs w:val="22"/>
        </w:rPr>
        <w:t>т/год).</w:t>
      </w:r>
    </w:p>
    <w:p w:rsidR="00632376" w:rsidRPr="00E51CDE" w:rsidRDefault="00632376" w:rsidP="00E51CDE">
      <w:pPr>
        <w:pStyle w:val="a8"/>
        <w:spacing w:line="240" w:lineRule="auto"/>
        <w:jc w:val="left"/>
        <w:rPr>
          <w:b w:val="0"/>
          <w:sz w:val="22"/>
          <w:szCs w:val="22"/>
        </w:rPr>
      </w:pPr>
      <w:r w:rsidRPr="00E51CDE">
        <w:rPr>
          <w:b w:val="0"/>
          <w:sz w:val="22"/>
          <w:szCs w:val="22"/>
        </w:rPr>
        <w:t>Заправка нефтепродуктами осуществляется топливозаправщиком, производительность закачки 0,4 м</w:t>
      </w:r>
      <w:r w:rsidRPr="00E51CDE">
        <w:rPr>
          <w:b w:val="0"/>
          <w:sz w:val="22"/>
          <w:szCs w:val="22"/>
          <w:vertAlign w:val="superscript"/>
        </w:rPr>
        <w:t>3</w:t>
      </w:r>
      <w:r w:rsidRPr="00E51CDE">
        <w:rPr>
          <w:b w:val="0"/>
          <w:sz w:val="22"/>
          <w:szCs w:val="22"/>
        </w:rPr>
        <w:t>/час.</w:t>
      </w:r>
    </w:p>
    <w:p w:rsidR="00632376" w:rsidRPr="00E51CDE" w:rsidRDefault="00632376" w:rsidP="00E51CDE">
      <w:pPr>
        <w:spacing w:after="0" w:line="240" w:lineRule="auto"/>
        <w:rPr>
          <w:rFonts w:ascii="Times New Roman" w:hAnsi="Times New Roman"/>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Список литературы:</w:t>
      </w:r>
    </w:p>
    <w:p w:rsidR="00632376" w:rsidRPr="00E51CDE" w:rsidRDefault="00632376" w:rsidP="00E51CDE">
      <w:pPr>
        <w:spacing w:after="0" w:line="240" w:lineRule="auto"/>
        <w:jc w:val="both"/>
        <w:rPr>
          <w:rFonts w:ascii="Times New Roman" w:hAnsi="Times New Roman"/>
          <w:lang w:val="kk-KZ"/>
        </w:rPr>
      </w:pPr>
      <w:r w:rsidRPr="00E51CDE">
        <w:rPr>
          <w:rFonts w:ascii="Times New Roman" w:hAnsi="Times New Roman"/>
        </w:rPr>
        <w:t>1. Методические указания расчета выбросов от предприятий, осуществляющих хранение и реализацию нефтепродуктов (нефтебазы, АЗС) и других жидкостей и газов» утв. Приказом МООС РК от 29 июля 2011 года №196-</w:t>
      </w:r>
      <w:r w:rsidRPr="00E51CDE">
        <w:rPr>
          <w:rFonts w:ascii="Times New Roman" w:hAnsi="Times New Roman"/>
          <w:lang w:val="kk-KZ"/>
        </w:rPr>
        <w:t>ө</w:t>
      </w:r>
    </w:p>
    <w:p w:rsidR="00632376" w:rsidRPr="00E51CDE" w:rsidRDefault="00632376" w:rsidP="00E51CDE">
      <w:pPr>
        <w:spacing w:after="0" w:line="240" w:lineRule="auto"/>
        <w:jc w:val="both"/>
        <w:rPr>
          <w:rFonts w:ascii="Times New Roman" w:hAnsi="Times New Roman"/>
          <w:color w:val="000000"/>
        </w:rPr>
      </w:pP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 xml:space="preserve">Источник выделения N 001, </w:t>
      </w:r>
      <w:r w:rsidRPr="00E51CDE">
        <w:rPr>
          <w:rFonts w:ascii="Times New Roman" w:hAnsi="Times New Roman"/>
        </w:rPr>
        <w:t xml:space="preserve">заправка карьерной техники </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Нефтепродукт: Дизельное топливо</w:t>
      </w:r>
    </w:p>
    <w:p w:rsidR="00632376" w:rsidRDefault="00461887" w:rsidP="00E51CDE">
      <w:pPr>
        <w:spacing w:after="0" w:line="240" w:lineRule="auto"/>
        <w:jc w:val="both"/>
        <w:rPr>
          <w:rFonts w:ascii="Times New Roman" w:hAnsi="Times New Roman"/>
          <w:bCs/>
          <w:color w:val="000000"/>
        </w:rPr>
      </w:pPr>
      <w:r>
        <w:rPr>
          <w:rFonts w:ascii="Times New Roman" w:hAnsi="Times New Roman"/>
          <w:bCs/>
          <w:color w:val="000000"/>
        </w:rPr>
        <w:t>Максимальные выбросы при переливе нефтепродуктов рассчитываются по формуле:</w:t>
      </w:r>
    </w:p>
    <w:p w:rsidR="00461887" w:rsidRDefault="00461887" w:rsidP="00461887">
      <w:pPr>
        <w:spacing w:after="0" w:line="240" w:lineRule="auto"/>
        <w:jc w:val="center"/>
        <w:rPr>
          <w:rFonts w:ascii="Times New Roman" w:hAnsi="Times New Roman"/>
          <w:bCs/>
          <w:i/>
          <w:color w:val="000000"/>
          <w:sz w:val="28"/>
          <w:szCs w:val="28"/>
        </w:rPr>
      </w:pPr>
      <w:proofErr w:type="spellStart"/>
      <w:r w:rsidRPr="00461887">
        <w:rPr>
          <w:rFonts w:ascii="Times New Roman" w:hAnsi="Times New Roman"/>
          <w:bCs/>
          <w:i/>
          <w:color w:val="000000"/>
          <w:sz w:val="28"/>
          <w:szCs w:val="28"/>
        </w:rPr>
        <w:t>М</w:t>
      </w:r>
      <w:r w:rsidRPr="00461887">
        <w:rPr>
          <w:rFonts w:ascii="Times New Roman" w:hAnsi="Times New Roman"/>
          <w:bCs/>
          <w:i/>
          <w:color w:val="000000"/>
          <w:sz w:val="28"/>
          <w:szCs w:val="28"/>
          <w:vertAlign w:val="subscript"/>
        </w:rPr>
        <w:t>б.а</w:t>
      </w:r>
      <w:proofErr w:type="spellEnd"/>
      <w:r w:rsidRPr="00461887">
        <w:rPr>
          <w:rFonts w:ascii="Times New Roman" w:hAnsi="Times New Roman"/>
          <w:bCs/>
          <w:i/>
          <w:color w:val="000000"/>
          <w:sz w:val="28"/>
          <w:szCs w:val="28"/>
          <w:vertAlign w:val="subscript"/>
        </w:rPr>
        <w:t>/м</w:t>
      </w:r>
      <w:r w:rsidRPr="00461887">
        <w:rPr>
          <w:rFonts w:ascii="Times New Roman" w:hAnsi="Times New Roman"/>
          <w:bCs/>
          <w:i/>
          <w:color w:val="000000"/>
          <w:sz w:val="28"/>
          <w:szCs w:val="28"/>
        </w:rPr>
        <w:t xml:space="preserve"> = (</w:t>
      </w:r>
      <w:proofErr w:type="spellStart"/>
      <w:r w:rsidRPr="00461887">
        <w:rPr>
          <w:rFonts w:ascii="Times New Roman" w:hAnsi="Times New Roman"/>
          <w:bCs/>
          <w:i/>
          <w:color w:val="000000"/>
          <w:sz w:val="28"/>
          <w:szCs w:val="28"/>
        </w:rPr>
        <w:t>С</w:t>
      </w:r>
      <w:r>
        <w:rPr>
          <w:rFonts w:ascii="Times New Roman" w:hAnsi="Times New Roman"/>
          <w:bCs/>
          <w:i/>
          <w:color w:val="000000"/>
          <w:sz w:val="28"/>
          <w:szCs w:val="28"/>
          <w:vertAlign w:val="subscript"/>
        </w:rPr>
        <w:t>б.а</w:t>
      </w:r>
      <w:proofErr w:type="spellEnd"/>
      <w:r>
        <w:rPr>
          <w:rFonts w:ascii="Times New Roman" w:hAnsi="Times New Roman"/>
          <w:bCs/>
          <w:i/>
          <w:color w:val="000000"/>
          <w:sz w:val="28"/>
          <w:szCs w:val="28"/>
          <w:vertAlign w:val="subscript"/>
        </w:rPr>
        <w:t>/</w:t>
      </w:r>
      <w:r w:rsidRPr="00461887">
        <w:rPr>
          <w:rFonts w:ascii="Times New Roman" w:hAnsi="Times New Roman"/>
          <w:bCs/>
          <w:i/>
          <w:color w:val="000000"/>
          <w:sz w:val="28"/>
          <w:szCs w:val="28"/>
          <w:vertAlign w:val="superscript"/>
        </w:rPr>
        <w:t>мах</w:t>
      </w:r>
      <w:r w:rsidRPr="00461887">
        <w:rPr>
          <w:rFonts w:ascii="Times New Roman" w:hAnsi="Times New Roman"/>
          <w:bCs/>
          <w:i/>
          <w:color w:val="000000"/>
          <w:sz w:val="28"/>
          <w:szCs w:val="28"/>
          <w:vertAlign w:val="subscript"/>
        </w:rPr>
        <w:t xml:space="preserve"> </w:t>
      </w:r>
      <w:r w:rsidRPr="00461887">
        <w:rPr>
          <w:rFonts w:ascii="Times New Roman" w:hAnsi="Times New Roman"/>
          <w:bCs/>
          <w:i/>
          <w:color w:val="000000"/>
          <w:sz w:val="28"/>
          <w:szCs w:val="28"/>
        </w:rPr>
        <w:t xml:space="preserve">х </w:t>
      </w:r>
      <w:r w:rsidRPr="00461887">
        <w:rPr>
          <w:rFonts w:ascii="Times New Roman" w:hAnsi="Times New Roman"/>
          <w:bCs/>
          <w:i/>
          <w:color w:val="000000"/>
          <w:sz w:val="28"/>
          <w:szCs w:val="28"/>
          <w:lang w:val="en-US"/>
        </w:rPr>
        <w:t>V</w:t>
      </w:r>
      <w:proofErr w:type="spellStart"/>
      <w:r w:rsidRPr="00461887">
        <w:rPr>
          <w:rFonts w:ascii="Times New Roman" w:hAnsi="Times New Roman"/>
          <w:bCs/>
          <w:i/>
          <w:color w:val="000000"/>
          <w:sz w:val="28"/>
          <w:szCs w:val="28"/>
          <w:vertAlign w:val="subscript"/>
        </w:rPr>
        <w:t>сл</w:t>
      </w:r>
      <w:proofErr w:type="spellEnd"/>
      <w:r w:rsidRPr="00461887">
        <w:rPr>
          <w:rFonts w:ascii="Times New Roman" w:hAnsi="Times New Roman"/>
          <w:bCs/>
          <w:i/>
          <w:color w:val="000000"/>
          <w:sz w:val="28"/>
          <w:szCs w:val="28"/>
        </w:rPr>
        <w:t>)/3600, г/с</w:t>
      </w:r>
    </w:p>
    <w:p w:rsidR="00B13BBE" w:rsidRDefault="00B13BBE" w:rsidP="00B13BBE">
      <w:pPr>
        <w:spacing w:after="0" w:line="240" w:lineRule="auto"/>
        <w:jc w:val="both"/>
        <w:rPr>
          <w:rFonts w:ascii="Times New Roman" w:hAnsi="Times New Roman"/>
          <w:bCs/>
          <w:i/>
          <w:color w:val="000000"/>
          <w:sz w:val="28"/>
          <w:szCs w:val="28"/>
        </w:rPr>
      </w:pPr>
    </w:p>
    <w:p w:rsidR="00461887" w:rsidRDefault="00461887" w:rsidP="00B13BBE">
      <w:pPr>
        <w:spacing w:after="0" w:line="240" w:lineRule="auto"/>
        <w:jc w:val="both"/>
        <w:rPr>
          <w:rFonts w:ascii="Times New Roman" w:hAnsi="Times New Roman"/>
          <w:bCs/>
          <w:color w:val="000000"/>
        </w:rPr>
      </w:pPr>
      <w:r>
        <w:rPr>
          <w:rFonts w:ascii="Times New Roman" w:hAnsi="Times New Roman"/>
          <w:bCs/>
          <w:color w:val="000000"/>
        </w:rPr>
        <w:t xml:space="preserve">Где, </w:t>
      </w:r>
      <w:r w:rsidRPr="00461887">
        <w:rPr>
          <w:rFonts w:ascii="Times New Roman" w:hAnsi="Times New Roman"/>
          <w:bCs/>
          <w:i/>
          <w:color w:val="000000"/>
          <w:lang w:val="en-US"/>
        </w:rPr>
        <w:t>V</w:t>
      </w:r>
      <w:proofErr w:type="spellStart"/>
      <w:r w:rsidRPr="00461887">
        <w:rPr>
          <w:rFonts w:ascii="Times New Roman" w:hAnsi="Times New Roman"/>
          <w:bCs/>
          <w:i/>
          <w:color w:val="000000"/>
          <w:vertAlign w:val="subscript"/>
        </w:rPr>
        <w:t>сл</w:t>
      </w:r>
      <w:proofErr w:type="spellEnd"/>
      <w:r w:rsidRPr="00461887">
        <w:rPr>
          <w:rFonts w:ascii="Times New Roman" w:hAnsi="Times New Roman"/>
          <w:bCs/>
          <w:i/>
          <w:color w:val="000000"/>
        </w:rPr>
        <w:t xml:space="preserve"> </w:t>
      </w:r>
      <w:r w:rsidR="00B13BBE">
        <w:rPr>
          <w:rFonts w:ascii="Times New Roman" w:hAnsi="Times New Roman"/>
          <w:bCs/>
          <w:i/>
          <w:color w:val="000000"/>
        </w:rPr>
        <w:t>–</w:t>
      </w:r>
      <w:r w:rsidRPr="00461887">
        <w:rPr>
          <w:rFonts w:ascii="Times New Roman" w:hAnsi="Times New Roman"/>
          <w:bCs/>
          <w:color w:val="000000"/>
        </w:rPr>
        <w:t xml:space="preserve"> </w:t>
      </w:r>
      <w:r w:rsidR="00B13BBE">
        <w:rPr>
          <w:rFonts w:ascii="Times New Roman" w:hAnsi="Times New Roman"/>
          <w:bCs/>
          <w:color w:val="000000"/>
        </w:rPr>
        <w:t>фактический максимальный расход топлива через топливозаправщик (с учетом пропускной способности), м</w:t>
      </w:r>
      <w:r w:rsidR="00B13BBE" w:rsidRPr="00B13BBE">
        <w:rPr>
          <w:rFonts w:ascii="Times New Roman" w:hAnsi="Times New Roman"/>
          <w:bCs/>
          <w:color w:val="000000"/>
          <w:vertAlign w:val="superscript"/>
        </w:rPr>
        <w:t>3</w:t>
      </w:r>
      <w:r w:rsidR="00B13BBE">
        <w:rPr>
          <w:rFonts w:ascii="Times New Roman" w:hAnsi="Times New Roman"/>
          <w:bCs/>
          <w:color w:val="000000"/>
        </w:rPr>
        <w:t>/ч</w:t>
      </w:r>
    </w:p>
    <w:p w:rsidR="00B13BBE" w:rsidRDefault="00B13BBE" w:rsidP="00461887">
      <w:pPr>
        <w:spacing w:after="0" w:line="240" w:lineRule="auto"/>
        <w:rPr>
          <w:rFonts w:ascii="Times New Roman" w:hAnsi="Times New Roman"/>
          <w:bCs/>
          <w:color w:val="000000"/>
          <w:vertAlign w:val="superscript"/>
        </w:rPr>
      </w:pPr>
      <w:proofErr w:type="spellStart"/>
      <w:r w:rsidRPr="00B13BBE">
        <w:rPr>
          <w:rFonts w:ascii="Times New Roman" w:hAnsi="Times New Roman"/>
          <w:bCs/>
          <w:color w:val="000000"/>
        </w:rPr>
        <w:t>С</w:t>
      </w:r>
      <w:r w:rsidRPr="00B13BBE">
        <w:rPr>
          <w:rFonts w:ascii="Times New Roman" w:hAnsi="Times New Roman"/>
          <w:bCs/>
          <w:color w:val="000000"/>
          <w:vertAlign w:val="subscript"/>
        </w:rPr>
        <w:t>б.а</w:t>
      </w:r>
      <w:proofErr w:type="spellEnd"/>
      <w:r w:rsidRPr="00B13BBE">
        <w:rPr>
          <w:rFonts w:ascii="Times New Roman" w:hAnsi="Times New Roman"/>
          <w:bCs/>
          <w:color w:val="000000"/>
          <w:vertAlign w:val="subscript"/>
        </w:rPr>
        <w:t>/</w:t>
      </w:r>
      <w:r w:rsidRPr="00B13BBE">
        <w:rPr>
          <w:rFonts w:ascii="Times New Roman" w:hAnsi="Times New Roman"/>
          <w:bCs/>
          <w:color w:val="000000"/>
          <w:vertAlign w:val="superscript"/>
        </w:rPr>
        <w:t>мах</w:t>
      </w:r>
      <w:r>
        <w:rPr>
          <w:rFonts w:ascii="Times New Roman" w:hAnsi="Times New Roman"/>
          <w:bCs/>
          <w:color w:val="000000"/>
        </w:rPr>
        <w:t xml:space="preserve"> – максимальная концентрация паров нефтепродуктов в выбросах паровоздушной смеси при заполнении баков автомобилей, г/м</w:t>
      </w:r>
      <w:r w:rsidRPr="00B13BBE">
        <w:rPr>
          <w:rFonts w:ascii="Times New Roman" w:hAnsi="Times New Roman"/>
          <w:bCs/>
          <w:color w:val="000000"/>
          <w:vertAlign w:val="superscript"/>
        </w:rPr>
        <w:t>3</w:t>
      </w:r>
    </w:p>
    <w:p w:rsidR="00B13BBE" w:rsidRDefault="00B13BBE" w:rsidP="00461887">
      <w:pPr>
        <w:spacing w:after="0" w:line="240" w:lineRule="auto"/>
        <w:rPr>
          <w:rFonts w:ascii="Times New Roman" w:hAnsi="Times New Roman"/>
          <w:bCs/>
          <w:color w:val="000000"/>
        </w:rPr>
      </w:pPr>
      <w:r>
        <w:rPr>
          <w:rFonts w:ascii="Times New Roman" w:hAnsi="Times New Roman"/>
          <w:bCs/>
          <w:color w:val="000000"/>
        </w:rPr>
        <w:t>Годовые выбросы паров нефтепродуктов от топливозаправщика при заправке рассчитываются как сумма выбросов из баков автомобилей и выбросов от проливов нефтепродуктов на поверхность:</w:t>
      </w:r>
    </w:p>
    <w:p w:rsidR="00B13BBE" w:rsidRDefault="00B13BBE" w:rsidP="00B13BBE">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r w:rsidRPr="00B13BBE">
        <w:rPr>
          <w:rFonts w:ascii="Times New Roman" w:hAnsi="Times New Roman"/>
          <w:bCs/>
          <w:i/>
          <w:color w:val="000000"/>
          <w:sz w:val="28"/>
          <w:szCs w:val="28"/>
          <w:vertAlign w:val="subscript"/>
          <w:lang w:val="kk-KZ"/>
        </w:rPr>
        <w:t>ТРК</w:t>
      </w:r>
      <w:r>
        <w:rPr>
          <w:rFonts w:ascii="Times New Roman" w:hAnsi="Times New Roman"/>
          <w:bCs/>
          <w:i/>
          <w:color w:val="000000"/>
          <w:sz w:val="28"/>
          <w:szCs w:val="28"/>
        </w:rPr>
        <w:t>=</w:t>
      </w: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б.а</w:t>
      </w:r>
      <w:proofErr w:type="spellEnd"/>
      <w:r w:rsidRPr="00B13BBE">
        <w:rPr>
          <w:rFonts w:ascii="Times New Roman" w:hAnsi="Times New Roman"/>
          <w:bCs/>
          <w:i/>
          <w:color w:val="000000"/>
          <w:sz w:val="28"/>
          <w:szCs w:val="28"/>
        </w:rPr>
        <w:t xml:space="preserve"> +</w:t>
      </w: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пр.а</w:t>
      </w:r>
      <w:proofErr w:type="spellEnd"/>
      <w:r>
        <w:rPr>
          <w:rFonts w:ascii="Times New Roman" w:hAnsi="Times New Roman"/>
          <w:bCs/>
          <w:i/>
          <w:color w:val="000000"/>
          <w:sz w:val="28"/>
          <w:szCs w:val="28"/>
          <w:vertAlign w:val="subscript"/>
        </w:rPr>
        <w:t xml:space="preserve">, </w:t>
      </w:r>
      <w:r w:rsidRPr="00B13BBE">
        <w:rPr>
          <w:rFonts w:ascii="Times New Roman" w:hAnsi="Times New Roman"/>
          <w:bCs/>
          <w:i/>
          <w:color w:val="000000"/>
          <w:sz w:val="28"/>
          <w:szCs w:val="28"/>
        </w:rPr>
        <w:t>т/год</w:t>
      </w:r>
    </w:p>
    <w:p w:rsidR="00B13BBE" w:rsidRDefault="00B13BBE" w:rsidP="00B13BBE">
      <w:pPr>
        <w:spacing w:after="0" w:line="240" w:lineRule="auto"/>
        <w:jc w:val="center"/>
        <w:rPr>
          <w:rFonts w:ascii="Times New Roman" w:hAnsi="Times New Roman"/>
          <w:bCs/>
          <w:i/>
          <w:color w:val="000000"/>
          <w:sz w:val="28"/>
          <w:szCs w:val="28"/>
        </w:rPr>
      </w:pPr>
    </w:p>
    <w:p w:rsidR="00B13BBE" w:rsidRDefault="00B13BBE" w:rsidP="00B13BBE">
      <w:pPr>
        <w:spacing w:after="0" w:line="240" w:lineRule="auto"/>
        <w:jc w:val="both"/>
        <w:rPr>
          <w:rFonts w:ascii="Times New Roman" w:hAnsi="Times New Roman"/>
          <w:bCs/>
          <w:color w:val="000000"/>
        </w:rPr>
      </w:pPr>
      <w:r w:rsidRPr="005218F1">
        <w:rPr>
          <w:rFonts w:ascii="Times New Roman" w:hAnsi="Times New Roman"/>
          <w:bCs/>
          <w:color w:val="000000"/>
        </w:rPr>
        <w:t>Значе</w:t>
      </w:r>
      <w:r w:rsidR="005218F1" w:rsidRPr="005218F1">
        <w:rPr>
          <w:rFonts w:ascii="Times New Roman" w:hAnsi="Times New Roman"/>
          <w:bCs/>
          <w:color w:val="000000"/>
        </w:rPr>
        <w:t xml:space="preserve">ние </w:t>
      </w:r>
      <w:r w:rsidR="005218F1" w:rsidRPr="005218F1">
        <w:rPr>
          <w:rFonts w:ascii="Times New Roman" w:hAnsi="Times New Roman"/>
          <w:bCs/>
          <w:i/>
          <w:color w:val="000000"/>
          <w:sz w:val="28"/>
          <w:szCs w:val="28"/>
          <w:lang w:val="en-US"/>
        </w:rPr>
        <w:t>G</w:t>
      </w:r>
      <w:proofErr w:type="spellStart"/>
      <w:r w:rsidR="005218F1" w:rsidRPr="005218F1">
        <w:rPr>
          <w:rFonts w:ascii="Times New Roman" w:hAnsi="Times New Roman"/>
          <w:bCs/>
          <w:i/>
          <w:color w:val="000000"/>
          <w:sz w:val="28"/>
          <w:szCs w:val="28"/>
          <w:vertAlign w:val="subscript"/>
        </w:rPr>
        <w:t>б.а</w:t>
      </w:r>
      <w:proofErr w:type="spellEnd"/>
      <w:r w:rsidR="005218F1">
        <w:rPr>
          <w:rFonts w:ascii="Times New Roman" w:hAnsi="Times New Roman"/>
          <w:bCs/>
          <w:i/>
          <w:color w:val="000000"/>
          <w:sz w:val="28"/>
          <w:szCs w:val="28"/>
        </w:rPr>
        <w:t xml:space="preserve"> </w:t>
      </w:r>
      <w:r w:rsidR="005218F1">
        <w:rPr>
          <w:rFonts w:ascii="Times New Roman" w:hAnsi="Times New Roman"/>
          <w:bCs/>
          <w:color w:val="000000"/>
        </w:rPr>
        <w:t>рассчитывается по формуле:</w:t>
      </w:r>
    </w:p>
    <w:p w:rsidR="005218F1" w:rsidRDefault="005218F1" w:rsidP="005218F1">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б.а</w:t>
      </w:r>
      <w:proofErr w:type="spellEnd"/>
      <w:r>
        <w:rPr>
          <w:rFonts w:ascii="Times New Roman" w:hAnsi="Times New Roman"/>
          <w:bCs/>
          <w:i/>
          <w:color w:val="000000"/>
          <w:sz w:val="28"/>
          <w:szCs w:val="28"/>
        </w:rPr>
        <w:t>=(С</w:t>
      </w:r>
      <w:r w:rsidRPr="005218F1">
        <w:rPr>
          <w:rFonts w:ascii="Times New Roman" w:hAnsi="Times New Roman"/>
          <w:bCs/>
          <w:i/>
          <w:color w:val="000000"/>
          <w:sz w:val="28"/>
          <w:szCs w:val="28"/>
          <w:vertAlign w:val="subscript"/>
        </w:rPr>
        <w:t>р</w:t>
      </w:r>
      <w:r w:rsidRPr="005218F1">
        <w:rPr>
          <w:rFonts w:ascii="Times New Roman" w:hAnsi="Times New Roman"/>
          <w:bCs/>
          <w:i/>
          <w:color w:val="000000"/>
          <w:sz w:val="28"/>
          <w:szCs w:val="28"/>
          <w:vertAlign w:val="superscript"/>
        </w:rPr>
        <w:t>03</w:t>
      </w:r>
      <w:r>
        <w:rPr>
          <w:rFonts w:ascii="Times New Roman" w:hAnsi="Times New Roman"/>
          <w:bCs/>
          <w:i/>
          <w:color w:val="000000"/>
          <w:sz w:val="28"/>
          <w:szCs w:val="28"/>
        </w:rPr>
        <w:t xml:space="preserve"> х </w:t>
      </w:r>
      <w:r>
        <w:rPr>
          <w:rFonts w:ascii="Times New Roman" w:hAnsi="Times New Roman"/>
          <w:bCs/>
          <w:i/>
          <w:color w:val="000000"/>
          <w:sz w:val="28"/>
          <w:szCs w:val="28"/>
          <w:lang w:val="en-US"/>
        </w:rPr>
        <w:t>Q</w:t>
      </w:r>
      <w:r w:rsidRPr="005218F1">
        <w:rPr>
          <w:rFonts w:ascii="Times New Roman" w:hAnsi="Times New Roman"/>
          <w:bCs/>
          <w:i/>
          <w:color w:val="000000"/>
          <w:sz w:val="28"/>
          <w:szCs w:val="28"/>
          <w:vertAlign w:val="subscript"/>
        </w:rPr>
        <w:t>03</w:t>
      </w:r>
      <w:r w:rsidRPr="005218F1">
        <w:rPr>
          <w:rFonts w:ascii="Times New Roman" w:hAnsi="Times New Roman"/>
          <w:bCs/>
          <w:i/>
          <w:color w:val="000000"/>
          <w:sz w:val="28"/>
          <w:szCs w:val="28"/>
        </w:rPr>
        <w:t xml:space="preserve"> + </w:t>
      </w:r>
      <w:proofErr w:type="spellStart"/>
      <w:r>
        <w:rPr>
          <w:rFonts w:ascii="Times New Roman" w:hAnsi="Times New Roman"/>
          <w:bCs/>
          <w:i/>
          <w:color w:val="000000"/>
          <w:sz w:val="28"/>
          <w:szCs w:val="28"/>
          <w:lang w:val="en-US"/>
        </w:rPr>
        <w:t>C</w:t>
      </w:r>
      <w:r w:rsidRPr="005218F1">
        <w:rPr>
          <w:rFonts w:ascii="Times New Roman" w:hAnsi="Times New Roman"/>
          <w:bCs/>
          <w:i/>
          <w:color w:val="000000"/>
          <w:sz w:val="28"/>
          <w:szCs w:val="28"/>
          <w:vertAlign w:val="subscript"/>
          <w:lang w:val="en-US"/>
        </w:rPr>
        <w:t>p</w:t>
      </w:r>
      <w:proofErr w:type="spellEnd"/>
      <w:r w:rsidRPr="005218F1">
        <w:rPr>
          <w:rFonts w:ascii="Times New Roman" w:hAnsi="Times New Roman"/>
          <w:bCs/>
          <w:i/>
          <w:color w:val="000000"/>
          <w:sz w:val="28"/>
          <w:szCs w:val="28"/>
          <w:vertAlign w:val="superscript"/>
        </w:rPr>
        <w:t>ВЛ</w:t>
      </w:r>
      <w:r>
        <w:rPr>
          <w:rFonts w:ascii="Times New Roman" w:hAnsi="Times New Roman"/>
          <w:bCs/>
          <w:i/>
          <w:color w:val="000000"/>
          <w:sz w:val="28"/>
          <w:szCs w:val="28"/>
        </w:rPr>
        <w:t xml:space="preserve"> х </w:t>
      </w:r>
      <w:r>
        <w:rPr>
          <w:rFonts w:ascii="Times New Roman" w:hAnsi="Times New Roman"/>
          <w:bCs/>
          <w:i/>
          <w:color w:val="000000"/>
          <w:sz w:val="28"/>
          <w:szCs w:val="28"/>
          <w:lang w:val="en-US"/>
        </w:rPr>
        <w:t>Q</w:t>
      </w:r>
      <w:r>
        <w:rPr>
          <w:rFonts w:ascii="Times New Roman" w:hAnsi="Times New Roman"/>
          <w:bCs/>
          <w:i/>
          <w:color w:val="000000"/>
          <w:sz w:val="28"/>
          <w:szCs w:val="28"/>
          <w:vertAlign w:val="subscript"/>
        </w:rPr>
        <w:t>ВЛ</w:t>
      </w:r>
      <w:r>
        <w:rPr>
          <w:rFonts w:ascii="Times New Roman" w:hAnsi="Times New Roman"/>
          <w:bCs/>
          <w:i/>
          <w:color w:val="000000"/>
          <w:sz w:val="28"/>
          <w:szCs w:val="28"/>
        </w:rPr>
        <w:t>) х 10</w:t>
      </w:r>
      <w:r w:rsidRPr="005218F1">
        <w:rPr>
          <w:rFonts w:ascii="Times New Roman" w:hAnsi="Times New Roman"/>
          <w:bCs/>
          <w:i/>
          <w:color w:val="000000"/>
          <w:sz w:val="28"/>
          <w:szCs w:val="28"/>
          <w:vertAlign w:val="superscript"/>
        </w:rPr>
        <w:t>-6</w:t>
      </w:r>
      <w:r>
        <w:rPr>
          <w:rFonts w:ascii="Times New Roman" w:hAnsi="Times New Roman"/>
          <w:bCs/>
          <w:i/>
          <w:color w:val="000000"/>
          <w:sz w:val="28"/>
          <w:szCs w:val="28"/>
        </w:rPr>
        <w:t>, т/год</w:t>
      </w:r>
    </w:p>
    <w:p w:rsidR="005218F1" w:rsidRDefault="005218F1" w:rsidP="005218F1">
      <w:pPr>
        <w:spacing w:after="0" w:line="240" w:lineRule="auto"/>
        <w:jc w:val="both"/>
        <w:rPr>
          <w:rFonts w:ascii="Times New Roman" w:hAnsi="Times New Roman"/>
          <w:bCs/>
          <w:color w:val="000000"/>
        </w:rPr>
      </w:pPr>
    </w:p>
    <w:p w:rsidR="005218F1" w:rsidRDefault="005218F1" w:rsidP="005218F1">
      <w:pPr>
        <w:spacing w:after="0" w:line="240" w:lineRule="auto"/>
        <w:jc w:val="both"/>
        <w:rPr>
          <w:rFonts w:ascii="Times New Roman" w:hAnsi="Times New Roman"/>
          <w:bCs/>
          <w:color w:val="000000"/>
          <w:vertAlign w:val="superscript"/>
        </w:rPr>
      </w:pPr>
      <w:r>
        <w:rPr>
          <w:rFonts w:ascii="Times New Roman" w:hAnsi="Times New Roman"/>
          <w:bCs/>
          <w:color w:val="000000"/>
        </w:rPr>
        <w:t xml:space="preserve">Где, </w:t>
      </w:r>
      <w:r>
        <w:rPr>
          <w:rFonts w:ascii="Times New Roman" w:hAnsi="Times New Roman"/>
          <w:bCs/>
          <w:i/>
          <w:color w:val="000000"/>
          <w:sz w:val="28"/>
          <w:szCs w:val="28"/>
        </w:rPr>
        <w:t>С</w:t>
      </w:r>
      <w:r w:rsidRPr="005218F1">
        <w:rPr>
          <w:rFonts w:ascii="Times New Roman" w:hAnsi="Times New Roman"/>
          <w:bCs/>
          <w:i/>
          <w:color w:val="000000"/>
          <w:sz w:val="28"/>
          <w:szCs w:val="28"/>
          <w:vertAlign w:val="subscript"/>
        </w:rPr>
        <w:t>р</w:t>
      </w:r>
      <w:r w:rsidRPr="005218F1">
        <w:rPr>
          <w:rFonts w:ascii="Times New Roman" w:hAnsi="Times New Roman"/>
          <w:bCs/>
          <w:i/>
          <w:color w:val="000000"/>
          <w:sz w:val="28"/>
          <w:szCs w:val="28"/>
          <w:vertAlign w:val="superscript"/>
        </w:rPr>
        <w:t>03</w:t>
      </w:r>
      <w:r>
        <w:rPr>
          <w:rFonts w:ascii="Times New Roman" w:hAnsi="Times New Roman"/>
          <w:bCs/>
          <w:i/>
          <w:color w:val="000000"/>
          <w:sz w:val="28"/>
          <w:szCs w:val="28"/>
        </w:rPr>
        <w:t xml:space="preserve">, </w:t>
      </w:r>
      <w:proofErr w:type="spellStart"/>
      <w:r>
        <w:rPr>
          <w:rFonts w:ascii="Times New Roman" w:hAnsi="Times New Roman"/>
          <w:bCs/>
          <w:i/>
          <w:color w:val="000000"/>
          <w:sz w:val="28"/>
          <w:szCs w:val="28"/>
          <w:lang w:val="en-US"/>
        </w:rPr>
        <w:t>C</w:t>
      </w:r>
      <w:r w:rsidRPr="005218F1">
        <w:rPr>
          <w:rFonts w:ascii="Times New Roman" w:hAnsi="Times New Roman"/>
          <w:bCs/>
          <w:i/>
          <w:color w:val="000000"/>
          <w:sz w:val="28"/>
          <w:szCs w:val="28"/>
          <w:vertAlign w:val="subscript"/>
          <w:lang w:val="en-US"/>
        </w:rPr>
        <w:t>p</w:t>
      </w:r>
      <w:proofErr w:type="spellEnd"/>
      <w:r w:rsidRPr="005218F1">
        <w:rPr>
          <w:rFonts w:ascii="Times New Roman" w:hAnsi="Times New Roman"/>
          <w:bCs/>
          <w:i/>
          <w:color w:val="000000"/>
          <w:sz w:val="28"/>
          <w:szCs w:val="28"/>
          <w:vertAlign w:val="superscript"/>
        </w:rPr>
        <w:t>ВЛ</w:t>
      </w:r>
      <w:r>
        <w:rPr>
          <w:rFonts w:ascii="Times New Roman" w:hAnsi="Times New Roman"/>
          <w:bCs/>
          <w:i/>
          <w:color w:val="000000"/>
          <w:sz w:val="28"/>
          <w:szCs w:val="28"/>
        </w:rPr>
        <w:t xml:space="preserve"> </w:t>
      </w:r>
      <w:r>
        <w:rPr>
          <w:rFonts w:ascii="Times New Roman" w:hAnsi="Times New Roman"/>
          <w:bCs/>
          <w:color w:val="000000"/>
        </w:rPr>
        <w:t xml:space="preserve"> - концентрация паров нефтепродуктов в выбросах паровоздушной смеси при заполнении баков автомобилей в осенне-зимний, весенне-летний период соответственно, г/м</w:t>
      </w:r>
      <w:r w:rsidRPr="005218F1">
        <w:rPr>
          <w:rFonts w:ascii="Times New Roman" w:hAnsi="Times New Roman"/>
          <w:bCs/>
          <w:color w:val="000000"/>
          <w:vertAlign w:val="superscript"/>
        </w:rPr>
        <w:t>3</w:t>
      </w:r>
    </w:p>
    <w:p w:rsidR="00C55E45" w:rsidRDefault="00C55E45" w:rsidP="005218F1">
      <w:pPr>
        <w:spacing w:after="0" w:line="240" w:lineRule="auto"/>
        <w:jc w:val="both"/>
        <w:rPr>
          <w:rFonts w:ascii="Times New Roman" w:hAnsi="Times New Roman"/>
          <w:bCs/>
          <w:color w:val="000000"/>
        </w:rPr>
      </w:pPr>
      <w:r>
        <w:rPr>
          <w:rFonts w:ascii="Times New Roman" w:hAnsi="Times New Roman"/>
          <w:bCs/>
          <w:i/>
          <w:color w:val="000000"/>
          <w:sz w:val="28"/>
          <w:szCs w:val="28"/>
          <w:lang w:val="en-US"/>
        </w:rPr>
        <w:t>Q</w:t>
      </w:r>
      <w:r w:rsidRPr="005218F1">
        <w:rPr>
          <w:rFonts w:ascii="Times New Roman" w:hAnsi="Times New Roman"/>
          <w:bCs/>
          <w:i/>
          <w:color w:val="000000"/>
          <w:sz w:val="28"/>
          <w:szCs w:val="28"/>
          <w:vertAlign w:val="subscript"/>
        </w:rPr>
        <w:t>03</w:t>
      </w:r>
      <w:r>
        <w:rPr>
          <w:rFonts w:ascii="Times New Roman" w:hAnsi="Times New Roman"/>
          <w:bCs/>
          <w:i/>
          <w:color w:val="000000"/>
          <w:sz w:val="28"/>
          <w:szCs w:val="28"/>
        </w:rPr>
        <w:t xml:space="preserve">, </w:t>
      </w:r>
      <w:r>
        <w:rPr>
          <w:rFonts w:ascii="Times New Roman" w:hAnsi="Times New Roman"/>
          <w:bCs/>
          <w:i/>
          <w:color w:val="000000"/>
          <w:sz w:val="28"/>
          <w:szCs w:val="28"/>
          <w:lang w:val="en-US"/>
        </w:rPr>
        <w:t>Q</w:t>
      </w:r>
      <w:r>
        <w:rPr>
          <w:rFonts w:ascii="Times New Roman" w:hAnsi="Times New Roman"/>
          <w:bCs/>
          <w:i/>
          <w:color w:val="000000"/>
          <w:sz w:val="28"/>
          <w:szCs w:val="28"/>
          <w:vertAlign w:val="subscript"/>
        </w:rPr>
        <w:t xml:space="preserve">ВЛ </w:t>
      </w:r>
      <w:r w:rsidRPr="00C55E45">
        <w:rPr>
          <w:rFonts w:ascii="Times New Roman" w:hAnsi="Times New Roman"/>
          <w:bCs/>
          <w:color w:val="000000"/>
        </w:rPr>
        <w:t xml:space="preserve">– количество </w:t>
      </w:r>
      <w:r>
        <w:rPr>
          <w:rFonts w:ascii="Times New Roman" w:hAnsi="Times New Roman"/>
          <w:bCs/>
          <w:color w:val="000000"/>
        </w:rPr>
        <w:t>жидкостей, закачиваемое в баки автомобилей, в соответствующий период года, т</w:t>
      </w:r>
    </w:p>
    <w:p w:rsidR="005218F1" w:rsidRDefault="00C55E45" w:rsidP="005218F1">
      <w:pPr>
        <w:spacing w:after="0" w:line="240" w:lineRule="auto"/>
        <w:jc w:val="both"/>
        <w:rPr>
          <w:rFonts w:ascii="Times New Roman" w:hAnsi="Times New Roman"/>
          <w:bCs/>
          <w:color w:val="000000"/>
        </w:rPr>
      </w:pPr>
      <w:r>
        <w:rPr>
          <w:rFonts w:ascii="Times New Roman" w:hAnsi="Times New Roman"/>
          <w:bCs/>
          <w:color w:val="000000"/>
        </w:rPr>
        <w:t xml:space="preserve">Значение  </w:t>
      </w: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пр.а</w:t>
      </w:r>
      <w:proofErr w:type="spellEnd"/>
      <w:r>
        <w:rPr>
          <w:rFonts w:ascii="Times New Roman" w:hAnsi="Times New Roman"/>
          <w:bCs/>
          <w:i/>
          <w:color w:val="000000"/>
          <w:sz w:val="28"/>
          <w:szCs w:val="28"/>
          <w:vertAlign w:val="subscript"/>
        </w:rPr>
        <w:t xml:space="preserve"> </w:t>
      </w:r>
      <w:r>
        <w:rPr>
          <w:rFonts w:ascii="Times New Roman" w:hAnsi="Times New Roman"/>
          <w:bCs/>
          <w:color w:val="000000"/>
        </w:rPr>
        <w:t xml:space="preserve">вычисляется по формуле </w:t>
      </w:r>
    </w:p>
    <w:p w:rsidR="00C55E45" w:rsidRPr="0088476D" w:rsidRDefault="00C55E45" w:rsidP="00C55E45">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пр.а</w:t>
      </w:r>
      <w:proofErr w:type="spellEnd"/>
      <w:r>
        <w:rPr>
          <w:rFonts w:ascii="Times New Roman" w:hAnsi="Times New Roman"/>
          <w:bCs/>
          <w:i/>
          <w:color w:val="000000"/>
          <w:sz w:val="28"/>
          <w:szCs w:val="28"/>
        </w:rPr>
        <w:t xml:space="preserve">=0,5 х </w:t>
      </w:r>
      <w:r>
        <w:rPr>
          <w:rFonts w:ascii="Times New Roman" w:hAnsi="Times New Roman"/>
          <w:bCs/>
          <w:i/>
          <w:color w:val="000000"/>
          <w:sz w:val="28"/>
          <w:szCs w:val="28"/>
          <w:lang w:val="en-US"/>
        </w:rPr>
        <w:t>J</w:t>
      </w:r>
      <w:r w:rsidRPr="00FB0770">
        <w:rPr>
          <w:rFonts w:ascii="Times New Roman" w:hAnsi="Times New Roman"/>
          <w:bCs/>
          <w:i/>
          <w:color w:val="000000"/>
          <w:sz w:val="28"/>
          <w:szCs w:val="28"/>
        </w:rPr>
        <w:t xml:space="preserve"> </w:t>
      </w:r>
      <w:r>
        <w:rPr>
          <w:rFonts w:ascii="Times New Roman" w:hAnsi="Times New Roman"/>
          <w:bCs/>
          <w:i/>
          <w:color w:val="000000"/>
          <w:sz w:val="28"/>
          <w:szCs w:val="28"/>
          <w:lang w:val="en-US"/>
        </w:rPr>
        <w:t>x</w:t>
      </w:r>
      <w:r w:rsidRPr="00FB0770">
        <w:rPr>
          <w:rFonts w:ascii="Times New Roman" w:hAnsi="Times New Roman"/>
          <w:bCs/>
          <w:i/>
          <w:color w:val="000000"/>
          <w:sz w:val="28"/>
          <w:szCs w:val="28"/>
        </w:rPr>
        <w:t xml:space="preserve"> (</w:t>
      </w:r>
      <w:r>
        <w:rPr>
          <w:rFonts w:ascii="Times New Roman" w:hAnsi="Times New Roman"/>
          <w:bCs/>
          <w:i/>
          <w:color w:val="000000"/>
          <w:sz w:val="28"/>
          <w:szCs w:val="28"/>
          <w:lang w:val="en-US"/>
        </w:rPr>
        <w:t>Q</w:t>
      </w:r>
      <w:r w:rsidRPr="00FB0770">
        <w:rPr>
          <w:rFonts w:ascii="Times New Roman" w:hAnsi="Times New Roman"/>
          <w:bCs/>
          <w:i/>
          <w:color w:val="000000"/>
          <w:sz w:val="28"/>
          <w:szCs w:val="28"/>
          <w:vertAlign w:val="subscript"/>
        </w:rPr>
        <w:t>03</w:t>
      </w:r>
      <w:r w:rsidR="00FB0770" w:rsidRPr="00FB0770">
        <w:rPr>
          <w:rFonts w:ascii="Times New Roman" w:hAnsi="Times New Roman"/>
          <w:bCs/>
          <w:i/>
          <w:color w:val="000000"/>
          <w:sz w:val="28"/>
          <w:szCs w:val="28"/>
        </w:rPr>
        <w:t xml:space="preserve"> </w:t>
      </w:r>
      <w:r w:rsidR="0088476D">
        <w:rPr>
          <w:rFonts w:ascii="Times New Roman" w:hAnsi="Times New Roman"/>
          <w:bCs/>
          <w:i/>
          <w:color w:val="000000"/>
          <w:sz w:val="28"/>
          <w:szCs w:val="28"/>
        </w:rPr>
        <w:t>+</w:t>
      </w:r>
      <w:r w:rsidR="00FB0770" w:rsidRPr="00FB0770">
        <w:rPr>
          <w:rFonts w:ascii="Times New Roman" w:hAnsi="Times New Roman"/>
          <w:bCs/>
          <w:i/>
          <w:color w:val="000000"/>
          <w:sz w:val="28"/>
          <w:szCs w:val="28"/>
        </w:rPr>
        <w:t xml:space="preserve"> </w:t>
      </w:r>
      <w:r w:rsidR="00FB0770">
        <w:rPr>
          <w:rFonts w:ascii="Times New Roman" w:hAnsi="Times New Roman"/>
          <w:bCs/>
          <w:i/>
          <w:color w:val="000000"/>
          <w:sz w:val="28"/>
          <w:szCs w:val="28"/>
          <w:lang w:val="en-US"/>
        </w:rPr>
        <w:t>Q</w:t>
      </w:r>
      <w:r w:rsidR="00FB0770">
        <w:rPr>
          <w:rFonts w:ascii="Times New Roman" w:hAnsi="Times New Roman"/>
          <w:bCs/>
          <w:i/>
          <w:color w:val="000000"/>
          <w:sz w:val="28"/>
          <w:szCs w:val="28"/>
          <w:vertAlign w:val="subscript"/>
        </w:rPr>
        <w:t>ВЛ</w:t>
      </w:r>
      <w:r w:rsidR="00FB0770">
        <w:rPr>
          <w:rFonts w:ascii="Times New Roman" w:hAnsi="Times New Roman"/>
          <w:bCs/>
          <w:i/>
          <w:color w:val="000000"/>
          <w:sz w:val="28"/>
          <w:szCs w:val="28"/>
        </w:rPr>
        <w:t>)</w:t>
      </w:r>
      <w:r w:rsidR="00FB0770" w:rsidRPr="00FB0770">
        <w:rPr>
          <w:rFonts w:ascii="Times New Roman" w:hAnsi="Times New Roman"/>
          <w:bCs/>
          <w:i/>
          <w:color w:val="000000"/>
          <w:sz w:val="28"/>
          <w:szCs w:val="28"/>
        </w:rPr>
        <w:t xml:space="preserve"> </w:t>
      </w:r>
      <w:r w:rsidR="00FB0770">
        <w:rPr>
          <w:rFonts w:ascii="Times New Roman" w:hAnsi="Times New Roman"/>
          <w:bCs/>
          <w:i/>
          <w:color w:val="000000"/>
          <w:sz w:val="28"/>
          <w:szCs w:val="28"/>
        </w:rPr>
        <w:t>х 10</w:t>
      </w:r>
      <w:r w:rsidR="00FB0770" w:rsidRPr="005218F1">
        <w:rPr>
          <w:rFonts w:ascii="Times New Roman" w:hAnsi="Times New Roman"/>
          <w:bCs/>
          <w:i/>
          <w:color w:val="000000"/>
          <w:sz w:val="28"/>
          <w:szCs w:val="28"/>
          <w:vertAlign w:val="superscript"/>
        </w:rPr>
        <w:t>-6</w:t>
      </w:r>
      <w:r w:rsidR="00FB0770">
        <w:rPr>
          <w:rFonts w:ascii="Times New Roman" w:hAnsi="Times New Roman"/>
          <w:bCs/>
          <w:i/>
          <w:color w:val="000000"/>
          <w:sz w:val="28"/>
          <w:szCs w:val="28"/>
        </w:rPr>
        <w:t>, т/год</w:t>
      </w:r>
    </w:p>
    <w:p w:rsidR="00FB0770" w:rsidRDefault="00FB0770" w:rsidP="00FB0770">
      <w:pPr>
        <w:spacing w:after="0" w:line="240" w:lineRule="auto"/>
        <w:rPr>
          <w:rFonts w:ascii="Times New Roman" w:hAnsi="Times New Roman"/>
          <w:bCs/>
          <w:color w:val="000000"/>
        </w:rPr>
      </w:pPr>
      <w:r>
        <w:rPr>
          <w:rFonts w:ascii="Times New Roman" w:hAnsi="Times New Roman"/>
          <w:bCs/>
          <w:color w:val="000000"/>
        </w:rPr>
        <w:t xml:space="preserve">Где, </w:t>
      </w:r>
      <w:r>
        <w:rPr>
          <w:rFonts w:ascii="Times New Roman" w:hAnsi="Times New Roman"/>
          <w:bCs/>
          <w:i/>
          <w:color w:val="000000"/>
          <w:sz w:val="28"/>
          <w:szCs w:val="28"/>
          <w:lang w:val="en-US"/>
        </w:rPr>
        <w:t>J</w:t>
      </w:r>
      <w:r>
        <w:rPr>
          <w:rFonts w:ascii="Times New Roman" w:hAnsi="Times New Roman"/>
          <w:bCs/>
          <w:color w:val="000000"/>
        </w:rPr>
        <w:t>-удельные выбросы при проливах г/м</w:t>
      </w:r>
      <w:r w:rsidRPr="00FB0770">
        <w:rPr>
          <w:rFonts w:ascii="Times New Roman" w:hAnsi="Times New Roman"/>
          <w:bCs/>
          <w:color w:val="000000"/>
          <w:vertAlign w:val="superscript"/>
        </w:rPr>
        <w:t>3</w:t>
      </w:r>
      <w:r>
        <w:rPr>
          <w:rFonts w:ascii="Times New Roman" w:hAnsi="Times New Roman"/>
          <w:bCs/>
          <w:color w:val="000000"/>
        </w:rPr>
        <w:t xml:space="preserve">, для дизтоплива =50. </w:t>
      </w:r>
    </w:p>
    <w:p w:rsidR="00FB0770" w:rsidRDefault="00FB0770" w:rsidP="00FB0770">
      <w:pPr>
        <w:spacing w:after="0" w:line="240" w:lineRule="auto"/>
        <w:rPr>
          <w:rFonts w:ascii="Times New Roman" w:hAnsi="Times New Roman"/>
          <w:bCs/>
          <w:color w:val="000000"/>
        </w:rPr>
      </w:pPr>
      <w:r>
        <w:rPr>
          <w:rFonts w:ascii="Times New Roman" w:hAnsi="Times New Roman"/>
          <w:bCs/>
          <w:color w:val="000000"/>
        </w:rPr>
        <w:t>Расчет выделения ЗВ от топливозаправщика дизельного топлива</w:t>
      </w:r>
    </w:p>
    <w:p w:rsidR="00FB0770" w:rsidRDefault="00FB0770" w:rsidP="00FB0770">
      <w:pPr>
        <w:spacing w:after="0" w:line="240" w:lineRule="auto"/>
        <w:jc w:val="center"/>
        <w:rPr>
          <w:rFonts w:ascii="Times New Roman" w:hAnsi="Times New Roman"/>
          <w:bCs/>
          <w:i/>
          <w:color w:val="000000"/>
          <w:sz w:val="28"/>
          <w:szCs w:val="28"/>
        </w:rPr>
      </w:pPr>
      <w:proofErr w:type="spellStart"/>
      <w:proofErr w:type="gramStart"/>
      <w:r w:rsidRPr="00461887">
        <w:rPr>
          <w:rFonts w:ascii="Times New Roman" w:hAnsi="Times New Roman"/>
          <w:bCs/>
          <w:i/>
          <w:color w:val="000000"/>
          <w:sz w:val="28"/>
          <w:szCs w:val="28"/>
        </w:rPr>
        <w:t>М</w:t>
      </w:r>
      <w:r w:rsidRPr="00461887">
        <w:rPr>
          <w:rFonts w:ascii="Times New Roman" w:hAnsi="Times New Roman"/>
          <w:bCs/>
          <w:i/>
          <w:color w:val="000000"/>
          <w:sz w:val="28"/>
          <w:szCs w:val="28"/>
          <w:vertAlign w:val="subscript"/>
        </w:rPr>
        <w:t>б.а</w:t>
      </w:r>
      <w:proofErr w:type="spellEnd"/>
      <w:proofErr w:type="gramEnd"/>
      <w:r w:rsidRPr="00461887">
        <w:rPr>
          <w:rFonts w:ascii="Times New Roman" w:hAnsi="Times New Roman"/>
          <w:bCs/>
          <w:i/>
          <w:color w:val="000000"/>
          <w:sz w:val="28"/>
          <w:szCs w:val="28"/>
          <w:vertAlign w:val="subscript"/>
        </w:rPr>
        <w:t>/м</w:t>
      </w:r>
      <w:r>
        <w:rPr>
          <w:rFonts w:ascii="Times New Roman" w:hAnsi="Times New Roman"/>
          <w:bCs/>
          <w:i/>
          <w:color w:val="000000"/>
          <w:sz w:val="28"/>
          <w:szCs w:val="28"/>
        </w:rPr>
        <w:t xml:space="preserve"> = (3,14 </w:t>
      </w:r>
      <w:r w:rsidRPr="00461887">
        <w:rPr>
          <w:rFonts w:ascii="Times New Roman" w:hAnsi="Times New Roman"/>
          <w:bCs/>
          <w:i/>
          <w:color w:val="000000"/>
          <w:sz w:val="28"/>
          <w:szCs w:val="28"/>
        </w:rPr>
        <w:t xml:space="preserve">х </w:t>
      </w:r>
      <w:r>
        <w:rPr>
          <w:rFonts w:ascii="Times New Roman" w:hAnsi="Times New Roman"/>
          <w:bCs/>
          <w:i/>
          <w:color w:val="000000"/>
          <w:sz w:val="28"/>
          <w:szCs w:val="28"/>
        </w:rPr>
        <w:t>1,0</w:t>
      </w:r>
      <w:r w:rsidRPr="00461887">
        <w:rPr>
          <w:rFonts w:ascii="Times New Roman" w:hAnsi="Times New Roman"/>
          <w:bCs/>
          <w:i/>
          <w:color w:val="000000"/>
          <w:sz w:val="28"/>
          <w:szCs w:val="28"/>
          <w:vertAlign w:val="subscript"/>
        </w:rPr>
        <w:t>л</w:t>
      </w:r>
      <w:r w:rsidRPr="00461887">
        <w:rPr>
          <w:rFonts w:ascii="Times New Roman" w:hAnsi="Times New Roman"/>
          <w:bCs/>
          <w:i/>
          <w:color w:val="000000"/>
          <w:sz w:val="28"/>
          <w:szCs w:val="28"/>
        </w:rPr>
        <w:t>)/3600</w:t>
      </w:r>
      <w:r>
        <w:rPr>
          <w:rFonts w:ascii="Times New Roman" w:hAnsi="Times New Roman"/>
          <w:bCs/>
          <w:i/>
          <w:color w:val="000000"/>
          <w:sz w:val="28"/>
          <w:szCs w:val="28"/>
        </w:rPr>
        <w:t>=0,0009</w:t>
      </w:r>
      <w:r w:rsidRPr="00461887">
        <w:rPr>
          <w:rFonts w:ascii="Times New Roman" w:hAnsi="Times New Roman"/>
          <w:bCs/>
          <w:i/>
          <w:color w:val="000000"/>
          <w:sz w:val="28"/>
          <w:szCs w:val="28"/>
        </w:rPr>
        <w:t>, г/с</w:t>
      </w:r>
    </w:p>
    <w:p w:rsidR="00FB0770" w:rsidRDefault="00FB0770" w:rsidP="00FB0770">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б.а</w:t>
      </w:r>
      <w:proofErr w:type="spellEnd"/>
      <w:proofErr w:type="gramStart"/>
      <w:r w:rsidR="00936421">
        <w:rPr>
          <w:rFonts w:ascii="Times New Roman" w:hAnsi="Times New Roman"/>
          <w:bCs/>
          <w:i/>
          <w:color w:val="000000"/>
          <w:sz w:val="28"/>
          <w:szCs w:val="28"/>
        </w:rPr>
        <w:t>=(</w:t>
      </w:r>
      <w:proofErr w:type="gramEnd"/>
      <w:r w:rsidR="00936421">
        <w:rPr>
          <w:rFonts w:ascii="Times New Roman" w:hAnsi="Times New Roman"/>
          <w:bCs/>
          <w:i/>
          <w:color w:val="000000"/>
          <w:sz w:val="28"/>
          <w:szCs w:val="28"/>
        </w:rPr>
        <w:t>1,6 х0 +2,2 х10</w:t>
      </w:r>
      <w:r>
        <w:rPr>
          <w:rFonts w:ascii="Times New Roman" w:hAnsi="Times New Roman"/>
          <w:bCs/>
          <w:i/>
          <w:color w:val="000000"/>
          <w:sz w:val="28"/>
          <w:szCs w:val="28"/>
        </w:rPr>
        <w:t>) х 10</w:t>
      </w:r>
      <w:r w:rsidRPr="005218F1">
        <w:rPr>
          <w:rFonts w:ascii="Times New Roman" w:hAnsi="Times New Roman"/>
          <w:bCs/>
          <w:i/>
          <w:color w:val="000000"/>
          <w:sz w:val="28"/>
          <w:szCs w:val="28"/>
          <w:vertAlign w:val="superscript"/>
        </w:rPr>
        <w:t>-6</w:t>
      </w:r>
      <w:r>
        <w:rPr>
          <w:rFonts w:ascii="Times New Roman" w:hAnsi="Times New Roman"/>
          <w:bCs/>
          <w:i/>
          <w:color w:val="000000"/>
          <w:sz w:val="28"/>
          <w:szCs w:val="28"/>
        </w:rPr>
        <w:t>=0,00002</w:t>
      </w:r>
      <w:r w:rsidR="00936421">
        <w:rPr>
          <w:rFonts w:ascii="Times New Roman" w:hAnsi="Times New Roman"/>
          <w:bCs/>
          <w:i/>
          <w:color w:val="000000"/>
          <w:sz w:val="28"/>
          <w:szCs w:val="28"/>
        </w:rPr>
        <w:t>2</w:t>
      </w:r>
      <w:r>
        <w:rPr>
          <w:rFonts w:ascii="Times New Roman" w:hAnsi="Times New Roman"/>
          <w:bCs/>
          <w:i/>
          <w:color w:val="000000"/>
          <w:sz w:val="28"/>
          <w:szCs w:val="28"/>
        </w:rPr>
        <w:t>, т/год</w:t>
      </w:r>
    </w:p>
    <w:p w:rsidR="00FB0770" w:rsidRDefault="00FB0770" w:rsidP="00FB0770">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proofErr w:type="spellStart"/>
      <w:r w:rsidRPr="00B13BBE">
        <w:rPr>
          <w:rFonts w:ascii="Times New Roman" w:hAnsi="Times New Roman"/>
          <w:bCs/>
          <w:i/>
          <w:color w:val="000000"/>
          <w:sz w:val="28"/>
          <w:szCs w:val="28"/>
          <w:vertAlign w:val="subscript"/>
        </w:rPr>
        <w:t>пр.а</w:t>
      </w:r>
      <w:proofErr w:type="spellEnd"/>
      <w:r>
        <w:rPr>
          <w:rFonts w:ascii="Times New Roman" w:hAnsi="Times New Roman"/>
          <w:bCs/>
          <w:i/>
          <w:color w:val="000000"/>
          <w:sz w:val="28"/>
          <w:szCs w:val="28"/>
        </w:rPr>
        <w:t>=0,5 х 50</w:t>
      </w:r>
      <w:r w:rsidRPr="00FB0770">
        <w:rPr>
          <w:rFonts w:ascii="Times New Roman" w:hAnsi="Times New Roman"/>
          <w:bCs/>
          <w:i/>
          <w:color w:val="000000"/>
          <w:sz w:val="28"/>
          <w:szCs w:val="28"/>
        </w:rPr>
        <w:t xml:space="preserve"> </w:t>
      </w:r>
      <w:r>
        <w:rPr>
          <w:rFonts w:ascii="Times New Roman" w:hAnsi="Times New Roman"/>
          <w:bCs/>
          <w:i/>
          <w:color w:val="000000"/>
          <w:sz w:val="28"/>
          <w:szCs w:val="28"/>
          <w:lang w:val="en-US"/>
        </w:rPr>
        <w:t>x</w:t>
      </w:r>
      <w:r w:rsidRPr="00FB0770">
        <w:rPr>
          <w:rFonts w:ascii="Times New Roman" w:hAnsi="Times New Roman"/>
          <w:bCs/>
          <w:i/>
          <w:color w:val="000000"/>
          <w:sz w:val="28"/>
          <w:szCs w:val="28"/>
        </w:rPr>
        <w:t xml:space="preserve"> (</w:t>
      </w:r>
      <w:r>
        <w:rPr>
          <w:rFonts w:ascii="Times New Roman" w:hAnsi="Times New Roman"/>
          <w:bCs/>
          <w:i/>
          <w:color w:val="000000"/>
          <w:sz w:val="28"/>
          <w:szCs w:val="28"/>
        </w:rPr>
        <w:t>0</w:t>
      </w:r>
      <w:r w:rsidRPr="00FB0770">
        <w:rPr>
          <w:rFonts w:ascii="Times New Roman" w:hAnsi="Times New Roman"/>
          <w:bCs/>
          <w:i/>
          <w:color w:val="000000"/>
          <w:sz w:val="28"/>
          <w:szCs w:val="28"/>
        </w:rPr>
        <w:t xml:space="preserve"> </w:t>
      </w:r>
      <w:r w:rsidR="0088476D">
        <w:rPr>
          <w:rFonts w:ascii="Times New Roman" w:hAnsi="Times New Roman"/>
          <w:bCs/>
          <w:i/>
          <w:color w:val="000000"/>
          <w:sz w:val="28"/>
          <w:szCs w:val="28"/>
        </w:rPr>
        <w:t>+</w:t>
      </w:r>
      <w:r w:rsidRPr="00FB0770">
        <w:rPr>
          <w:rFonts w:ascii="Times New Roman" w:hAnsi="Times New Roman"/>
          <w:bCs/>
          <w:i/>
          <w:color w:val="000000"/>
          <w:sz w:val="28"/>
          <w:szCs w:val="28"/>
        </w:rPr>
        <w:t xml:space="preserve"> </w:t>
      </w:r>
      <w:r w:rsidR="00936421">
        <w:rPr>
          <w:rFonts w:ascii="Times New Roman" w:hAnsi="Times New Roman"/>
          <w:bCs/>
          <w:i/>
          <w:color w:val="000000"/>
          <w:sz w:val="28"/>
          <w:szCs w:val="28"/>
        </w:rPr>
        <w:t>10</w:t>
      </w:r>
      <w:r>
        <w:rPr>
          <w:rFonts w:ascii="Times New Roman" w:hAnsi="Times New Roman"/>
          <w:bCs/>
          <w:i/>
          <w:color w:val="000000"/>
          <w:sz w:val="28"/>
          <w:szCs w:val="28"/>
        </w:rPr>
        <w:t>)</w:t>
      </w:r>
      <w:r w:rsidRPr="00FB0770">
        <w:rPr>
          <w:rFonts w:ascii="Times New Roman" w:hAnsi="Times New Roman"/>
          <w:bCs/>
          <w:i/>
          <w:color w:val="000000"/>
          <w:sz w:val="28"/>
          <w:szCs w:val="28"/>
        </w:rPr>
        <w:t xml:space="preserve"> </w:t>
      </w:r>
      <w:r>
        <w:rPr>
          <w:rFonts w:ascii="Times New Roman" w:hAnsi="Times New Roman"/>
          <w:bCs/>
          <w:i/>
          <w:color w:val="000000"/>
          <w:sz w:val="28"/>
          <w:szCs w:val="28"/>
        </w:rPr>
        <w:t>х 10</w:t>
      </w:r>
      <w:r w:rsidRPr="005218F1">
        <w:rPr>
          <w:rFonts w:ascii="Times New Roman" w:hAnsi="Times New Roman"/>
          <w:bCs/>
          <w:i/>
          <w:color w:val="000000"/>
          <w:sz w:val="28"/>
          <w:szCs w:val="28"/>
          <w:vertAlign w:val="superscript"/>
        </w:rPr>
        <w:t>-6</w:t>
      </w:r>
      <w:r>
        <w:rPr>
          <w:rFonts w:ascii="Times New Roman" w:hAnsi="Times New Roman"/>
          <w:bCs/>
          <w:i/>
          <w:color w:val="000000"/>
          <w:sz w:val="28"/>
          <w:szCs w:val="28"/>
        </w:rPr>
        <w:t>=</w:t>
      </w:r>
      <w:r w:rsidR="00936421">
        <w:rPr>
          <w:rFonts w:ascii="Times New Roman" w:hAnsi="Times New Roman"/>
          <w:bCs/>
          <w:i/>
          <w:color w:val="000000"/>
          <w:sz w:val="28"/>
          <w:szCs w:val="28"/>
        </w:rPr>
        <w:t>0,00025</w:t>
      </w:r>
      <w:r>
        <w:rPr>
          <w:rFonts w:ascii="Times New Roman" w:hAnsi="Times New Roman"/>
          <w:bCs/>
          <w:i/>
          <w:color w:val="000000"/>
          <w:sz w:val="28"/>
          <w:szCs w:val="28"/>
        </w:rPr>
        <w:t>, т/год</w:t>
      </w:r>
    </w:p>
    <w:p w:rsidR="0088476D" w:rsidRDefault="0088476D" w:rsidP="0088476D">
      <w:pPr>
        <w:spacing w:after="0" w:line="240" w:lineRule="auto"/>
        <w:jc w:val="center"/>
        <w:rPr>
          <w:rFonts w:ascii="Times New Roman" w:hAnsi="Times New Roman"/>
          <w:bCs/>
          <w:i/>
          <w:color w:val="000000"/>
          <w:sz w:val="28"/>
          <w:szCs w:val="28"/>
        </w:rPr>
      </w:pPr>
      <w:r>
        <w:rPr>
          <w:rFonts w:ascii="Times New Roman" w:hAnsi="Times New Roman"/>
          <w:bCs/>
          <w:i/>
          <w:color w:val="000000"/>
          <w:sz w:val="28"/>
          <w:szCs w:val="28"/>
          <w:lang w:val="en-US"/>
        </w:rPr>
        <w:t>G</w:t>
      </w:r>
      <w:proofErr w:type="spellStart"/>
      <w:r w:rsidRPr="0088476D">
        <w:rPr>
          <w:rFonts w:ascii="Times New Roman" w:hAnsi="Times New Roman"/>
          <w:bCs/>
          <w:i/>
          <w:color w:val="000000"/>
          <w:sz w:val="28"/>
          <w:szCs w:val="28"/>
          <w:vertAlign w:val="subscript"/>
        </w:rPr>
        <w:t>трк</w:t>
      </w:r>
      <w:proofErr w:type="spellEnd"/>
      <w:r>
        <w:rPr>
          <w:rFonts w:ascii="Times New Roman" w:hAnsi="Times New Roman"/>
          <w:bCs/>
          <w:i/>
          <w:color w:val="000000"/>
          <w:sz w:val="28"/>
          <w:szCs w:val="28"/>
        </w:rPr>
        <w:t>=0,00002</w:t>
      </w:r>
      <w:r w:rsidR="00936421">
        <w:rPr>
          <w:rFonts w:ascii="Times New Roman" w:hAnsi="Times New Roman"/>
          <w:bCs/>
          <w:i/>
          <w:color w:val="000000"/>
          <w:sz w:val="28"/>
          <w:szCs w:val="28"/>
        </w:rPr>
        <w:t>2+0,00025=0,00027</w:t>
      </w:r>
      <w:r>
        <w:rPr>
          <w:rFonts w:ascii="Times New Roman" w:hAnsi="Times New Roman"/>
          <w:bCs/>
          <w:i/>
          <w:color w:val="000000"/>
          <w:sz w:val="28"/>
          <w:szCs w:val="28"/>
        </w:rPr>
        <w:t>2, т/год</w:t>
      </w:r>
    </w:p>
    <w:p w:rsidR="00FB0770" w:rsidRPr="00FB0770" w:rsidRDefault="00FB0770" w:rsidP="00FB0770">
      <w:pPr>
        <w:spacing w:after="0" w:line="240" w:lineRule="auto"/>
        <w:jc w:val="center"/>
        <w:rPr>
          <w:rFonts w:ascii="Times New Roman" w:hAnsi="Times New Roman"/>
          <w:bCs/>
          <w:color w:val="000000"/>
        </w:rPr>
      </w:pPr>
    </w:p>
    <w:p w:rsidR="00632376" w:rsidRPr="00E51CDE" w:rsidRDefault="007F039C" w:rsidP="00E51CDE">
      <w:pPr>
        <w:spacing w:after="0" w:line="240" w:lineRule="auto"/>
        <w:jc w:val="both"/>
        <w:rPr>
          <w:rFonts w:ascii="Times New Roman" w:hAnsi="Times New Roman"/>
          <w:b/>
          <w:bCs/>
          <w:color w:val="000000"/>
        </w:rPr>
      </w:pPr>
      <w:r>
        <w:rPr>
          <w:rFonts w:ascii="Times New Roman" w:hAnsi="Times New Roman"/>
          <w:b/>
          <w:bCs/>
          <w:color w:val="000000"/>
        </w:rPr>
        <w:t xml:space="preserve">Итого выбросы от источника </w:t>
      </w:r>
      <w:r w:rsidR="00632376" w:rsidRPr="00E51CDE">
        <w:rPr>
          <w:rFonts w:ascii="Times New Roman" w:hAnsi="Times New Roman"/>
          <w:b/>
          <w:bCs/>
          <w:color w:val="000000"/>
        </w:rPr>
        <w:t>600</w:t>
      </w:r>
      <w:r w:rsidR="00632376">
        <w:rPr>
          <w:rFonts w:ascii="Times New Roman" w:hAnsi="Times New Roman"/>
          <w:b/>
          <w:bCs/>
          <w:color w:val="000000"/>
        </w:rPr>
        <w:t xml:space="preserve">4, Заправка карьерной техники </w:t>
      </w:r>
    </w:p>
    <w:tbl>
      <w:tblPr>
        <w:tblW w:w="9498" w:type="dxa"/>
        <w:tblInd w:w="28" w:type="dxa"/>
        <w:tblLayout w:type="fixed"/>
        <w:tblCellMar>
          <w:left w:w="28" w:type="dxa"/>
          <w:right w:w="28" w:type="dxa"/>
        </w:tblCellMar>
        <w:tblLook w:val="0000" w:firstRow="0" w:lastRow="0" w:firstColumn="0" w:lastColumn="0" w:noHBand="0" w:noVBand="0"/>
      </w:tblPr>
      <w:tblGrid>
        <w:gridCol w:w="820"/>
        <w:gridCol w:w="5370"/>
        <w:gridCol w:w="1600"/>
        <w:gridCol w:w="1708"/>
      </w:tblGrid>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Код</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Примесь</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г/с</w:t>
            </w:r>
          </w:p>
        </w:tc>
        <w:tc>
          <w:tcPr>
            <w:tcW w:w="1708"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т/год</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both"/>
              <w:rPr>
                <w:rFonts w:ascii="Times New Roman" w:hAnsi="Times New Roman"/>
                <w:color w:val="000000"/>
              </w:rPr>
            </w:pPr>
            <w:r w:rsidRPr="00037293">
              <w:rPr>
                <w:rFonts w:ascii="Times New Roman" w:hAnsi="Times New Roman"/>
                <w:color w:val="000000"/>
              </w:rPr>
              <w:t>0333</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both"/>
              <w:rPr>
                <w:rFonts w:ascii="Times New Roman" w:hAnsi="Times New Roman"/>
                <w:color w:val="000000"/>
              </w:rPr>
            </w:pPr>
            <w:r w:rsidRPr="00037293">
              <w:rPr>
                <w:rFonts w:ascii="Times New Roman" w:hAnsi="Times New Roman"/>
                <w:color w:val="000000"/>
              </w:rPr>
              <w:t>Сероводород</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w:t>
            </w:r>
            <w:r w:rsidR="0088476D">
              <w:rPr>
                <w:rFonts w:ascii="Times New Roman" w:hAnsi="Times New Roman"/>
                <w:bCs/>
                <w:color w:val="000000"/>
              </w:rPr>
              <w:t>000003</w:t>
            </w:r>
          </w:p>
        </w:tc>
        <w:tc>
          <w:tcPr>
            <w:tcW w:w="1708"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0.00000</w:t>
            </w:r>
            <w:r w:rsidR="0088476D">
              <w:rPr>
                <w:rFonts w:ascii="Times New Roman" w:hAnsi="Times New Roman"/>
                <w:bCs/>
                <w:color w:val="000000"/>
              </w:rPr>
              <w:t>2</w:t>
            </w:r>
          </w:p>
        </w:tc>
      </w:tr>
      <w:tr w:rsidR="00632376" w:rsidRPr="00037293" w:rsidTr="0015616E">
        <w:tc>
          <w:tcPr>
            <w:tcW w:w="82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both"/>
              <w:rPr>
                <w:rFonts w:ascii="Times New Roman" w:hAnsi="Times New Roman"/>
                <w:color w:val="000000"/>
              </w:rPr>
            </w:pPr>
            <w:r w:rsidRPr="00037293">
              <w:rPr>
                <w:rFonts w:ascii="Times New Roman" w:hAnsi="Times New Roman"/>
                <w:color w:val="000000"/>
              </w:rPr>
              <w:t>2754</w:t>
            </w:r>
          </w:p>
        </w:tc>
        <w:tc>
          <w:tcPr>
            <w:tcW w:w="5370" w:type="dxa"/>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both"/>
              <w:rPr>
                <w:rFonts w:ascii="Times New Roman" w:hAnsi="Times New Roman"/>
                <w:color w:val="000000"/>
              </w:rPr>
            </w:pPr>
            <w:r w:rsidRPr="00037293">
              <w:rPr>
                <w:rFonts w:ascii="Times New Roman" w:hAnsi="Times New Roman"/>
                <w:color w:val="000000"/>
              </w:rPr>
              <w:t>Углеводороды предельные С12-19 /в пересчете на суммарный органический углерод/</w:t>
            </w:r>
          </w:p>
        </w:tc>
        <w:tc>
          <w:tcPr>
            <w:tcW w:w="1600" w:type="dxa"/>
            <w:tcBorders>
              <w:top w:val="single" w:sz="4" w:space="0" w:color="auto"/>
              <w:left w:val="single" w:sz="4" w:space="0" w:color="auto"/>
              <w:bottom w:val="single" w:sz="4" w:space="0" w:color="auto"/>
              <w:right w:val="single" w:sz="4" w:space="0" w:color="auto"/>
            </w:tcBorders>
          </w:tcPr>
          <w:p w:rsidR="00632376" w:rsidRPr="00037293" w:rsidRDefault="0088476D" w:rsidP="00E51CDE">
            <w:pPr>
              <w:spacing w:after="0" w:line="240" w:lineRule="auto"/>
              <w:jc w:val="center"/>
              <w:rPr>
                <w:rFonts w:ascii="Times New Roman" w:hAnsi="Times New Roman"/>
                <w:color w:val="000000"/>
              </w:rPr>
            </w:pPr>
            <w:r>
              <w:rPr>
                <w:rFonts w:ascii="Times New Roman" w:hAnsi="Times New Roman"/>
                <w:color w:val="000000"/>
              </w:rPr>
              <w:t>0,0009</w:t>
            </w:r>
          </w:p>
        </w:tc>
        <w:tc>
          <w:tcPr>
            <w:tcW w:w="1708" w:type="dxa"/>
            <w:tcBorders>
              <w:top w:val="single" w:sz="4" w:space="0" w:color="auto"/>
              <w:left w:val="single" w:sz="4" w:space="0" w:color="auto"/>
              <w:bottom w:val="single" w:sz="4" w:space="0" w:color="auto"/>
              <w:right w:val="single" w:sz="4" w:space="0" w:color="auto"/>
            </w:tcBorders>
          </w:tcPr>
          <w:p w:rsidR="00632376" w:rsidRPr="00037293" w:rsidRDefault="00936421" w:rsidP="00E51CDE">
            <w:pPr>
              <w:spacing w:after="0" w:line="240" w:lineRule="auto"/>
              <w:jc w:val="center"/>
              <w:rPr>
                <w:rFonts w:ascii="Times New Roman" w:hAnsi="Times New Roman"/>
                <w:color w:val="000000"/>
              </w:rPr>
            </w:pPr>
            <w:r>
              <w:rPr>
                <w:rFonts w:ascii="Times New Roman" w:hAnsi="Times New Roman"/>
                <w:color w:val="000000"/>
              </w:rPr>
              <w:t>0,00027</w:t>
            </w:r>
            <w:r w:rsidR="0088476D">
              <w:rPr>
                <w:rFonts w:ascii="Times New Roman" w:hAnsi="Times New Roman"/>
                <w:color w:val="000000"/>
              </w:rPr>
              <w:t>2</w:t>
            </w:r>
          </w:p>
        </w:tc>
      </w:tr>
    </w:tbl>
    <w:p w:rsidR="00632376" w:rsidRPr="00E51CDE" w:rsidRDefault="00632376" w:rsidP="00E51CDE">
      <w:pPr>
        <w:spacing w:after="0" w:line="240" w:lineRule="auto"/>
        <w:jc w:val="center"/>
        <w:rPr>
          <w:rFonts w:ascii="Times New Roman" w:hAnsi="Times New Roman"/>
          <w:i/>
          <w:u w:val="single"/>
        </w:rPr>
      </w:pPr>
    </w:p>
    <w:p w:rsidR="00632376" w:rsidRPr="00E51CDE" w:rsidRDefault="00632376" w:rsidP="00E51CDE">
      <w:pPr>
        <w:spacing w:after="0" w:line="240" w:lineRule="auto"/>
        <w:jc w:val="center"/>
        <w:rPr>
          <w:rFonts w:ascii="Times New Roman" w:hAnsi="Times New Roman"/>
          <w:b/>
        </w:rPr>
      </w:pPr>
    </w:p>
    <w:p w:rsidR="00632376" w:rsidRPr="00E51CDE" w:rsidRDefault="00632376" w:rsidP="00E51CDE">
      <w:pPr>
        <w:spacing w:after="0" w:line="240" w:lineRule="auto"/>
        <w:jc w:val="center"/>
        <w:rPr>
          <w:rFonts w:ascii="Times New Roman" w:hAnsi="Times New Roman"/>
          <w:b/>
          <w:i/>
          <w:u w:val="single"/>
        </w:rPr>
      </w:pPr>
      <w:r w:rsidRPr="00E51CDE">
        <w:rPr>
          <w:rFonts w:ascii="Times New Roman" w:hAnsi="Times New Roman"/>
          <w:b/>
          <w:i/>
          <w:u w:val="single"/>
        </w:rPr>
        <w:t>Автотранспорт  – источник №60</w:t>
      </w:r>
      <w:r>
        <w:rPr>
          <w:rFonts w:ascii="Times New Roman" w:hAnsi="Times New Roman"/>
          <w:b/>
          <w:i/>
          <w:u w:val="single"/>
        </w:rPr>
        <w:t>05</w:t>
      </w:r>
    </w:p>
    <w:p w:rsidR="00632376" w:rsidRPr="00E51CDE" w:rsidRDefault="00632376" w:rsidP="00E51CDE">
      <w:pPr>
        <w:pStyle w:val="afd"/>
        <w:ind w:firstLine="851"/>
        <w:jc w:val="both"/>
        <w:rPr>
          <w:b/>
          <w:i/>
          <w:sz w:val="22"/>
          <w:szCs w:val="22"/>
          <w:u w:val="single"/>
        </w:rPr>
      </w:pPr>
    </w:p>
    <w:p w:rsidR="00632376" w:rsidRPr="00E51CDE" w:rsidRDefault="00632376" w:rsidP="00E51CDE">
      <w:pPr>
        <w:pStyle w:val="afd"/>
        <w:ind w:firstLine="0"/>
        <w:jc w:val="both"/>
        <w:rPr>
          <w:sz w:val="22"/>
          <w:szCs w:val="22"/>
        </w:rPr>
      </w:pPr>
      <w:r w:rsidRPr="00E51CDE">
        <w:rPr>
          <w:sz w:val="22"/>
          <w:szCs w:val="22"/>
        </w:rPr>
        <w:t xml:space="preserve">На открытой стоянке осуществляют стоянку следующий автотранспорт: </w:t>
      </w:r>
    </w:p>
    <w:p w:rsidR="00632376" w:rsidRPr="00E51CDE" w:rsidRDefault="00632376" w:rsidP="00E51CDE">
      <w:pPr>
        <w:pStyle w:val="afd"/>
        <w:ind w:firstLine="0"/>
        <w:jc w:val="both"/>
        <w:rPr>
          <w:sz w:val="22"/>
          <w:szCs w:val="22"/>
        </w:rPr>
      </w:pPr>
      <w:r w:rsidRPr="00E51CDE">
        <w:rPr>
          <w:sz w:val="22"/>
          <w:szCs w:val="22"/>
        </w:rPr>
        <w:t>- экскаватор</w:t>
      </w:r>
      <w:r>
        <w:rPr>
          <w:sz w:val="22"/>
          <w:szCs w:val="22"/>
        </w:rPr>
        <w:t xml:space="preserve"> </w:t>
      </w:r>
      <w:r w:rsidRPr="00E51CDE">
        <w:rPr>
          <w:sz w:val="22"/>
          <w:szCs w:val="22"/>
        </w:rPr>
        <w:t>– 1 ед.</w:t>
      </w:r>
    </w:p>
    <w:p w:rsidR="00632376" w:rsidRPr="00E51CDE" w:rsidRDefault="00632376" w:rsidP="00E51CDE">
      <w:pPr>
        <w:pStyle w:val="afd"/>
        <w:ind w:firstLine="0"/>
        <w:jc w:val="both"/>
        <w:rPr>
          <w:sz w:val="22"/>
          <w:szCs w:val="22"/>
        </w:rPr>
      </w:pPr>
      <w:r w:rsidRPr="00E51CDE">
        <w:rPr>
          <w:sz w:val="22"/>
          <w:szCs w:val="22"/>
        </w:rPr>
        <w:t xml:space="preserve">- бульдозер – 1 </w:t>
      </w:r>
      <w:proofErr w:type="spellStart"/>
      <w:r w:rsidRPr="00E51CDE">
        <w:rPr>
          <w:sz w:val="22"/>
          <w:szCs w:val="22"/>
        </w:rPr>
        <w:t>ед</w:t>
      </w:r>
      <w:proofErr w:type="spellEnd"/>
      <w:r w:rsidRPr="00E51CDE">
        <w:rPr>
          <w:sz w:val="22"/>
          <w:szCs w:val="22"/>
        </w:rPr>
        <w:t>;</w:t>
      </w:r>
    </w:p>
    <w:p w:rsidR="00632376" w:rsidRPr="00E51CDE" w:rsidRDefault="00632376" w:rsidP="00E51CDE">
      <w:pPr>
        <w:pStyle w:val="afd"/>
        <w:ind w:firstLine="0"/>
        <w:jc w:val="both"/>
        <w:rPr>
          <w:sz w:val="22"/>
          <w:szCs w:val="22"/>
        </w:rPr>
      </w:pPr>
      <w:r w:rsidRPr="00E51CDE">
        <w:rPr>
          <w:sz w:val="22"/>
          <w:szCs w:val="22"/>
        </w:rPr>
        <w:t xml:space="preserve">- автосамосвал - </w:t>
      </w:r>
      <w:r w:rsidR="007F039C">
        <w:rPr>
          <w:sz w:val="22"/>
          <w:szCs w:val="22"/>
        </w:rPr>
        <w:t>2</w:t>
      </w:r>
      <w:r w:rsidRPr="00E51CDE">
        <w:rPr>
          <w:sz w:val="22"/>
          <w:szCs w:val="22"/>
        </w:rPr>
        <w:t xml:space="preserve"> ед.,</w:t>
      </w:r>
    </w:p>
    <w:p w:rsidR="00632376" w:rsidRPr="00E51CDE" w:rsidRDefault="00632376" w:rsidP="00E51CDE">
      <w:pPr>
        <w:pStyle w:val="afd"/>
        <w:ind w:firstLine="0"/>
        <w:jc w:val="both"/>
        <w:rPr>
          <w:sz w:val="22"/>
          <w:szCs w:val="22"/>
        </w:rPr>
      </w:pPr>
      <w:r w:rsidRPr="00E51CDE">
        <w:rPr>
          <w:sz w:val="22"/>
          <w:szCs w:val="22"/>
        </w:rPr>
        <w:t>- поливомоечная машина – 1 ед.</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Количество рабочих дней – </w:t>
      </w:r>
      <w:r w:rsidR="007F039C">
        <w:rPr>
          <w:rFonts w:ascii="Times New Roman" w:hAnsi="Times New Roman"/>
          <w:color w:val="000000"/>
        </w:rPr>
        <w:t>245</w:t>
      </w:r>
      <w:r>
        <w:rPr>
          <w:rFonts w:ascii="Times New Roman" w:hAnsi="Times New Roman"/>
          <w:color w:val="000000"/>
        </w:rPr>
        <w:t xml:space="preserve"> </w:t>
      </w:r>
      <w:proofErr w:type="spellStart"/>
      <w:r w:rsidRPr="00E51CDE">
        <w:rPr>
          <w:rFonts w:ascii="Times New Roman" w:hAnsi="Times New Roman"/>
          <w:color w:val="000000"/>
        </w:rPr>
        <w:t>дн</w:t>
      </w:r>
      <w:proofErr w:type="spellEnd"/>
      <w:r w:rsidRPr="00E51CDE">
        <w:rPr>
          <w:rFonts w:ascii="Times New Roman" w:hAnsi="Times New Roman"/>
          <w:color w:val="000000"/>
        </w:rPr>
        <w:t xml:space="preserve">/год. </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Список литературы:</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1.Методика расчета выбросов загрязняющих веществ от автотранспортных предприятий (раздел 3) Приложение №3 к Приказу Министра охраны окружающей среды Республики Казахстан от 18.04.2008 №100-п</w:t>
      </w:r>
    </w:p>
    <w:p w:rsidR="00632376" w:rsidRPr="00E51CDE" w:rsidRDefault="00632376" w:rsidP="00E51CDE">
      <w:pPr>
        <w:spacing w:after="0" w:line="240" w:lineRule="auto"/>
        <w:jc w:val="both"/>
        <w:rPr>
          <w:rFonts w:ascii="Times New Roman" w:hAnsi="Times New Roman"/>
          <w:color w:val="000000"/>
        </w:rPr>
      </w:pPr>
      <w:r w:rsidRPr="00E51CDE">
        <w:rPr>
          <w:rFonts w:ascii="Times New Roman" w:hAnsi="Times New Roman"/>
          <w:color w:val="000000"/>
        </w:rPr>
        <w:t>2.Методика расчета выбросов загрязняющих веществ от предприятий дорожно-строительной  отрасли (раздел 4)Приложение №12 к Приказу Министра охраны окружающей среды Республики Казахстан от 18.04.2008 №100-п</w:t>
      </w:r>
    </w:p>
    <w:p w:rsidR="00632376" w:rsidRPr="00E51CDE" w:rsidRDefault="00632376" w:rsidP="00E51CDE">
      <w:pPr>
        <w:spacing w:after="0" w:line="240" w:lineRule="auto"/>
        <w:jc w:val="both"/>
        <w:rPr>
          <w:rFonts w:ascii="Times New Roman" w:hAnsi="Times New Roman"/>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Источник выделения N 001,Автотракторная техника</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ЗАГРЯЗНЯЮЩИХ ВЕЩЕСТВ ОТ СТОЯНОК АВТОМОБИЛЕЙ</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Стоянка: Расчетная схема 2. Обособленная, не имеющая непосредственный выезд на дорогу общего пользования</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Условия хранения: Открытая или закрытая не отапливаемая стоянка без средств подогрева</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Период хранения: Переходный период хранения (t&gt;-5 и t&lt;5)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i/>
          <w:color w:val="000000"/>
        </w:rPr>
        <w:t xml:space="preserve">T = </w:t>
      </w:r>
      <w:r w:rsidRPr="00E51CDE">
        <w:rPr>
          <w:rFonts w:ascii="Times New Roman" w:hAnsi="Times New Roman"/>
          <w:b/>
          <w:color w:val="000000"/>
        </w:rPr>
        <w:t>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машины: Трактор, N ДВС  =  21 - 35 кВт</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Вид топлива: Дизель</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i/>
          <w:color w:val="000000"/>
        </w:rPr>
        <w:t xml:space="preserve">T = </w:t>
      </w:r>
      <w:r w:rsidRPr="00E51CDE">
        <w:rPr>
          <w:rFonts w:ascii="Times New Roman" w:hAnsi="Times New Roman"/>
          <w:b/>
          <w:color w:val="000000"/>
        </w:rPr>
        <w:t>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Количество рабочих дней в периоде , </w:t>
      </w:r>
      <w:r w:rsidRPr="00E51CDE">
        <w:rPr>
          <w:rFonts w:ascii="Times New Roman" w:hAnsi="Times New Roman"/>
          <w:b/>
          <w:i/>
          <w:color w:val="000000"/>
        </w:rPr>
        <w:t xml:space="preserve">DN = </w:t>
      </w:r>
      <w:r>
        <w:rPr>
          <w:rFonts w:ascii="Times New Roman" w:hAnsi="Times New Roman"/>
          <w:b/>
          <w:color w:val="000000"/>
        </w:rPr>
        <w:t>112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Общее кол-во дорожных машин данной группы, шт. , </w:t>
      </w:r>
      <w:r w:rsidRPr="00E51CDE">
        <w:rPr>
          <w:rFonts w:ascii="Times New Roman" w:hAnsi="Times New Roman"/>
          <w:b/>
          <w:i/>
          <w:color w:val="000000"/>
        </w:rPr>
        <w:t xml:space="preserve">NK = </w:t>
      </w:r>
      <w:r w:rsidRPr="00E51CDE">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Коэффициент выпуска (выезда) , </w:t>
      </w:r>
      <w:r w:rsidRPr="00E51CDE">
        <w:rPr>
          <w:rFonts w:ascii="Times New Roman" w:hAnsi="Times New Roman"/>
          <w:b/>
          <w:i/>
          <w:color w:val="000000"/>
        </w:rPr>
        <w:t xml:space="preserve">A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Наибольшее количество дорожных машин , выезжающих со стоянки в течении </w:t>
      </w:r>
      <w:proofErr w:type="spellStart"/>
      <w:r w:rsidRPr="00E51CDE">
        <w:rPr>
          <w:rFonts w:ascii="Times New Roman" w:hAnsi="Times New Roman"/>
          <w:color w:val="000000"/>
        </w:rPr>
        <w:t>часа,шт</w:t>
      </w:r>
      <w:proofErr w:type="spellEnd"/>
      <w:r w:rsidRPr="00E51CDE">
        <w:rPr>
          <w:rFonts w:ascii="Times New Roman" w:hAnsi="Times New Roman"/>
          <w:color w:val="000000"/>
        </w:rPr>
        <w:t xml:space="preserve"> , </w:t>
      </w:r>
      <w:r w:rsidRPr="00E51CDE">
        <w:rPr>
          <w:rFonts w:ascii="Times New Roman" w:hAnsi="Times New Roman"/>
          <w:b/>
          <w:i/>
          <w:color w:val="000000"/>
        </w:rPr>
        <w:t xml:space="preserve">NK1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Время прогрева машин, мин , </w:t>
      </w:r>
      <w:r w:rsidRPr="00E51CDE">
        <w:rPr>
          <w:rFonts w:ascii="Times New Roman" w:hAnsi="Times New Roman"/>
          <w:b/>
          <w:i/>
          <w:color w:val="000000"/>
        </w:rPr>
        <w:t xml:space="preserve">TPR = </w:t>
      </w:r>
      <w:r w:rsidRPr="00E51CDE">
        <w:rPr>
          <w:rFonts w:ascii="Times New Roman" w:hAnsi="Times New Roman"/>
          <w:b/>
          <w:color w:val="000000"/>
        </w:rPr>
        <w:t>6</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Время работы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мин , </w:t>
      </w:r>
      <w:r w:rsidRPr="00E51CDE">
        <w:rPr>
          <w:rFonts w:ascii="Times New Roman" w:hAnsi="Times New Roman"/>
          <w:b/>
          <w:i/>
          <w:color w:val="000000"/>
        </w:rPr>
        <w:t xml:space="preserve">TX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выезду места стоянки до выезда со стоянки, км , </w:t>
      </w:r>
      <w:r w:rsidRPr="00E51CDE">
        <w:rPr>
          <w:rFonts w:ascii="Times New Roman" w:hAnsi="Times New Roman"/>
          <w:b/>
          <w:i/>
        </w:rPr>
        <w:t>T</w:t>
      </w:r>
      <w:r w:rsidRPr="00E51CDE">
        <w:rPr>
          <w:rFonts w:ascii="Times New Roman" w:hAnsi="Times New Roman"/>
          <w:b/>
          <w:bCs/>
          <w:i/>
          <w:iCs/>
          <w:color w:val="000000"/>
        </w:rPr>
        <w:t xml:space="preserve">B1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к выезду места стоянки до  выезда со стоянки, км , </w:t>
      </w:r>
      <w:r w:rsidRPr="00E51CDE">
        <w:rPr>
          <w:rFonts w:ascii="Times New Roman" w:hAnsi="Times New Roman"/>
          <w:b/>
          <w:bCs/>
          <w:i/>
          <w:iCs/>
          <w:color w:val="000000"/>
        </w:rPr>
        <w:t xml:space="preserve">LD1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въезду места стоянки до въезда на стоянку, км , </w:t>
      </w:r>
      <w:r w:rsidRPr="00E51CDE">
        <w:rPr>
          <w:rFonts w:ascii="Times New Roman" w:hAnsi="Times New Roman"/>
          <w:b/>
          <w:bCs/>
          <w:i/>
          <w:iCs/>
          <w:color w:val="000000"/>
        </w:rPr>
        <w:t xml:space="preserve">ТB2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от въезда места стоянки до въезда на стоянку, км , </w:t>
      </w:r>
      <w:r w:rsidRPr="00E51CDE">
        <w:rPr>
          <w:rFonts w:ascii="Times New Roman" w:hAnsi="Times New Roman"/>
          <w:b/>
          <w:bCs/>
          <w:i/>
          <w:iCs/>
          <w:color w:val="000000"/>
        </w:rPr>
        <w:t xml:space="preserve">ТD2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(выезд), км, </w:t>
      </w:r>
      <w:r w:rsidRPr="00E51CDE">
        <w:rPr>
          <w:rFonts w:ascii="Times New Roman" w:hAnsi="Times New Roman"/>
          <w:b/>
          <w:i/>
        </w:rPr>
        <w:t>TV</w:t>
      </w:r>
      <w:r w:rsidRPr="00E51CDE">
        <w:rPr>
          <w:rFonts w:ascii="Times New Roman" w:hAnsi="Times New Roman"/>
          <w:b/>
          <w:bCs/>
          <w:i/>
          <w:iCs/>
          <w:color w:val="000000"/>
        </w:rPr>
        <w:t xml:space="preserve">1 = (ТB1 + ТD1)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(въезд), км, </w:t>
      </w:r>
      <w:r w:rsidRPr="00E51CDE">
        <w:rPr>
          <w:rFonts w:ascii="Times New Roman" w:hAnsi="Times New Roman"/>
          <w:b/>
          <w:i/>
        </w:rPr>
        <w:t>TV</w:t>
      </w:r>
      <w:r w:rsidRPr="00E51CDE">
        <w:rPr>
          <w:rFonts w:ascii="Times New Roman" w:hAnsi="Times New Roman"/>
          <w:b/>
          <w:bCs/>
          <w:i/>
          <w:iCs/>
          <w:color w:val="000000"/>
        </w:rPr>
        <w:t xml:space="preserve">2 = (ТB2 + ТD2)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Длина внутреннего проезда, км , </w:t>
      </w:r>
      <w:r w:rsidRPr="00E51CDE">
        <w:rPr>
          <w:rFonts w:ascii="Times New Roman" w:hAnsi="Times New Roman"/>
          <w:b/>
          <w:i/>
        </w:rPr>
        <w:t>TV</w:t>
      </w:r>
      <w:r w:rsidRPr="00E51CDE">
        <w:rPr>
          <w:rFonts w:ascii="Times New Roman" w:hAnsi="Times New Roman"/>
          <w:b/>
          <w:bCs/>
          <w:i/>
          <w:iCs/>
          <w:color w:val="000000"/>
        </w:rPr>
        <w:t xml:space="preserve">P = </w:t>
      </w:r>
      <w:r w:rsidRPr="00E51CDE">
        <w:rPr>
          <w:rFonts w:ascii="Times New Roman" w:hAnsi="Times New Roman"/>
          <w:b/>
          <w:bCs/>
          <w:color w:val="000000"/>
        </w:rPr>
        <w:t>0</w:t>
      </w:r>
    </w:p>
    <w:p w:rsidR="00632376" w:rsidRPr="00E51CDE" w:rsidRDefault="00632376" w:rsidP="00E51CDE">
      <w:pPr>
        <w:spacing w:after="0" w:line="240" w:lineRule="auto"/>
        <w:rPr>
          <w:rFonts w:ascii="Times New Roman" w:hAnsi="Times New Roman"/>
          <w:b/>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0337 Углерод 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1.44</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0.84</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0.495</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rPr>
        <w:t>0.495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1.44 * 6 + 0.495* 0.1 + 0.84 * 1 + 0.495* 0 = 9.5295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0.495* 0.1 + 0.84 * 1 + 0.495 * 0 = 0.8895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(9.5295 + 0.8895) * 2 * </w:t>
      </w:r>
      <w:r>
        <w:rPr>
          <w:rFonts w:ascii="Times New Roman" w:hAnsi="Times New Roman"/>
          <w:b/>
          <w:color w:val="000000"/>
        </w:rPr>
        <w:t>112</w:t>
      </w:r>
      <w:r w:rsidRPr="00E51CDE">
        <w:rPr>
          <w:rFonts w:ascii="Times New Roman" w:hAnsi="Times New Roman"/>
          <w:b/>
          <w:color w:val="000000"/>
        </w:rPr>
        <w:t>/ 10 ^ 6 = 0.00</w:t>
      </w:r>
      <w:r>
        <w:rPr>
          <w:rFonts w:ascii="Times New Roman" w:hAnsi="Times New Roman"/>
          <w:b/>
          <w:color w:val="000000"/>
        </w:rPr>
        <w:t>2333</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r>
        <w:rPr>
          <w:rFonts w:ascii="Times New Roman" w:hAnsi="Times New Roman"/>
          <w:color w:val="000000"/>
        </w:rPr>
        <w:t xml:space="preserve">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9.5295 * 1 / 3600 = 0.002647</w:t>
      </w:r>
    </w:p>
    <w:p w:rsidR="00632376" w:rsidRPr="00E51CDE" w:rsidRDefault="00632376" w:rsidP="00E51CDE">
      <w:pPr>
        <w:spacing w:after="0" w:line="240" w:lineRule="auto"/>
        <w:rPr>
          <w:rFonts w:ascii="Times New Roman" w:hAnsi="Times New Roman"/>
          <w:b/>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2732 Керосин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0.261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0.11</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0.162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0.162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0.261 * 6 + 0.162 * 0.1 + 0.11* 1 + 0.162 * 0 = 1.6922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0.162 * 0.1 + 0.11 * 1 + 0.162 * 0 = 0.1262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(1.6922 + 0.1262) * 2 * </w:t>
      </w:r>
      <w:r>
        <w:rPr>
          <w:rFonts w:ascii="Times New Roman" w:hAnsi="Times New Roman"/>
          <w:b/>
          <w:color w:val="000000"/>
        </w:rPr>
        <w:t>112</w:t>
      </w:r>
      <w:r w:rsidRPr="00E51CDE">
        <w:rPr>
          <w:rFonts w:ascii="Times New Roman" w:hAnsi="Times New Roman"/>
          <w:b/>
          <w:color w:val="000000"/>
        </w:rPr>
        <w:t xml:space="preserve"> / 10 ^ 6 = 0.000</w:t>
      </w:r>
      <w:r>
        <w:rPr>
          <w:rFonts w:ascii="Times New Roman" w:hAnsi="Times New Roman"/>
          <w:b/>
          <w:color w:val="000000"/>
        </w:rPr>
        <w:t>407</w:t>
      </w:r>
    </w:p>
    <w:p w:rsidR="00632376" w:rsidRPr="00FD1296"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r>
        <w:rPr>
          <w:rFonts w:ascii="Times New Roman" w:hAnsi="Times New Roman"/>
          <w:color w:val="000000"/>
        </w:rPr>
        <w:t xml:space="preserve">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1.6922 * 1 / 3600 = 0.00047</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оксидов азота</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0.26</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0.17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0.87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0.87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0.26 * 6 + 0.87 * 0.1 + 0.17 * 1 + 0.87* 0 = 1.817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0.87 * 0.1 + 0.17 * 1 + 0.87 * 0 = 0.257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(1.817 + 0.257) * 2 * </w:t>
      </w:r>
      <w:r>
        <w:rPr>
          <w:rFonts w:ascii="Times New Roman" w:hAnsi="Times New Roman"/>
          <w:b/>
          <w:color w:val="000000"/>
        </w:rPr>
        <w:t>112</w:t>
      </w:r>
      <w:r w:rsidRPr="00E51CDE">
        <w:rPr>
          <w:rFonts w:ascii="Times New Roman" w:hAnsi="Times New Roman"/>
          <w:b/>
          <w:color w:val="000000"/>
        </w:rPr>
        <w:t>/ 10 ^ 6 = 0.000</w:t>
      </w:r>
      <w:r>
        <w:rPr>
          <w:rFonts w:ascii="Times New Roman" w:hAnsi="Times New Roman"/>
          <w:b/>
          <w:color w:val="000000"/>
        </w:rPr>
        <w:t>465</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1.817 * 1 / 3600 = 0.000505</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 учетом трансформации оксидов азота получаем:</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0301 Азот (IV) оксид (Азота диоксид)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т/год , </w:t>
      </w:r>
      <w:r w:rsidRPr="00E51CDE">
        <w:rPr>
          <w:rFonts w:ascii="Times New Roman" w:hAnsi="Times New Roman"/>
          <w:b/>
          <w:i/>
          <w:color w:val="000000"/>
        </w:rPr>
        <w:t xml:space="preserve">_M_ = </w:t>
      </w:r>
      <w:r w:rsidRPr="00E51CDE">
        <w:rPr>
          <w:rFonts w:ascii="Times New Roman" w:hAnsi="Times New Roman"/>
          <w:b/>
          <w:i/>
          <w:color w:val="808080"/>
        </w:rPr>
        <w:t xml:space="preserve">0.8 * M = </w:t>
      </w:r>
      <w:r w:rsidRPr="00E51CDE">
        <w:rPr>
          <w:rFonts w:ascii="Times New Roman" w:hAnsi="Times New Roman"/>
          <w:b/>
          <w:color w:val="000000"/>
        </w:rPr>
        <w:t>0.8 * 0.000</w:t>
      </w:r>
      <w:r>
        <w:rPr>
          <w:rFonts w:ascii="Times New Roman" w:hAnsi="Times New Roman"/>
          <w:b/>
          <w:color w:val="000000"/>
        </w:rPr>
        <w:t xml:space="preserve">465 </w:t>
      </w:r>
      <w:r w:rsidRPr="00E51CDE">
        <w:rPr>
          <w:rFonts w:ascii="Times New Roman" w:hAnsi="Times New Roman"/>
          <w:b/>
          <w:color w:val="000000"/>
        </w:rPr>
        <w:t>= 0.000</w:t>
      </w:r>
      <w:r>
        <w:rPr>
          <w:rFonts w:ascii="Times New Roman" w:hAnsi="Times New Roman"/>
          <w:b/>
          <w:color w:val="000000"/>
        </w:rPr>
        <w:t>372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i/>
          <w:color w:val="000000"/>
        </w:rPr>
        <w:t xml:space="preserve">GS = </w:t>
      </w:r>
      <w:r w:rsidRPr="00E51CDE">
        <w:rPr>
          <w:rFonts w:ascii="Times New Roman" w:hAnsi="Times New Roman"/>
          <w:b/>
          <w:i/>
          <w:color w:val="808080"/>
        </w:rPr>
        <w:t xml:space="preserve">0.8 * G = </w:t>
      </w:r>
      <w:r w:rsidRPr="00E51CDE">
        <w:rPr>
          <w:rFonts w:ascii="Times New Roman" w:hAnsi="Times New Roman"/>
          <w:b/>
          <w:color w:val="000000"/>
        </w:rPr>
        <w:t>0.8 * 0.000505= 0.000404</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0304 Азот (II) оксид (Азота 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т/год , </w:t>
      </w:r>
      <w:r w:rsidRPr="00E51CDE">
        <w:rPr>
          <w:rFonts w:ascii="Times New Roman" w:hAnsi="Times New Roman"/>
          <w:b/>
          <w:i/>
          <w:color w:val="000000"/>
        </w:rPr>
        <w:t xml:space="preserve">_M_ = </w:t>
      </w:r>
      <w:r w:rsidRPr="00E51CDE">
        <w:rPr>
          <w:rFonts w:ascii="Times New Roman" w:hAnsi="Times New Roman"/>
          <w:b/>
          <w:i/>
          <w:color w:val="808080"/>
        </w:rPr>
        <w:t xml:space="preserve">0.13 * M = </w:t>
      </w:r>
      <w:r w:rsidRPr="00E51CDE">
        <w:rPr>
          <w:rFonts w:ascii="Times New Roman" w:hAnsi="Times New Roman"/>
          <w:b/>
          <w:color w:val="000000"/>
        </w:rPr>
        <w:t>0.13 * 0.000</w:t>
      </w:r>
      <w:r>
        <w:rPr>
          <w:rFonts w:ascii="Times New Roman" w:hAnsi="Times New Roman"/>
          <w:b/>
          <w:color w:val="000000"/>
        </w:rPr>
        <w:t xml:space="preserve">465 </w:t>
      </w:r>
      <w:r w:rsidRPr="00E51CDE">
        <w:rPr>
          <w:rFonts w:ascii="Times New Roman" w:hAnsi="Times New Roman"/>
          <w:b/>
          <w:color w:val="000000"/>
        </w:rPr>
        <w:t>= 0.000</w:t>
      </w:r>
      <w:r>
        <w:rPr>
          <w:rFonts w:ascii="Times New Roman" w:hAnsi="Times New Roman"/>
          <w:b/>
          <w:color w:val="000000"/>
        </w:rPr>
        <w:t>060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i/>
          <w:color w:val="000000"/>
        </w:rPr>
        <w:t xml:space="preserve">GS = </w:t>
      </w:r>
      <w:r w:rsidRPr="00E51CDE">
        <w:rPr>
          <w:rFonts w:ascii="Times New Roman" w:hAnsi="Times New Roman"/>
          <w:b/>
          <w:i/>
          <w:color w:val="808080"/>
        </w:rPr>
        <w:t xml:space="preserve">0.13 * G = </w:t>
      </w:r>
      <w:r w:rsidRPr="00E51CDE">
        <w:rPr>
          <w:rFonts w:ascii="Times New Roman" w:hAnsi="Times New Roman"/>
          <w:b/>
          <w:color w:val="000000"/>
        </w:rPr>
        <w:t>0.13 * 0.000505= 0.000066</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0328 Углерод черный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0.108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0.135</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0.135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0.108* 6 + 0.135 * 0.1 + 0.02 * 1 + 0.135 * 0 = 0.6815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0.135* 0.1 + 0.02 * 1 + 0.135 * 0 = 0.0335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(0.6815 + 0.0335) * 2 * </w:t>
      </w:r>
      <w:r>
        <w:rPr>
          <w:rFonts w:ascii="Times New Roman" w:hAnsi="Times New Roman"/>
          <w:b/>
          <w:color w:val="000000"/>
        </w:rPr>
        <w:t>112</w:t>
      </w:r>
      <w:r w:rsidRPr="00E51CDE">
        <w:rPr>
          <w:rFonts w:ascii="Times New Roman" w:hAnsi="Times New Roman"/>
          <w:b/>
          <w:color w:val="000000"/>
        </w:rPr>
        <w:t>/ 10 ^ 6 = 0.000</w:t>
      </w:r>
      <w:r>
        <w:rPr>
          <w:rFonts w:ascii="Times New Roman" w:hAnsi="Times New Roman"/>
          <w:b/>
          <w:color w:val="000000"/>
        </w:rPr>
        <w:t>160</w:t>
      </w:r>
    </w:p>
    <w:p w:rsidR="00632376" w:rsidRPr="00FD1296"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r>
        <w:rPr>
          <w:rFonts w:ascii="Times New Roman" w:hAnsi="Times New Roman"/>
          <w:color w:val="000000"/>
        </w:rPr>
        <w:t xml:space="preserve">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0.6815* 1 / 3600 = 0.000189</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0330 Сера диоксид (Ангидрид сернистый)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0.0378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0.034</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0.0756</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0.0756</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0.0378* 6 + 0.0756* 0.1 + 0.034 * 1 + 0.0756 * 0 = 0.26836</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0.0756 * 0.1 + 0.034 * 1 + 0.0756 * 0 = 0.04156</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Pr>
          <w:rFonts w:ascii="Times New Roman" w:hAnsi="Times New Roman"/>
          <w:b/>
          <w:color w:val="000000"/>
        </w:rPr>
        <w:t>1 * (0.26836+ 0.04156) * 2 * 112</w:t>
      </w:r>
      <w:r w:rsidRPr="00E51CDE">
        <w:rPr>
          <w:rFonts w:ascii="Times New Roman" w:hAnsi="Times New Roman"/>
          <w:b/>
          <w:color w:val="000000"/>
        </w:rPr>
        <w:t>/ 10 ^ 6 = 0.000</w:t>
      </w:r>
      <w:r>
        <w:rPr>
          <w:rFonts w:ascii="Times New Roman" w:hAnsi="Times New Roman"/>
          <w:b/>
          <w:color w:val="000000"/>
        </w:rPr>
        <w:t>069</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w:t>
      </w:r>
      <w:proofErr w:type="spellStart"/>
      <w:r w:rsidRPr="00E51CDE">
        <w:rPr>
          <w:rFonts w:ascii="Times New Roman" w:hAnsi="Times New Roman"/>
          <w:color w:val="000000"/>
        </w:rPr>
        <w:t>с</w:t>
      </w:r>
      <w:r w:rsidRPr="00E51CDE">
        <w:rPr>
          <w:rFonts w:ascii="Times New Roman" w:hAnsi="Times New Roman"/>
          <w:b/>
          <w:i/>
          <w:color w:val="000000"/>
        </w:rPr>
        <w:t>G</w:t>
      </w:r>
      <w:proofErr w:type="spellEnd"/>
      <w:r w:rsidRPr="00E51CDE">
        <w:rPr>
          <w:rFonts w:ascii="Times New Roman" w:hAnsi="Times New Roman"/>
          <w:b/>
          <w:i/>
          <w:color w:val="000000"/>
        </w:rPr>
        <w:t xml:space="preserve"> = </w:t>
      </w:r>
      <w:r w:rsidRPr="00E51CDE">
        <w:rPr>
          <w:rFonts w:ascii="Times New Roman" w:hAnsi="Times New Roman"/>
          <w:b/>
          <w:i/>
          <w:color w:val="808080"/>
        </w:rPr>
        <w:t xml:space="preserve">MAX(M1,M2) * NK1 / 3600 = </w:t>
      </w:r>
      <w:r w:rsidRPr="00E51CDE">
        <w:rPr>
          <w:rFonts w:ascii="Times New Roman" w:hAnsi="Times New Roman"/>
          <w:b/>
          <w:color w:val="000000"/>
        </w:rPr>
        <w:t>0.26836 * 1 / 3600 = 0.000075</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ИТОГО выбросы по периоду: Переходный период хранения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Температура воздуха за расчетный период, град. С </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80"/>
        <w:gridCol w:w="112"/>
        <w:gridCol w:w="469"/>
        <w:gridCol w:w="108"/>
        <w:gridCol w:w="587"/>
        <w:gridCol w:w="209"/>
        <w:gridCol w:w="376"/>
        <w:gridCol w:w="202"/>
        <w:gridCol w:w="605"/>
        <w:gridCol w:w="191"/>
        <w:gridCol w:w="617"/>
        <w:gridCol w:w="179"/>
        <w:gridCol w:w="628"/>
        <w:gridCol w:w="168"/>
        <w:gridCol w:w="2102"/>
        <w:gridCol w:w="2211"/>
      </w:tblGrid>
      <w:tr w:rsidR="00632376" w:rsidRPr="00037293" w:rsidTr="00FD1296">
        <w:tc>
          <w:tcPr>
            <w:tcW w:w="5000" w:type="pct"/>
            <w:gridSpan w:val="16"/>
            <w:tcBorders>
              <w:top w:val="single" w:sz="4" w:space="0" w:color="auto"/>
              <w:bottom w:val="nil"/>
            </w:tcBorders>
          </w:tcPr>
          <w:p w:rsidR="00632376" w:rsidRPr="00037293" w:rsidRDefault="00632376" w:rsidP="00E51CDE">
            <w:pPr>
              <w:spacing w:after="0" w:line="240" w:lineRule="auto"/>
              <w:rPr>
                <w:rFonts w:ascii="Times New Roman" w:hAnsi="Times New Roman"/>
                <w:b/>
                <w:i/>
                <w:color w:val="000000"/>
              </w:rPr>
            </w:pPr>
            <w:r w:rsidRPr="00037293">
              <w:rPr>
                <w:rFonts w:ascii="Times New Roman" w:hAnsi="Times New Roman"/>
                <w:b/>
                <w:i/>
                <w:color w:val="000000"/>
              </w:rPr>
              <w:t>Тип машины: Трактор, N ДВС = 21 - 35 кВт</w:t>
            </w:r>
          </w:p>
        </w:tc>
      </w:tr>
      <w:tr w:rsidR="00632376" w:rsidRPr="00037293" w:rsidTr="00FD1296">
        <w:tc>
          <w:tcPr>
            <w:tcW w:w="310" w:type="pct"/>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Dn</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сут</w:t>
            </w:r>
            <w:proofErr w:type="spellEnd"/>
          </w:p>
        </w:tc>
        <w:tc>
          <w:tcPr>
            <w:tcW w:w="311"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Nk</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шт</w:t>
            </w:r>
            <w:proofErr w:type="spellEnd"/>
          </w:p>
        </w:tc>
        <w:tc>
          <w:tcPr>
            <w:tcW w:w="37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A</w:t>
            </w:r>
          </w:p>
          <w:p w:rsidR="00632376" w:rsidRPr="00037293" w:rsidRDefault="00632376" w:rsidP="00E51CDE">
            <w:pPr>
              <w:spacing w:after="0" w:line="240" w:lineRule="auto"/>
              <w:jc w:val="center"/>
              <w:rPr>
                <w:rFonts w:ascii="Times New Roman" w:hAnsi="Times New Roman"/>
                <w:b/>
                <w:i/>
                <w:color w:val="000000"/>
              </w:rPr>
            </w:pPr>
          </w:p>
        </w:tc>
        <w:tc>
          <w:tcPr>
            <w:tcW w:w="31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Nk1</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шт.</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Tv1,</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Tv2,</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Tvp</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2397" w:type="pct"/>
            <w:gridSpan w:val="3"/>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b/>
                <w:i/>
                <w:color w:val="000000"/>
              </w:rPr>
            </w:pPr>
          </w:p>
        </w:tc>
      </w:tr>
      <w:tr w:rsidR="00632376" w:rsidRPr="00037293" w:rsidTr="00FD1296">
        <w:tc>
          <w:tcPr>
            <w:tcW w:w="310" w:type="pct"/>
            <w:tcBorders>
              <w:top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112</w:t>
            </w:r>
          </w:p>
        </w:tc>
        <w:tc>
          <w:tcPr>
            <w:tcW w:w="311"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37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1.00</w:t>
            </w:r>
          </w:p>
        </w:tc>
        <w:tc>
          <w:tcPr>
            <w:tcW w:w="31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c>
          <w:tcPr>
            <w:tcW w:w="2397" w:type="pct"/>
            <w:gridSpan w:val="3"/>
            <w:tcBorders>
              <w:top w:val="single" w:sz="4" w:space="0" w:color="auto"/>
              <w:left w:val="single" w:sz="4" w:space="0" w:color="auto"/>
              <w:bottom w:val="single" w:sz="4" w:space="0" w:color="auto"/>
            </w:tcBorders>
          </w:tcPr>
          <w:p w:rsidR="00632376" w:rsidRPr="00037293" w:rsidRDefault="00632376" w:rsidP="00E51CDE">
            <w:pPr>
              <w:spacing w:after="0" w:line="240" w:lineRule="auto"/>
              <w:rPr>
                <w:rFonts w:ascii="Times New Roman" w:hAnsi="Times New Roman"/>
                <w:color w:val="000000"/>
              </w:rPr>
            </w:pPr>
          </w:p>
        </w:tc>
      </w:tr>
      <w:tr w:rsidR="00632376" w:rsidRPr="00037293" w:rsidTr="00FD1296">
        <w:tc>
          <w:tcPr>
            <w:tcW w:w="5000" w:type="pct"/>
            <w:gridSpan w:val="16"/>
            <w:tcBorders>
              <w:top w:val="single" w:sz="4" w:space="0" w:color="auto"/>
              <w:bottom w:val="single" w:sz="4" w:space="0" w:color="auto"/>
            </w:tcBorders>
          </w:tcPr>
          <w:p w:rsidR="00632376" w:rsidRPr="00037293" w:rsidRDefault="00632376" w:rsidP="00E51CDE">
            <w:pPr>
              <w:spacing w:after="0" w:line="240" w:lineRule="auto"/>
              <w:jc w:val="right"/>
              <w:rPr>
                <w:rFonts w:ascii="Times New Roman" w:hAnsi="Times New Roman"/>
                <w:color w:val="000000"/>
              </w:rPr>
            </w:pP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ЗВ</w:t>
            </w:r>
          </w:p>
          <w:p w:rsidR="00632376" w:rsidRPr="00037293" w:rsidRDefault="00632376" w:rsidP="00E51CDE">
            <w:pPr>
              <w:spacing w:after="0" w:line="240" w:lineRule="auto"/>
              <w:jc w:val="center"/>
              <w:rPr>
                <w:rFonts w:ascii="Times New Roman" w:hAnsi="Times New Roman"/>
                <w:b/>
                <w:i/>
                <w:color w:val="000000"/>
              </w:rPr>
            </w:pP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Tpr</w:t>
            </w:r>
            <w:proofErr w:type="spellEnd"/>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Mpr</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Tx</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Mxx</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Ml</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Mlp</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г/с</w:t>
            </w:r>
          </w:p>
          <w:p w:rsidR="00632376" w:rsidRPr="00037293" w:rsidRDefault="00632376" w:rsidP="00E51CDE">
            <w:pPr>
              <w:spacing w:after="0" w:line="240" w:lineRule="auto"/>
              <w:jc w:val="center"/>
              <w:rPr>
                <w:rFonts w:ascii="Times New Roman" w:hAnsi="Times New Roman"/>
                <w:b/>
                <w:i/>
                <w:color w:val="000000"/>
              </w:rPr>
            </w:pP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т/год</w:t>
            </w:r>
          </w:p>
          <w:p w:rsidR="00632376" w:rsidRPr="00037293" w:rsidRDefault="00632376" w:rsidP="00E51CDE">
            <w:pPr>
              <w:spacing w:after="0" w:line="240" w:lineRule="auto"/>
              <w:jc w:val="center"/>
              <w:rPr>
                <w:rFonts w:ascii="Times New Roman" w:hAnsi="Times New Roman"/>
                <w:b/>
                <w:i/>
                <w:color w:val="000000"/>
              </w:rPr>
            </w:pP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0337</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1.44</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0.84</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0.495</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0.495</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0.002647</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0.002333</w:t>
            </w: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2732</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0.261</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0.162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0.162</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0.00047</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0.000407</w:t>
            </w: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0301</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0.26</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0.000404</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0.000372</w:t>
            </w: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0304</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0.26</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0.000066</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0.000060</w:t>
            </w: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0328</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0.108</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0.135</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0.135</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0.000189</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0.000160</w:t>
            </w:r>
          </w:p>
        </w:tc>
      </w:tr>
      <w:tr w:rsidR="00632376" w:rsidRPr="00037293" w:rsidTr="00FD1296">
        <w:tc>
          <w:tcPr>
            <w:tcW w:w="370"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0330</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0.0378</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0.034</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0.0756</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0.0756</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0.000075</w:t>
            </w:r>
          </w:p>
        </w:tc>
        <w:tc>
          <w:tcPr>
            <w:tcW w:w="1184"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0.000069</w:t>
            </w:r>
          </w:p>
        </w:tc>
      </w:tr>
    </w:tbl>
    <w:p w:rsidR="00632376" w:rsidRPr="00E51CDE" w:rsidRDefault="00632376" w:rsidP="00E51CDE">
      <w:pPr>
        <w:spacing w:after="0" w:line="240" w:lineRule="auto"/>
        <w:rPr>
          <w:rFonts w:ascii="Times New Roman" w:hAnsi="Times New Roman"/>
          <w:color w:val="000000"/>
          <w:highlight w:val="cyan"/>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Период хранения: Теплый период хранения (t&gt;5)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bCs/>
          <w:i/>
          <w:iCs/>
          <w:color w:val="000000"/>
        </w:rPr>
        <w:t xml:space="preserve">T = </w:t>
      </w:r>
      <w:r w:rsidRPr="00E51CDE">
        <w:rPr>
          <w:rFonts w:ascii="Times New Roman" w:hAnsi="Times New Roman"/>
          <w:b/>
          <w:bCs/>
          <w:color w:val="000000"/>
        </w:rPr>
        <w:t>20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машины: Трактор, N ДВС  =  21-35 кВт</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Вид топлива: Дизель</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i/>
          <w:color w:val="000000"/>
        </w:rPr>
        <w:t xml:space="preserve">T = </w:t>
      </w:r>
      <w:r w:rsidRPr="00E51CDE">
        <w:rPr>
          <w:rFonts w:ascii="Times New Roman" w:hAnsi="Times New Roman"/>
          <w:b/>
          <w:color w:val="000000"/>
        </w:rPr>
        <w:t>20</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Количество рабочих дней в периоде , </w:t>
      </w:r>
      <w:r w:rsidRPr="00E51CDE">
        <w:rPr>
          <w:rFonts w:ascii="Times New Roman" w:hAnsi="Times New Roman"/>
          <w:b/>
          <w:i/>
          <w:color w:val="000000"/>
        </w:rPr>
        <w:t xml:space="preserve">DN = </w:t>
      </w:r>
      <w:r>
        <w:rPr>
          <w:rFonts w:ascii="Times New Roman" w:hAnsi="Times New Roman"/>
          <w:b/>
          <w:color w:val="000000"/>
        </w:rPr>
        <w:t>68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Общее кол-во дорожных машин данной группы, шт. , </w:t>
      </w:r>
      <w:r w:rsidRPr="00E51CDE">
        <w:rPr>
          <w:rFonts w:ascii="Times New Roman" w:hAnsi="Times New Roman"/>
          <w:b/>
          <w:i/>
          <w:color w:val="000000"/>
        </w:rPr>
        <w:t xml:space="preserve">NK = </w:t>
      </w:r>
      <w:r w:rsidRPr="00E51CDE">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Коэффициент выпуска (выезда) , </w:t>
      </w:r>
      <w:r w:rsidRPr="00E51CDE">
        <w:rPr>
          <w:rFonts w:ascii="Times New Roman" w:hAnsi="Times New Roman"/>
          <w:b/>
          <w:i/>
          <w:color w:val="000000"/>
        </w:rPr>
        <w:t xml:space="preserve">A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Наибольшее количество дорожных машин , выезжающих со стоянки в течении </w:t>
      </w:r>
      <w:proofErr w:type="spellStart"/>
      <w:r w:rsidRPr="00E51CDE">
        <w:rPr>
          <w:rFonts w:ascii="Times New Roman" w:hAnsi="Times New Roman"/>
          <w:color w:val="000000"/>
        </w:rPr>
        <w:t>часа,шт</w:t>
      </w:r>
      <w:proofErr w:type="spellEnd"/>
      <w:r w:rsidRPr="00E51CDE">
        <w:rPr>
          <w:rFonts w:ascii="Times New Roman" w:hAnsi="Times New Roman"/>
          <w:color w:val="000000"/>
        </w:rPr>
        <w:t xml:space="preserve"> , </w:t>
      </w:r>
      <w:r w:rsidRPr="00E51CDE">
        <w:rPr>
          <w:rFonts w:ascii="Times New Roman" w:hAnsi="Times New Roman"/>
          <w:b/>
          <w:i/>
          <w:color w:val="000000"/>
        </w:rPr>
        <w:t xml:space="preserve">NK1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Время прогрева машин, мин , </w:t>
      </w:r>
      <w:r w:rsidRPr="00E51CDE">
        <w:rPr>
          <w:rFonts w:ascii="Times New Roman" w:hAnsi="Times New Roman"/>
          <w:b/>
          <w:i/>
          <w:color w:val="000000"/>
        </w:rPr>
        <w:t xml:space="preserve">TPR = </w:t>
      </w:r>
      <w:r w:rsidRPr="00E51CDE">
        <w:rPr>
          <w:rFonts w:ascii="Times New Roman" w:hAnsi="Times New Roman"/>
          <w:b/>
          <w:color w:val="000000"/>
        </w:rPr>
        <w:t>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Время работы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мин , </w:t>
      </w:r>
      <w:r w:rsidRPr="00E51CDE">
        <w:rPr>
          <w:rFonts w:ascii="Times New Roman" w:hAnsi="Times New Roman"/>
          <w:b/>
          <w:i/>
          <w:color w:val="000000"/>
        </w:rPr>
        <w:t xml:space="preserve">TX = </w:t>
      </w:r>
      <w:r w:rsidRPr="00E51CDE">
        <w:rPr>
          <w:rFonts w:ascii="Times New Roman" w:hAnsi="Times New Roman"/>
          <w:b/>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выезду места стоянки до выезда со стоянки, км , </w:t>
      </w:r>
      <w:r w:rsidRPr="00E51CDE">
        <w:rPr>
          <w:rFonts w:ascii="Times New Roman" w:hAnsi="Times New Roman"/>
          <w:b/>
          <w:i/>
        </w:rPr>
        <w:t>T</w:t>
      </w:r>
      <w:r w:rsidRPr="00E51CDE">
        <w:rPr>
          <w:rFonts w:ascii="Times New Roman" w:hAnsi="Times New Roman"/>
          <w:b/>
          <w:bCs/>
          <w:i/>
          <w:iCs/>
          <w:color w:val="000000"/>
        </w:rPr>
        <w:t xml:space="preserve">B1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к выезду места стоянки до  выезда со стоянки, км , </w:t>
      </w:r>
      <w:r w:rsidRPr="00E51CDE">
        <w:rPr>
          <w:rFonts w:ascii="Times New Roman" w:hAnsi="Times New Roman"/>
          <w:b/>
          <w:bCs/>
          <w:i/>
          <w:iCs/>
          <w:color w:val="000000"/>
        </w:rPr>
        <w:t xml:space="preserve">LD1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въезду места стоянки до въезда на стоянку, км , </w:t>
      </w:r>
      <w:r w:rsidRPr="00E51CDE">
        <w:rPr>
          <w:rFonts w:ascii="Times New Roman" w:hAnsi="Times New Roman"/>
          <w:b/>
          <w:bCs/>
          <w:i/>
          <w:iCs/>
          <w:color w:val="000000"/>
        </w:rPr>
        <w:t xml:space="preserve">ТB2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от въезда места стоянки до въезда на стоянку, км , </w:t>
      </w:r>
      <w:r w:rsidRPr="00E51CDE">
        <w:rPr>
          <w:rFonts w:ascii="Times New Roman" w:hAnsi="Times New Roman"/>
          <w:b/>
          <w:bCs/>
          <w:i/>
          <w:iCs/>
          <w:color w:val="000000"/>
        </w:rPr>
        <w:t xml:space="preserve">ТD2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(выезд), км, </w:t>
      </w:r>
      <w:r w:rsidRPr="00E51CDE">
        <w:rPr>
          <w:rFonts w:ascii="Times New Roman" w:hAnsi="Times New Roman"/>
          <w:b/>
          <w:i/>
        </w:rPr>
        <w:t>TV</w:t>
      </w:r>
      <w:r w:rsidRPr="00E51CDE">
        <w:rPr>
          <w:rFonts w:ascii="Times New Roman" w:hAnsi="Times New Roman"/>
          <w:b/>
          <w:bCs/>
          <w:i/>
          <w:iCs/>
          <w:color w:val="000000"/>
        </w:rPr>
        <w:t xml:space="preserve">1 = (ТB1 + ТD1)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(въезд), км, </w:t>
      </w:r>
      <w:r w:rsidRPr="00E51CDE">
        <w:rPr>
          <w:rFonts w:ascii="Times New Roman" w:hAnsi="Times New Roman"/>
          <w:b/>
          <w:i/>
        </w:rPr>
        <w:t>TV</w:t>
      </w:r>
      <w:r w:rsidRPr="00E51CDE">
        <w:rPr>
          <w:rFonts w:ascii="Times New Roman" w:hAnsi="Times New Roman"/>
          <w:b/>
          <w:bCs/>
          <w:i/>
          <w:iCs/>
          <w:color w:val="000000"/>
        </w:rPr>
        <w:t xml:space="preserve">2 = (ТB2 + ТD2)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Длина внутреннего проезда, км , </w:t>
      </w:r>
      <w:r w:rsidRPr="00E51CDE">
        <w:rPr>
          <w:rFonts w:ascii="Times New Roman" w:hAnsi="Times New Roman"/>
          <w:b/>
          <w:i/>
        </w:rPr>
        <w:t>TV</w:t>
      </w:r>
      <w:r w:rsidRPr="00E51CDE">
        <w:rPr>
          <w:rFonts w:ascii="Times New Roman" w:hAnsi="Times New Roman"/>
          <w:b/>
          <w:bCs/>
          <w:i/>
          <w:iCs/>
          <w:color w:val="000000"/>
        </w:rPr>
        <w:t xml:space="preserve">P = </w:t>
      </w:r>
      <w:r w:rsidRPr="00E51CDE">
        <w:rPr>
          <w:rFonts w:ascii="Times New Roman" w:hAnsi="Times New Roman"/>
          <w:b/>
          <w:bCs/>
          <w:color w:val="000000"/>
        </w:rPr>
        <w:t>0</w:t>
      </w:r>
    </w:p>
    <w:p w:rsidR="00632376" w:rsidRPr="00E51CDE" w:rsidRDefault="00632376" w:rsidP="00E51CDE">
      <w:pPr>
        <w:spacing w:after="0" w:line="240" w:lineRule="auto"/>
        <w:rPr>
          <w:rFonts w:ascii="Times New Roman" w:hAnsi="Times New Roman"/>
          <w:b/>
          <w:color w:val="000000"/>
          <w:highlight w:val="cyan"/>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0337 Углерод 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0.84</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0.45</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0.45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0.8 * 2 + 0.45 * 0.1 + 0.84 * 1 + 0.45* 0 = 2.485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0.45 * 0.1 + 0.84 * 1 + 0.45 * 0 = 0.885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(2.485 + 0.885) * 2 * </w:t>
      </w:r>
      <w:r>
        <w:rPr>
          <w:rFonts w:ascii="Times New Roman" w:hAnsi="Times New Roman"/>
          <w:b/>
          <w:color w:val="000000"/>
        </w:rPr>
        <w:t>68</w:t>
      </w:r>
      <w:r w:rsidRPr="00E51CDE">
        <w:rPr>
          <w:rFonts w:ascii="Times New Roman" w:hAnsi="Times New Roman"/>
          <w:b/>
          <w:color w:val="000000"/>
        </w:rPr>
        <w:t xml:space="preserve"> / 10 ^ 6 = 0.000</w:t>
      </w:r>
      <w:r>
        <w:rPr>
          <w:rFonts w:ascii="Times New Roman" w:hAnsi="Times New Roman"/>
          <w:b/>
          <w:color w:val="000000"/>
        </w:rPr>
        <w:t>458</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2.485* 1 / 3600 = 0.00069</w:t>
      </w:r>
    </w:p>
    <w:p w:rsidR="00632376" w:rsidRPr="00E51CDE" w:rsidRDefault="00632376" w:rsidP="00E51CDE">
      <w:pPr>
        <w:spacing w:after="0" w:line="240" w:lineRule="auto"/>
        <w:rPr>
          <w:rFonts w:ascii="Times New Roman" w:hAnsi="Times New Roman"/>
          <w:b/>
          <w:color w:val="000000"/>
          <w:highlight w:val="cyan"/>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2732 Керосин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0.11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0.11</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0.15</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0.15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0.11* 2+ 0.15 * 0.1 + 0.11 * 1 + 0.15 * 0 = 0.345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0.15* 0.1 + 0.11 * 1 + 0.15 * 0 = 0.125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(0.345 + 0.125) * 2 * </w:t>
      </w:r>
      <w:r>
        <w:rPr>
          <w:rFonts w:ascii="Times New Roman" w:hAnsi="Times New Roman"/>
          <w:b/>
          <w:color w:val="000000"/>
        </w:rPr>
        <w:t>68</w:t>
      </w:r>
      <w:r w:rsidRPr="00E51CDE">
        <w:rPr>
          <w:rFonts w:ascii="Times New Roman" w:hAnsi="Times New Roman"/>
          <w:b/>
          <w:color w:val="000000"/>
        </w:rPr>
        <w:t xml:space="preserve"> / 10 ^ 6 = 0.0000</w:t>
      </w:r>
      <w:r>
        <w:rPr>
          <w:rFonts w:ascii="Times New Roman" w:hAnsi="Times New Roman"/>
          <w:b/>
          <w:color w:val="000000"/>
        </w:rPr>
        <w:t>64</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0.345 * 1 / 3600 = 0.000096</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оксидов азота</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0.17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0.17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0.87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0.87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0.17* 2+ 0.87* 0.1 + 0.17 * 1 + 0.87 * 0 = 0.597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0.87 * 0.1 + 0.17* 1 + 0.87 * 0 = 0.257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(0.597 + 0.257) * 2 * </w:t>
      </w:r>
      <w:r>
        <w:rPr>
          <w:rFonts w:ascii="Times New Roman" w:hAnsi="Times New Roman"/>
          <w:b/>
          <w:color w:val="000000"/>
        </w:rPr>
        <w:t>68</w:t>
      </w:r>
      <w:r w:rsidRPr="00E51CDE">
        <w:rPr>
          <w:rFonts w:ascii="Times New Roman" w:hAnsi="Times New Roman"/>
          <w:b/>
          <w:color w:val="000000"/>
        </w:rPr>
        <w:t xml:space="preserve"> / 10 ^ 6 = 0.000</w:t>
      </w:r>
      <w:r>
        <w:rPr>
          <w:rFonts w:ascii="Times New Roman" w:hAnsi="Times New Roman"/>
          <w:b/>
          <w:color w:val="000000"/>
        </w:rPr>
        <w:t>116</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0.597 * 1 / 3600 = 0.000166</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 учетом трансформации оксидов азота получаем:</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0301 Азот (IV) оксид (Азота диоксид)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т/год , </w:t>
      </w:r>
      <w:r w:rsidRPr="00E51CDE">
        <w:rPr>
          <w:rFonts w:ascii="Times New Roman" w:hAnsi="Times New Roman"/>
          <w:b/>
          <w:i/>
          <w:color w:val="000000"/>
        </w:rPr>
        <w:t xml:space="preserve">_M_ = </w:t>
      </w:r>
      <w:r w:rsidRPr="00E51CDE">
        <w:rPr>
          <w:rFonts w:ascii="Times New Roman" w:hAnsi="Times New Roman"/>
          <w:b/>
          <w:i/>
          <w:color w:val="808080"/>
        </w:rPr>
        <w:t xml:space="preserve">0.8 * M = </w:t>
      </w:r>
      <w:r w:rsidRPr="00E51CDE">
        <w:rPr>
          <w:rFonts w:ascii="Times New Roman" w:hAnsi="Times New Roman"/>
          <w:b/>
          <w:color w:val="000000"/>
        </w:rPr>
        <w:t>0.8 * 0.000</w:t>
      </w:r>
      <w:r>
        <w:rPr>
          <w:rFonts w:ascii="Times New Roman" w:hAnsi="Times New Roman"/>
          <w:b/>
          <w:color w:val="000000"/>
        </w:rPr>
        <w:t xml:space="preserve">116 </w:t>
      </w:r>
      <w:r w:rsidRPr="00E51CDE">
        <w:rPr>
          <w:rFonts w:ascii="Times New Roman" w:hAnsi="Times New Roman"/>
          <w:b/>
          <w:color w:val="000000"/>
        </w:rPr>
        <w:t>= 0.000</w:t>
      </w:r>
      <w:r>
        <w:rPr>
          <w:rFonts w:ascii="Times New Roman" w:hAnsi="Times New Roman"/>
          <w:b/>
          <w:color w:val="000000"/>
        </w:rPr>
        <w:t>093</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i/>
          <w:color w:val="000000"/>
        </w:rPr>
        <w:t xml:space="preserve">GS = </w:t>
      </w:r>
      <w:r w:rsidRPr="00E51CDE">
        <w:rPr>
          <w:rFonts w:ascii="Times New Roman" w:hAnsi="Times New Roman"/>
          <w:b/>
          <w:i/>
          <w:color w:val="808080"/>
        </w:rPr>
        <w:t xml:space="preserve">0.8 * G = </w:t>
      </w:r>
      <w:r w:rsidRPr="00E51CDE">
        <w:rPr>
          <w:rFonts w:ascii="Times New Roman" w:hAnsi="Times New Roman"/>
          <w:b/>
          <w:color w:val="000000"/>
        </w:rPr>
        <w:t>0.8 * 0.000166= 0.000133</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0304 Азот (II) оксид (Азота оксид)</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т/год , </w:t>
      </w:r>
      <w:r w:rsidRPr="00E51CDE">
        <w:rPr>
          <w:rFonts w:ascii="Times New Roman" w:hAnsi="Times New Roman"/>
          <w:b/>
          <w:i/>
          <w:color w:val="000000"/>
        </w:rPr>
        <w:t xml:space="preserve">_M_ = </w:t>
      </w:r>
      <w:r w:rsidRPr="00E51CDE">
        <w:rPr>
          <w:rFonts w:ascii="Times New Roman" w:hAnsi="Times New Roman"/>
          <w:b/>
          <w:i/>
          <w:color w:val="808080"/>
        </w:rPr>
        <w:t xml:space="preserve">0.13 * M = </w:t>
      </w:r>
      <w:r w:rsidRPr="00E51CDE">
        <w:rPr>
          <w:rFonts w:ascii="Times New Roman" w:hAnsi="Times New Roman"/>
          <w:b/>
          <w:color w:val="000000"/>
        </w:rPr>
        <w:t>0.13 * 0.000</w:t>
      </w:r>
      <w:r>
        <w:rPr>
          <w:rFonts w:ascii="Times New Roman" w:hAnsi="Times New Roman"/>
          <w:b/>
          <w:color w:val="000000"/>
        </w:rPr>
        <w:t xml:space="preserve">116 </w:t>
      </w:r>
      <w:r w:rsidRPr="00E51CDE">
        <w:rPr>
          <w:rFonts w:ascii="Times New Roman" w:hAnsi="Times New Roman"/>
          <w:b/>
          <w:color w:val="000000"/>
        </w:rPr>
        <w:t>= 0.0000</w:t>
      </w:r>
      <w:r>
        <w:rPr>
          <w:rFonts w:ascii="Times New Roman" w:hAnsi="Times New Roman"/>
          <w:b/>
          <w:color w:val="000000"/>
        </w:rPr>
        <w:t>15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i/>
          <w:color w:val="000000"/>
        </w:rPr>
        <w:t xml:space="preserve">GS = </w:t>
      </w:r>
      <w:r w:rsidRPr="00E51CDE">
        <w:rPr>
          <w:rFonts w:ascii="Times New Roman" w:hAnsi="Times New Roman"/>
          <w:b/>
          <w:i/>
          <w:color w:val="808080"/>
        </w:rPr>
        <w:t xml:space="preserve">0.13 * G = </w:t>
      </w:r>
      <w:r w:rsidRPr="00E51CDE">
        <w:rPr>
          <w:rFonts w:ascii="Times New Roman" w:hAnsi="Times New Roman"/>
          <w:b/>
          <w:color w:val="000000"/>
        </w:rPr>
        <w:t>0.13 * 0.000166= 0.000022</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0328 Углерод черный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0.1</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0.1</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0.02* 2 + 0.1* 0.1 + 0.02 * 1 + 0.1* 0 = 0.07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0.1 * 0.1 + 0.02 * 1 + 0.1* 0 = 0.03</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(0.07 + 0.03) *2 * </w:t>
      </w:r>
      <w:r>
        <w:rPr>
          <w:rFonts w:ascii="Times New Roman" w:hAnsi="Times New Roman"/>
          <w:b/>
          <w:color w:val="000000"/>
        </w:rPr>
        <w:t>68</w:t>
      </w:r>
      <w:r w:rsidRPr="00E51CDE">
        <w:rPr>
          <w:rFonts w:ascii="Times New Roman" w:hAnsi="Times New Roman"/>
          <w:b/>
          <w:color w:val="000000"/>
        </w:rPr>
        <w:t xml:space="preserve"> / 10 ^ 6 = 0.0000</w:t>
      </w:r>
      <w:r>
        <w:rPr>
          <w:rFonts w:ascii="Times New Roman" w:hAnsi="Times New Roman"/>
          <w:b/>
          <w:color w:val="000000"/>
        </w:rPr>
        <w:t>14</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0.07 * 1 / 3600 = 0.000019</w:t>
      </w:r>
    </w:p>
    <w:p w:rsidR="00632376" w:rsidRPr="00E51CDE" w:rsidRDefault="00632376" w:rsidP="00E51CDE">
      <w:pPr>
        <w:spacing w:after="0" w:line="240" w:lineRule="auto"/>
        <w:rPr>
          <w:rFonts w:ascii="Times New Roman" w:hAnsi="Times New Roman"/>
          <w:b/>
          <w:i/>
          <w:color w:val="000000"/>
          <w:u w:val="single"/>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0330 Сера диоксид (Ангидрид сернистый)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при прогреве, г/мин, (табл. 4.5 [2]) , </w:t>
      </w:r>
      <w:r w:rsidRPr="00E51CDE">
        <w:rPr>
          <w:rFonts w:ascii="Times New Roman" w:hAnsi="Times New Roman"/>
          <w:b/>
          <w:i/>
          <w:color w:val="000000"/>
        </w:rPr>
        <w:t xml:space="preserve">MPR = </w:t>
      </w:r>
      <w:r w:rsidRPr="00E51CDE">
        <w:rPr>
          <w:rFonts w:ascii="Times New Roman" w:hAnsi="Times New Roman"/>
          <w:b/>
          <w:color w:val="000000"/>
        </w:rPr>
        <w:t>0.034</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машин на </w:t>
      </w:r>
      <w:proofErr w:type="spellStart"/>
      <w:r w:rsidRPr="00E51CDE">
        <w:rPr>
          <w:rFonts w:ascii="Times New Roman" w:hAnsi="Times New Roman"/>
          <w:color w:val="000000"/>
        </w:rPr>
        <w:t>хол</w:t>
      </w:r>
      <w:proofErr w:type="spellEnd"/>
      <w:r w:rsidRPr="00E51CDE">
        <w:rPr>
          <w:rFonts w:ascii="Times New Roman" w:hAnsi="Times New Roman"/>
          <w:color w:val="000000"/>
        </w:rPr>
        <w:t xml:space="preserve">. ходу, г/мин, (табл. 4.2 [2]) , </w:t>
      </w:r>
      <w:r w:rsidRPr="00E51CDE">
        <w:rPr>
          <w:rFonts w:ascii="Times New Roman" w:hAnsi="Times New Roman"/>
          <w:b/>
          <w:i/>
          <w:color w:val="000000"/>
        </w:rPr>
        <w:t xml:space="preserve">MXX = </w:t>
      </w:r>
      <w:r w:rsidRPr="00E51CDE">
        <w:rPr>
          <w:rFonts w:ascii="Times New Roman" w:hAnsi="Times New Roman"/>
          <w:b/>
          <w:color w:val="000000"/>
        </w:rPr>
        <w:t>0.034</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г/мин, (табл. 4.6 [2]) , </w:t>
      </w:r>
      <w:r w:rsidRPr="00E51CDE">
        <w:rPr>
          <w:rFonts w:ascii="Times New Roman" w:hAnsi="Times New Roman"/>
          <w:b/>
          <w:i/>
          <w:color w:val="000000"/>
        </w:rPr>
        <w:t xml:space="preserve">ML = </w:t>
      </w:r>
      <w:r w:rsidRPr="00E51CDE">
        <w:rPr>
          <w:rFonts w:ascii="Times New Roman" w:hAnsi="Times New Roman"/>
          <w:b/>
          <w:color w:val="000000"/>
        </w:rPr>
        <w:t>0.068</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Пробеговый</w:t>
      </w:r>
      <w:proofErr w:type="spellEnd"/>
      <w:r w:rsidRPr="00E51CDE">
        <w:rPr>
          <w:rFonts w:ascii="Times New Roman" w:hAnsi="Times New Roman"/>
          <w:color w:val="000000"/>
        </w:rPr>
        <w:t xml:space="preserve"> выброс машин при движении по территории п/п, г/мин,(табл.2.3) , </w:t>
      </w:r>
      <w:r w:rsidRPr="00E51CDE">
        <w:rPr>
          <w:rFonts w:ascii="Times New Roman" w:hAnsi="Times New Roman"/>
          <w:b/>
          <w:i/>
          <w:color w:val="000000"/>
        </w:rPr>
        <w:t xml:space="preserve">MLP = </w:t>
      </w:r>
      <w:r w:rsidRPr="00E51CDE">
        <w:rPr>
          <w:rFonts w:ascii="Times New Roman" w:hAnsi="Times New Roman"/>
          <w:b/>
          <w:i/>
          <w:color w:val="808080"/>
        </w:rPr>
        <w:t xml:space="preserve">ML = </w:t>
      </w:r>
      <w:r w:rsidRPr="00E51CDE">
        <w:rPr>
          <w:rFonts w:ascii="Times New Roman" w:hAnsi="Times New Roman"/>
          <w:b/>
          <w:color w:val="000000"/>
        </w:rPr>
        <w:t>0.068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выезде, г (4.1)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TV1 + MXX * TX + MLP * TVP = </w:t>
      </w:r>
      <w:r w:rsidRPr="00E51CDE">
        <w:rPr>
          <w:rFonts w:ascii="Times New Roman" w:hAnsi="Times New Roman"/>
          <w:b/>
          <w:color w:val="000000"/>
        </w:rPr>
        <w:t>0.034* 2 + 0.068 * 0.1 + 0.034 * 1 + 0.068 * 0 = 0.1088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1 машины при возвращении, г (4.2) , </w:t>
      </w:r>
      <w:r w:rsidRPr="00E51CDE">
        <w:rPr>
          <w:rFonts w:ascii="Times New Roman" w:hAnsi="Times New Roman"/>
          <w:b/>
          <w:i/>
          <w:color w:val="000000"/>
        </w:rPr>
        <w:t xml:space="preserve">M2 = </w:t>
      </w:r>
      <w:r w:rsidRPr="00E51CDE">
        <w:rPr>
          <w:rFonts w:ascii="Times New Roman" w:hAnsi="Times New Roman"/>
          <w:b/>
          <w:i/>
          <w:color w:val="808080"/>
        </w:rPr>
        <w:t xml:space="preserve">ML * TV2 + MXX * TX + MLP * TVP = </w:t>
      </w:r>
      <w:r w:rsidRPr="00E51CDE">
        <w:rPr>
          <w:rFonts w:ascii="Times New Roman" w:hAnsi="Times New Roman"/>
          <w:b/>
          <w:color w:val="000000"/>
        </w:rPr>
        <w:t>0.068 * 0.1 + 0.034 * 1 + 0.068 * 0 = 0.0408</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(4.3)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(0.1088 + 0.0408) * 2 * </w:t>
      </w:r>
      <w:r>
        <w:rPr>
          <w:rFonts w:ascii="Times New Roman" w:hAnsi="Times New Roman"/>
          <w:b/>
          <w:color w:val="000000"/>
        </w:rPr>
        <w:t>68</w:t>
      </w:r>
      <w:r w:rsidRPr="00E51CDE">
        <w:rPr>
          <w:rFonts w:ascii="Times New Roman" w:hAnsi="Times New Roman"/>
          <w:b/>
          <w:color w:val="000000"/>
        </w:rPr>
        <w:t xml:space="preserve"> / 10 ^ 6 = 0.0000</w:t>
      </w:r>
      <w:r>
        <w:rPr>
          <w:rFonts w:ascii="Times New Roman" w:hAnsi="Times New Roman"/>
          <w:b/>
          <w:color w:val="000000"/>
        </w:rPr>
        <w:t>20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Максимальный разовый выброс ЗВ, г/с</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0.1088 * 1 / 3600 = 0.00003</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Итого выбросы по периоду: Теплый период хранения </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i/>
          <w:color w:val="000000"/>
        </w:rPr>
        <w:t xml:space="preserve">T = </w:t>
      </w:r>
      <w:r w:rsidRPr="00E51CDE">
        <w:rPr>
          <w:rFonts w:ascii="Times New Roman" w:hAnsi="Times New Roman"/>
          <w:b/>
          <w:color w:val="000000"/>
        </w:rPr>
        <w:t>20</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77"/>
        <w:gridCol w:w="110"/>
        <w:gridCol w:w="471"/>
        <w:gridCol w:w="107"/>
        <w:gridCol w:w="589"/>
        <w:gridCol w:w="207"/>
        <w:gridCol w:w="377"/>
        <w:gridCol w:w="200"/>
        <w:gridCol w:w="607"/>
        <w:gridCol w:w="189"/>
        <w:gridCol w:w="619"/>
        <w:gridCol w:w="178"/>
        <w:gridCol w:w="630"/>
        <w:gridCol w:w="166"/>
        <w:gridCol w:w="2102"/>
        <w:gridCol w:w="2215"/>
      </w:tblGrid>
      <w:tr w:rsidR="00632376" w:rsidRPr="00037293" w:rsidTr="0015616E">
        <w:tc>
          <w:tcPr>
            <w:tcW w:w="5000" w:type="pct"/>
            <w:gridSpan w:val="16"/>
            <w:tcBorders>
              <w:top w:val="single" w:sz="4" w:space="0" w:color="auto"/>
              <w:bottom w:val="nil"/>
            </w:tcBorders>
          </w:tcPr>
          <w:p w:rsidR="00632376" w:rsidRPr="00037293" w:rsidRDefault="00632376" w:rsidP="00E51CDE">
            <w:pPr>
              <w:spacing w:after="0" w:line="240" w:lineRule="auto"/>
              <w:rPr>
                <w:rFonts w:ascii="Times New Roman" w:hAnsi="Times New Roman"/>
                <w:b/>
                <w:i/>
                <w:color w:val="000000"/>
              </w:rPr>
            </w:pPr>
            <w:r w:rsidRPr="00037293">
              <w:rPr>
                <w:rFonts w:ascii="Times New Roman" w:hAnsi="Times New Roman"/>
                <w:b/>
                <w:i/>
                <w:color w:val="000000"/>
              </w:rPr>
              <w:t>Тип машины: Трактор, N ДВС = 21 - 35 кВт</w:t>
            </w:r>
          </w:p>
        </w:tc>
      </w:tr>
      <w:tr w:rsidR="00632376" w:rsidRPr="00037293" w:rsidTr="0015616E">
        <w:tc>
          <w:tcPr>
            <w:tcW w:w="309" w:type="pct"/>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Dn</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сут</w:t>
            </w:r>
            <w:proofErr w:type="spellEnd"/>
          </w:p>
        </w:tc>
        <w:tc>
          <w:tcPr>
            <w:tcW w:w="311"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Nk</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шт</w:t>
            </w:r>
            <w:proofErr w:type="spellEnd"/>
          </w:p>
        </w:tc>
        <w:tc>
          <w:tcPr>
            <w:tcW w:w="37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A</w:t>
            </w:r>
          </w:p>
          <w:p w:rsidR="00632376" w:rsidRPr="00037293" w:rsidRDefault="00632376" w:rsidP="00E51CDE">
            <w:pPr>
              <w:spacing w:after="0" w:line="240" w:lineRule="auto"/>
              <w:jc w:val="center"/>
              <w:rPr>
                <w:rFonts w:ascii="Times New Roman" w:hAnsi="Times New Roman"/>
                <w:b/>
                <w:i/>
                <w:color w:val="000000"/>
              </w:rPr>
            </w:pPr>
          </w:p>
        </w:tc>
        <w:tc>
          <w:tcPr>
            <w:tcW w:w="31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Nk1</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шт.</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Tv1,</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Tv2,</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Tvp</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2399" w:type="pct"/>
            <w:gridSpan w:val="3"/>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b/>
                <w:i/>
                <w:color w:val="000000"/>
              </w:rPr>
            </w:pPr>
          </w:p>
        </w:tc>
      </w:tr>
      <w:tr w:rsidR="00632376" w:rsidRPr="00037293" w:rsidTr="0015616E">
        <w:tc>
          <w:tcPr>
            <w:tcW w:w="309" w:type="pct"/>
            <w:tcBorders>
              <w:top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68</w:t>
            </w:r>
          </w:p>
        </w:tc>
        <w:tc>
          <w:tcPr>
            <w:tcW w:w="311"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37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1.00</w:t>
            </w:r>
          </w:p>
        </w:tc>
        <w:tc>
          <w:tcPr>
            <w:tcW w:w="31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32"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c>
          <w:tcPr>
            <w:tcW w:w="2399" w:type="pct"/>
            <w:gridSpan w:val="3"/>
            <w:tcBorders>
              <w:top w:val="single" w:sz="4" w:space="0" w:color="auto"/>
              <w:left w:val="single" w:sz="4" w:space="0" w:color="auto"/>
              <w:bottom w:val="single" w:sz="4" w:space="0" w:color="auto"/>
            </w:tcBorders>
          </w:tcPr>
          <w:p w:rsidR="00632376" w:rsidRPr="00037293" w:rsidRDefault="00632376" w:rsidP="00E51CDE">
            <w:pPr>
              <w:spacing w:after="0" w:line="240" w:lineRule="auto"/>
              <w:rPr>
                <w:rFonts w:ascii="Times New Roman" w:hAnsi="Times New Roman"/>
                <w:color w:val="000000"/>
              </w:rPr>
            </w:pPr>
          </w:p>
        </w:tc>
      </w:tr>
      <w:tr w:rsidR="00632376" w:rsidRPr="00037293" w:rsidTr="0015616E">
        <w:tc>
          <w:tcPr>
            <w:tcW w:w="5000" w:type="pct"/>
            <w:gridSpan w:val="16"/>
            <w:tcBorders>
              <w:top w:val="single" w:sz="4" w:space="0" w:color="auto"/>
              <w:bottom w:val="single" w:sz="4" w:space="0" w:color="auto"/>
            </w:tcBorders>
          </w:tcPr>
          <w:p w:rsidR="00632376" w:rsidRPr="00037293" w:rsidRDefault="00632376" w:rsidP="00E51CDE">
            <w:pPr>
              <w:spacing w:after="0" w:line="240" w:lineRule="auto"/>
              <w:jc w:val="right"/>
              <w:rPr>
                <w:rFonts w:ascii="Times New Roman" w:hAnsi="Times New Roman"/>
                <w:color w:val="000000"/>
              </w:rPr>
            </w:pP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ЗВ</w:t>
            </w:r>
          </w:p>
          <w:p w:rsidR="00632376" w:rsidRPr="00037293" w:rsidRDefault="00632376" w:rsidP="00E51CDE">
            <w:pPr>
              <w:spacing w:after="0" w:line="240" w:lineRule="auto"/>
              <w:jc w:val="center"/>
              <w:rPr>
                <w:rFonts w:ascii="Times New Roman" w:hAnsi="Times New Roman"/>
                <w:b/>
                <w:i/>
                <w:color w:val="000000"/>
              </w:rPr>
            </w:pP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Tpr</w:t>
            </w:r>
            <w:proofErr w:type="spellEnd"/>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Mpr</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Tx</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Mxx</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Ml</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proofErr w:type="spellStart"/>
            <w:r w:rsidRPr="00037293">
              <w:rPr>
                <w:rFonts w:ascii="Times New Roman" w:hAnsi="Times New Roman"/>
                <w:b/>
                <w:i/>
                <w:color w:val="000000"/>
              </w:rPr>
              <w:t>Mlp</w:t>
            </w:r>
            <w:proofErr w:type="spellEnd"/>
            <w:r w:rsidRPr="00037293">
              <w:rPr>
                <w:rFonts w:ascii="Times New Roman" w:hAnsi="Times New Roman"/>
                <w:b/>
                <w:i/>
                <w:color w:val="000000"/>
              </w:rPr>
              <w:t>,</w:t>
            </w:r>
          </w:p>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г/мин</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г/с</w:t>
            </w:r>
          </w:p>
          <w:p w:rsidR="00632376" w:rsidRPr="00037293" w:rsidRDefault="00632376" w:rsidP="00E51CDE">
            <w:pPr>
              <w:spacing w:after="0" w:line="240" w:lineRule="auto"/>
              <w:jc w:val="center"/>
              <w:rPr>
                <w:rFonts w:ascii="Times New Roman" w:hAnsi="Times New Roman"/>
                <w:b/>
                <w:i/>
                <w:color w:val="000000"/>
              </w:rPr>
            </w:pP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b/>
                <w:i/>
                <w:color w:val="000000"/>
              </w:rPr>
            </w:pPr>
            <w:r w:rsidRPr="00037293">
              <w:rPr>
                <w:rFonts w:ascii="Times New Roman" w:hAnsi="Times New Roman"/>
                <w:b/>
                <w:i/>
                <w:color w:val="000000"/>
              </w:rPr>
              <w:t>т/год</w:t>
            </w:r>
          </w:p>
          <w:p w:rsidR="00632376" w:rsidRPr="00037293" w:rsidRDefault="00632376" w:rsidP="00E51CDE">
            <w:pPr>
              <w:spacing w:after="0" w:line="240" w:lineRule="auto"/>
              <w:jc w:val="center"/>
              <w:rPr>
                <w:rFonts w:ascii="Times New Roman" w:hAnsi="Times New Roman"/>
                <w:b/>
                <w:i/>
                <w:color w:val="000000"/>
              </w:rPr>
            </w:pP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0337</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0.84</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0.45</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0.45</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0.00069</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0.000458</w:t>
            </w: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2732</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0.11</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0.15</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0.15</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0.000096</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0.000064</w:t>
            </w: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0301</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0.000133</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0.000093</w:t>
            </w: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0304</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0.87</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0.000022</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0.000015</w:t>
            </w:r>
          </w:p>
        </w:tc>
      </w:tr>
      <w:tr w:rsidR="00632376" w:rsidRPr="00037293" w:rsidTr="0015616E">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0328</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0.02</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0.000019</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0.000014</w:t>
            </w:r>
          </w:p>
        </w:tc>
      </w:tr>
      <w:tr w:rsidR="00632376" w:rsidRPr="00037293" w:rsidTr="00D04561">
        <w:trPr>
          <w:trHeight w:val="120"/>
        </w:trPr>
        <w:tc>
          <w:tcPr>
            <w:tcW w:w="368" w:type="pct"/>
            <w:gridSpan w:val="2"/>
            <w:tcBorders>
              <w:top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0330</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0.034</w:t>
            </w:r>
          </w:p>
        </w:tc>
        <w:tc>
          <w:tcPr>
            <w:tcW w:w="309"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0.034</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0.068</w:t>
            </w:r>
          </w:p>
        </w:tc>
        <w:tc>
          <w:tcPr>
            <w:tcW w:w="42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0.068</w:t>
            </w:r>
          </w:p>
        </w:tc>
        <w:tc>
          <w:tcPr>
            <w:tcW w:w="1125"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0.00003</w:t>
            </w:r>
          </w:p>
        </w:tc>
        <w:tc>
          <w:tcPr>
            <w:tcW w:w="1185" w:type="pct"/>
            <w:tcBorders>
              <w:top w:val="single" w:sz="4" w:space="0" w:color="auto"/>
              <w:left w:val="single" w:sz="4" w:space="0" w:color="auto"/>
              <w:bottom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0.000020</w:t>
            </w:r>
          </w:p>
        </w:tc>
      </w:tr>
    </w:tbl>
    <w:p w:rsidR="00632376"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Итого выбросы от источника </w:t>
      </w:r>
      <w:r w:rsidRPr="00E51CDE">
        <w:rPr>
          <w:rFonts w:ascii="Times New Roman" w:hAnsi="Times New Roman"/>
          <w:color w:val="000000"/>
          <w:lang w:val="en-US"/>
        </w:rPr>
        <w:t>N</w:t>
      </w:r>
      <w:r w:rsidRPr="00E51CDE">
        <w:rPr>
          <w:rFonts w:ascii="Times New Roman" w:hAnsi="Times New Roman"/>
          <w:color w:val="000000"/>
        </w:rPr>
        <w:t>001</w:t>
      </w:r>
    </w:p>
    <w:tbl>
      <w:tblPr>
        <w:tblW w:w="5000" w:type="pct"/>
        <w:tblInd w:w="28" w:type="dxa"/>
        <w:tblCellMar>
          <w:left w:w="28" w:type="dxa"/>
          <w:right w:w="28" w:type="dxa"/>
        </w:tblCellMar>
        <w:tblLook w:val="0000" w:firstRow="0" w:lastRow="0" w:firstColumn="0" w:lastColumn="0" w:noHBand="0" w:noVBand="0"/>
      </w:tblPr>
      <w:tblGrid>
        <w:gridCol w:w="667"/>
        <w:gridCol w:w="5339"/>
        <w:gridCol w:w="1469"/>
        <w:gridCol w:w="1869"/>
      </w:tblGrid>
      <w:tr w:rsidR="00632376" w:rsidRPr="00037293" w:rsidTr="0015616E">
        <w:trPr>
          <w:trHeight w:val="98"/>
        </w:trPr>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Код</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Примесь</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г/с</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т/год</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0301</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0.000404</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46629">
            <w:pPr>
              <w:spacing w:after="0" w:line="240" w:lineRule="auto"/>
              <w:jc w:val="center"/>
              <w:rPr>
                <w:rFonts w:ascii="Times New Roman" w:hAnsi="Times New Roman"/>
                <w:color w:val="000000"/>
              </w:rPr>
            </w:pPr>
            <w:r w:rsidRPr="00037293">
              <w:rPr>
                <w:rFonts w:ascii="Times New Roman" w:hAnsi="Times New Roman"/>
                <w:color w:val="000000"/>
              </w:rPr>
              <w:t>0.000465</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0304</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0.000066</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46629">
            <w:pPr>
              <w:spacing w:after="0" w:line="240" w:lineRule="auto"/>
              <w:jc w:val="center"/>
              <w:rPr>
                <w:rFonts w:ascii="Times New Roman" w:hAnsi="Times New Roman"/>
                <w:color w:val="000000"/>
              </w:rPr>
            </w:pPr>
            <w:r w:rsidRPr="00037293">
              <w:rPr>
                <w:rFonts w:ascii="Times New Roman" w:hAnsi="Times New Roman"/>
                <w:color w:val="000000"/>
              </w:rPr>
              <w:t>0.000075</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0328</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черный</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0.000189</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46629">
            <w:pPr>
              <w:spacing w:after="0" w:line="240" w:lineRule="auto"/>
              <w:jc w:val="center"/>
              <w:rPr>
                <w:rFonts w:ascii="Times New Roman" w:hAnsi="Times New Roman"/>
                <w:color w:val="000000"/>
              </w:rPr>
            </w:pPr>
            <w:r w:rsidRPr="00037293">
              <w:rPr>
                <w:rFonts w:ascii="Times New Roman" w:hAnsi="Times New Roman"/>
                <w:color w:val="000000"/>
              </w:rPr>
              <w:t>0.000174</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0330</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Сера диоксид (Ангидрид сернистый)</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0.000075</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46629">
            <w:pPr>
              <w:spacing w:after="0" w:line="240" w:lineRule="auto"/>
              <w:jc w:val="center"/>
              <w:rPr>
                <w:rFonts w:ascii="Times New Roman" w:hAnsi="Times New Roman"/>
                <w:color w:val="000000"/>
              </w:rPr>
            </w:pPr>
            <w:r w:rsidRPr="00037293">
              <w:rPr>
                <w:rFonts w:ascii="Times New Roman" w:hAnsi="Times New Roman"/>
                <w:color w:val="000000"/>
              </w:rPr>
              <w:t>0.000089</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0337</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0.002647</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D04561">
            <w:pPr>
              <w:spacing w:after="0" w:line="240" w:lineRule="auto"/>
              <w:jc w:val="center"/>
              <w:rPr>
                <w:rFonts w:ascii="Times New Roman" w:hAnsi="Times New Roman"/>
                <w:color w:val="000000"/>
              </w:rPr>
            </w:pPr>
            <w:r w:rsidRPr="00037293">
              <w:rPr>
                <w:rFonts w:ascii="Times New Roman" w:hAnsi="Times New Roman"/>
                <w:color w:val="000000"/>
              </w:rPr>
              <w:t>0.002791</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2732</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Керосин</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0.00047</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D04561">
            <w:pPr>
              <w:spacing w:after="0" w:line="240" w:lineRule="auto"/>
              <w:jc w:val="center"/>
              <w:rPr>
                <w:rFonts w:ascii="Times New Roman" w:hAnsi="Times New Roman"/>
                <w:color w:val="000000"/>
              </w:rPr>
            </w:pPr>
            <w:r w:rsidRPr="00037293">
              <w:rPr>
                <w:rFonts w:ascii="Times New Roman" w:hAnsi="Times New Roman"/>
                <w:color w:val="000000"/>
              </w:rPr>
              <w:t>0.000471</w:t>
            </w:r>
          </w:p>
        </w:tc>
      </w:tr>
    </w:tbl>
    <w:p w:rsidR="00632376" w:rsidRPr="00E51CDE" w:rsidRDefault="00632376" w:rsidP="00E51CDE">
      <w:pPr>
        <w:spacing w:after="0" w:line="240" w:lineRule="auto"/>
        <w:rPr>
          <w:rFonts w:ascii="Times New Roman" w:hAnsi="Times New Roman"/>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Источник выделения N 002, грузовой автотранспорт с дизельным ДВС</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ЗАГРЯЗНЯЮЩИХ ВЕЩЕСТВ ОТ СТОЯНОК АВТОМОБИЛЕЙ</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Стоянка: Расчетная схема 2. Обособленная, не имеющая непосредственный выезд на дорогу общего пользования</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Условия хранения: Открытая или закрытая не отапливаемая стоянка без средств подогрева</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Период хранения: Переходный период хранения (t&gt;-5 и t&lt;5)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bCs/>
          <w:i/>
          <w:iCs/>
          <w:color w:val="000000"/>
        </w:rPr>
        <w:t xml:space="preserve">T = </w:t>
      </w:r>
      <w:r w:rsidRPr="00E51CDE">
        <w:rPr>
          <w:rFonts w:ascii="Times New Roman" w:hAnsi="Times New Roman"/>
          <w:b/>
          <w:bCs/>
          <w:color w:val="000000"/>
        </w:rPr>
        <w:t>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машины: Грузовые автомобили  грузоподъемностью  свыше 2 до 5 т.</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топлива: Дизельное топливо</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Количество рабочих дней в году, </w:t>
      </w:r>
      <w:proofErr w:type="spellStart"/>
      <w:r w:rsidRPr="00E51CDE">
        <w:rPr>
          <w:rFonts w:ascii="Times New Roman" w:hAnsi="Times New Roman"/>
          <w:color w:val="000000"/>
        </w:rPr>
        <w:t>дн</w:t>
      </w:r>
      <w:proofErr w:type="spellEnd"/>
      <w:r w:rsidRPr="00E51CDE">
        <w:rPr>
          <w:rFonts w:ascii="Times New Roman" w:hAnsi="Times New Roman"/>
          <w:color w:val="000000"/>
        </w:rPr>
        <w:t xml:space="preserve">. , </w:t>
      </w:r>
      <w:r w:rsidRPr="00E51CDE">
        <w:rPr>
          <w:rFonts w:ascii="Times New Roman" w:hAnsi="Times New Roman"/>
          <w:b/>
          <w:bCs/>
          <w:i/>
          <w:iCs/>
          <w:color w:val="000000"/>
        </w:rPr>
        <w:t xml:space="preserve">DN = </w:t>
      </w:r>
      <w:r>
        <w:rPr>
          <w:rFonts w:ascii="Times New Roman" w:hAnsi="Times New Roman"/>
          <w:b/>
          <w:bCs/>
          <w:color w:val="000000"/>
        </w:rPr>
        <w:t>112</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Наибольшее количество автомобилей, выезжающих со стоянки в течении часа , </w:t>
      </w:r>
      <w:r w:rsidRPr="00E51CDE">
        <w:rPr>
          <w:rFonts w:ascii="Times New Roman" w:hAnsi="Times New Roman"/>
          <w:b/>
          <w:bCs/>
          <w:i/>
          <w:iCs/>
          <w:color w:val="000000"/>
        </w:rPr>
        <w:t xml:space="preserve">NK1 = </w:t>
      </w:r>
      <w:r>
        <w:rPr>
          <w:rFonts w:ascii="Times New Roman" w:hAnsi="Times New Roman"/>
          <w:b/>
          <w:b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Общ. количество автомобилей данной группы за расчетный период, шт. , </w:t>
      </w:r>
      <w:r w:rsidRPr="00E51CDE">
        <w:rPr>
          <w:rFonts w:ascii="Times New Roman" w:hAnsi="Times New Roman"/>
          <w:b/>
          <w:bCs/>
          <w:i/>
          <w:iCs/>
          <w:color w:val="000000"/>
        </w:rPr>
        <w:t>NK =</w:t>
      </w:r>
      <w:r w:rsidRPr="00F56129">
        <w:rPr>
          <w:rFonts w:ascii="Times New Roman" w:hAnsi="Times New Roman"/>
          <w:b/>
          <w:bCs/>
          <w:i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Коэффициент выпуска (выезда) , </w:t>
      </w:r>
      <w:r w:rsidRPr="00E51CDE">
        <w:rPr>
          <w:rFonts w:ascii="Times New Roman" w:hAnsi="Times New Roman"/>
          <w:b/>
          <w:bCs/>
          <w:i/>
          <w:iCs/>
          <w:color w:val="000000"/>
        </w:rPr>
        <w:t xml:space="preserve">A = </w:t>
      </w:r>
      <w:r w:rsidRPr="00E51CDE">
        <w:rPr>
          <w:rFonts w:ascii="Times New Roman" w:hAnsi="Times New Roman"/>
          <w:b/>
          <w:bCs/>
          <w:color w:val="000000"/>
        </w:rPr>
        <w:t>1</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Экологический контроль не проводится</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Время прогрева двигателя, мин (табл. 3.20) , </w:t>
      </w:r>
      <w:r w:rsidRPr="00E51CDE">
        <w:rPr>
          <w:rFonts w:ascii="Times New Roman" w:hAnsi="Times New Roman"/>
          <w:b/>
          <w:bCs/>
          <w:i/>
          <w:iCs/>
          <w:color w:val="000000"/>
        </w:rPr>
        <w:t xml:space="preserve">TPR = </w:t>
      </w:r>
      <w:r w:rsidRPr="00E51CDE">
        <w:rPr>
          <w:rFonts w:ascii="Times New Roman" w:hAnsi="Times New Roman"/>
          <w:b/>
          <w:bCs/>
          <w:color w:val="000000"/>
        </w:rPr>
        <w:t>1.5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Время работы двигателя на холостом ходу, мин , </w:t>
      </w:r>
      <w:r w:rsidRPr="00E51CDE">
        <w:rPr>
          <w:rFonts w:ascii="Times New Roman" w:hAnsi="Times New Roman"/>
          <w:b/>
          <w:bCs/>
          <w:i/>
          <w:iCs/>
          <w:color w:val="000000"/>
        </w:rPr>
        <w:t xml:space="preserve">TX = </w:t>
      </w:r>
      <w:r w:rsidRPr="00E51CDE">
        <w:rPr>
          <w:rFonts w:ascii="Times New Roman" w:hAnsi="Times New Roman"/>
          <w:b/>
          <w:b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выезду места стоянки до выезда со стоянки, км , </w:t>
      </w:r>
      <w:r w:rsidRPr="00E51CDE">
        <w:rPr>
          <w:rFonts w:ascii="Times New Roman" w:hAnsi="Times New Roman"/>
          <w:b/>
          <w:bCs/>
          <w:i/>
          <w:iCs/>
          <w:color w:val="000000"/>
        </w:rPr>
        <w:t xml:space="preserve">LB1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к выезду места стоянки до  выезда со стоянки, км , </w:t>
      </w:r>
      <w:r w:rsidRPr="00E51CDE">
        <w:rPr>
          <w:rFonts w:ascii="Times New Roman" w:hAnsi="Times New Roman"/>
          <w:b/>
          <w:bCs/>
          <w:i/>
          <w:iCs/>
          <w:color w:val="000000"/>
        </w:rPr>
        <w:t xml:space="preserve">LD1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въезду места стоянки до въезда на стоянку, км , </w:t>
      </w:r>
      <w:r w:rsidRPr="00E51CDE">
        <w:rPr>
          <w:rFonts w:ascii="Times New Roman" w:hAnsi="Times New Roman"/>
          <w:b/>
          <w:bCs/>
          <w:i/>
          <w:iCs/>
          <w:color w:val="000000"/>
        </w:rPr>
        <w:t xml:space="preserve">LB2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от въезда места стоянки до въезда на стоянку, км , </w:t>
      </w:r>
      <w:r w:rsidRPr="00E51CDE">
        <w:rPr>
          <w:rFonts w:ascii="Times New Roman" w:hAnsi="Times New Roman"/>
          <w:b/>
          <w:bCs/>
          <w:i/>
          <w:iCs/>
          <w:color w:val="000000"/>
        </w:rPr>
        <w:t xml:space="preserve">LD2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(выезд), км (3.5) , </w:t>
      </w:r>
      <w:r w:rsidRPr="00E51CDE">
        <w:rPr>
          <w:rFonts w:ascii="Times New Roman" w:hAnsi="Times New Roman"/>
          <w:b/>
          <w:bCs/>
          <w:i/>
          <w:iCs/>
          <w:color w:val="000000"/>
        </w:rPr>
        <w:t xml:space="preserve">L1 = (LB1 + LD1)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(въезд), км (3.6) , </w:t>
      </w:r>
      <w:r w:rsidRPr="00E51CDE">
        <w:rPr>
          <w:rFonts w:ascii="Times New Roman" w:hAnsi="Times New Roman"/>
          <w:b/>
          <w:bCs/>
          <w:i/>
          <w:iCs/>
          <w:color w:val="000000"/>
        </w:rPr>
        <w:t xml:space="preserve">L2 = (LB2 + LD2) / 2 = </w:t>
      </w:r>
      <w:r w:rsidRPr="00E51CDE">
        <w:rPr>
          <w:rFonts w:ascii="Times New Roman" w:hAnsi="Times New Roman"/>
          <w:b/>
          <w:bCs/>
          <w:color w:val="000000"/>
        </w:rPr>
        <w:t>(0.1 + 0.1)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Длина внутреннего проезда, км , </w:t>
      </w:r>
      <w:r w:rsidRPr="00E51CDE">
        <w:rPr>
          <w:rFonts w:ascii="Times New Roman" w:hAnsi="Times New Roman"/>
          <w:b/>
          <w:bCs/>
          <w:i/>
          <w:iCs/>
          <w:color w:val="000000"/>
        </w:rPr>
        <w:t xml:space="preserve">LP = </w:t>
      </w:r>
      <w:r w:rsidRPr="00E51CDE">
        <w:rPr>
          <w:rFonts w:ascii="Times New Roman" w:hAnsi="Times New Roman"/>
          <w:b/>
          <w:bCs/>
          <w:color w:val="000000"/>
        </w:rPr>
        <w:t>0</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0337 Углерод оксид</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1.9</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3.5</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3.5</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bCs/>
          <w:i/>
          <w:iCs/>
          <w:color w:val="000000"/>
        </w:rPr>
        <w:t xml:space="preserve">MXX = </w:t>
      </w:r>
      <w:r w:rsidRPr="00E51CDE">
        <w:rPr>
          <w:rFonts w:ascii="Times New Roman" w:hAnsi="Times New Roman"/>
          <w:b/>
          <w:bCs/>
          <w:color w:val="000000"/>
        </w:rPr>
        <w:t>1.5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1.9 * 1.5 + 3.5 * 0.1 + 1.5 * 1 + 3.5 * 0 = 4.7</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3.5* 0.1 + 1.5 * 1 + 3.5 * 0 = 1.85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 xml:space="preserve">1 * (4.7+ 1.85) * </w:t>
      </w:r>
      <w:r>
        <w:rPr>
          <w:rFonts w:ascii="Times New Roman" w:hAnsi="Times New Roman"/>
          <w:b/>
          <w:bCs/>
          <w:color w:val="000000"/>
        </w:rPr>
        <w:t>1</w:t>
      </w:r>
      <w:r w:rsidRPr="00E51CDE">
        <w:rPr>
          <w:rFonts w:ascii="Times New Roman" w:hAnsi="Times New Roman"/>
          <w:b/>
          <w:bCs/>
          <w:color w:val="000000"/>
        </w:rPr>
        <w:t xml:space="preserve"> * </w:t>
      </w:r>
      <w:r>
        <w:rPr>
          <w:rFonts w:ascii="Times New Roman" w:hAnsi="Times New Roman"/>
          <w:b/>
          <w:bCs/>
          <w:color w:val="000000"/>
        </w:rPr>
        <w:t>112</w:t>
      </w:r>
      <w:r w:rsidRPr="00E51CDE">
        <w:rPr>
          <w:rFonts w:ascii="Times New Roman" w:hAnsi="Times New Roman"/>
          <w:b/>
          <w:bCs/>
          <w:color w:val="000000"/>
        </w:rPr>
        <w:t>* 10 ^ (-6) = 0.0</w:t>
      </w:r>
      <w:r>
        <w:rPr>
          <w:rFonts w:ascii="Times New Roman" w:hAnsi="Times New Roman"/>
          <w:b/>
          <w:bCs/>
          <w:color w:val="000000"/>
        </w:rPr>
        <w:t>00734</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 xml:space="preserve">4.7* </w:t>
      </w:r>
      <w:r>
        <w:rPr>
          <w:rFonts w:ascii="Times New Roman" w:hAnsi="Times New Roman"/>
          <w:b/>
          <w:bCs/>
          <w:color w:val="000000"/>
        </w:rPr>
        <w:t>1</w:t>
      </w:r>
      <w:r w:rsidRPr="00E51CDE">
        <w:rPr>
          <w:rFonts w:ascii="Times New Roman" w:hAnsi="Times New Roman"/>
          <w:b/>
          <w:bCs/>
          <w:color w:val="000000"/>
        </w:rPr>
        <w:t xml:space="preserve"> / 3600 = 0.00</w:t>
      </w:r>
      <w:r>
        <w:rPr>
          <w:rFonts w:ascii="Times New Roman" w:hAnsi="Times New Roman"/>
          <w:b/>
          <w:bCs/>
          <w:color w:val="000000"/>
        </w:rPr>
        <w:t>1306</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2732 Керосин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i/>
          <w:color w:val="000000"/>
        </w:rPr>
        <w:t xml:space="preserve">MPR = </w:t>
      </w:r>
      <w:r w:rsidRPr="00E51CDE">
        <w:rPr>
          <w:rFonts w:ascii="Times New Roman" w:hAnsi="Times New Roman"/>
          <w:b/>
          <w:color w:val="000000"/>
        </w:rPr>
        <w:t>0.3</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i/>
          <w:color w:val="000000"/>
        </w:rPr>
        <w:t xml:space="preserve">ML = </w:t>
      </w:r>
      <w:r w:rsidRPr="00E51CDE">
        <w:rPr>
          <w:rFonts w:ascii="Times New Roman" w:hAnsi="Times New Roman"/>
          <w:b/>
          <w:color w:val="000000"/>
        </w:rPr>
        <w:t>0.7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i/>
          <w:color w:val="000000"/>
        </w:rPr>
        <w:t xml:space="preserve">MLP = </w:t>
      </w:r>
      <w:r w:rsidRPr="00E51CDE">
        <w:rPr>
          <w:rFonts w:ascii="Times New Roman" w:hAnsi="Times New Roman"/>
          <w:b/>
          <w:color w:val="000000"/>
        </w:rPr>
        <w:t>0.7</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i/>
          <w:color w:val="000000"/>
        </w:rPr>
        <w:t xml:space="preserve">MXX = </w:t>
      </w:r>
      <w:r w:rsidRPr="00E51CDE">
        <w:rPr>
          <w:rFonts w:ascii="Times New Roman" w:hAnsi="Times New Roman"/>
          <w:b/>
          <w:color w:val="000000"/>
        </w:rPr>
        <w:t>0.25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L1 + MXX * TX + MLP * LP = </w:t>
      </w:r>
      <w:r w:rsidRPr="00E51CDE">
        <w:rPr>
          <w:rFonts w:ascii="Times New Roman" w:hAnsi="Times New Roman"/>
          <w:b/>
          <w:color w:val="000000"/>
        </w:rPr>
        <w:t>0.3 * 1.5 + 0.7* 0.1 + 0.25 * 1 + 0.7 * 0 = 0.77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i/>
          <w:color w:val="000000"/>
        </w:rPr>
        <w:t xml:space="preserve">M2 = </w:t>
      </w:r>
      <w:r w:rsidRPr="00E51CDE">
        <w:rPr>
          <w:rFonts w:ascii="Times New Roman" w:hAnsi="Times New Roman"/>
          <w:b/>
          <w:i/>
          <w:color w:val="808080"/>
        </w:rPr>
        <w:t xml:space="preserve">ML * L2 + MXX * TX + MLP * LP = </w:t>
      </w:r>
      <w:r w:rsidRPr="00E51CDE">
        <w:rPr>
          <w:rFonts w:ascii="Times New Roman" w:hAnsi="Times New Roman"/>
          <w:b/>
          <w:color w:val="000000"/>
        </w:rPr>
        <w:t>0.7 * 0.1 + 0.25 * 1 + 0.7* 0 = 0.32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(0.77 + 0.32) * </w:t>
      </w:r>
      <w:r>
        <w:rPr>
          <w:rFonts w:ascii="Times New Roman" w:hAnsi="Times New Roman"/>
          <w:b/>
          <w:color w:val="000000"/>
        </w:rPr>
        <w:t>1</w:t>
      </w:r>
      <w:r w:rsidRPr="00E51CDE">
        <w:rPr>
          <w:rFonts w:ascii="Times New Roman" w:hAnsi="Times New Roman"/>
          <w:b/>
          <w:color w:val="000000"/>
        </w:rPr>
        <w:t xml:space="preserve">* </w:t>
      </w:r>
      <w:r>
        <w:rPr>
          <w:rFonts w:ascii="Times New Roman" w:hAnsi="Times New Roman"/>
          <w:b/>
          <w:color w:val="000000"/>
        </w:rPr>
        <w:t>112</w:t>
      </w:r>
      <w:r w:rsidRPr="00E51CDE">
        <w:rPr>
          <w:rFonts w:ascii="Times New Roman" w:hAnsi="Times New Roman"/>
          <w:b/>
          <w:color w:val="000000"/>
        </w:rPr>
        <w:t>* 10 ^ (-6) = 0.00</w:t>
      </w:r>
      <w:r>
        <w:rPr>
          <w:rFonts w:ascii="Times New Roman" w:hAnsi="Times New Roman"/>
          <w:b/>
          <w:color w:val="000000"/>
        </w:rPr>
        <w:t>0122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 xml:space="preserve">0.77 * </w:t>
      </w:r>
      <w:r>
        <w:rPr>
          <w:rFonts w:ascii="Times New Roman" w:hAnsi="Times New Roman"/>
          <w:b/>
          <w:color w:val="000000"/>
        </w:rPr>
        <w:t>1</w:t>
      </w:r>
      <w:r w:rsidRPr="00E51CDE">
        <w:rPr>
          <w:rFonts w:ascii="Times New Roman" w:hAnsi="Times New Roman"/>
          <w:b/>
          <w:color w:val="000000"/>
        </w:rPr>
        <w:t xml:space="preserve"> / 3600 = 0.000</w:t>
      </w:r>
      <w:r>
        <w:rPr>
          <w:rFonts w:ascii="Times New Roman" w:hAnsi="Times New Roman"/>
          <w:b/>
          <w:color w:val="000000"/>
        </w:rPr>
        <w:t>214</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оксидов азота:</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0.5</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2.6</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2.6</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г/мин,(табл.3.9) , </w:t>
      </w:r>
      <w:r w:rsidRPr="00E51CDE">
        <w:rPr>
          <w:rFonts w:ascii="Times New Roman" w:hAnsi="Times New Roman"/>
          <w:b/>
          <w:bCs/>
          <w:i/>
          <w:iCs/>
          <w:color w:val="000000"/>
        </w:rPr>
        <w:t xml:space="preserve">MXX = </w:t>
      </w:r>
      <w:r w:rsidRPr="00E51CDE">
        <w:rPr>
          <w:rFonts w:ascii="Times New Roman" w:hAnsi="Times New Roman"/>
          <w:b/>
          <w:bCs/>
          <w:color w:val="000000"/>
        </w:rPr>
        <w:t>0.5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0.5 * 1.5 + 2.6 * 0.1 + 0.5 * 1 + 2.6 * 0 = 1.51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2.6 * 0.1 + 0.5 * 1 + 2.6 * 0 = 0.76</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 xml:space="preserve">1 * (1.51 + 0.76) * </w:t>
      </w:r>
      <w:r>
        <w:rPr>
          <w:rFonts w:ascii="Times New Roman" w:hAnsi="Times New Roman"/>
          <w:b/>
          <w:bCs/>
          <w:color w:val="000000"/>
        </w:rPr>
        <w:t>1</w:t>
      </w:r>
      <w:r w:rsidRPr="00E51CDE">
        <w:rPr>
          <w:rFonts w:ascii="Times New Roman" w:hAnsi="Times New Roman"/>
          <w:b/>
          <w:bCs/>
          <w:color w:val="000000"/>
        </w:rPr>
        <w:t xml:space="preserve"> * </w:t>
      </w:r>
      <w:r>
        <w:rPr>
          <w:rFonts w:ascii="Times New Roman" w:hAnsi="Times New Roman"/>
          <w:b/>
          <w:bCs/>
          <w:color w:val="000000"/>
        </w:rPr>
        <w:t>112</w:t>
      </w:r>
      <w:r w:rsidRPr="00E51CDE">
        <w:rPr>
          <w:rFonts w:ascii="Times New Roman" w:hAnsi="Times New Roman"/>
          <w:b/>
          <w:bCs/>
          <w:color w:val="000000"/>
        </w:rPr>
        <w:t xml:space="preserve"> * 10 ^ (-6) = 0.00</w:t>
      </w:r>
      <w:r>
        <w:rPr>
          <w:rFonts w:ascii="Times New Roman" w:hAnsi="Times New Roman"/>
          <w:b/>
          <w:bCs/>
          <w:color w:val="000000"/>
        </w:rPr>
        <w:t>0254</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 xml:space="preserve">1.51* </w:t>
      </w:r>
      <w:r>
        <w:rPr>
          <w:rFonts w:ascii="Times New Roman" w:hAnsi="Times New Roman"/>
          <w:b/>
          <w:bCs/>
          <w:color w:val="000000"/>
        </w:rPr>
        <w:t>1</w:t>
      </w:r>
      <w:r w:rsidRPr="00E51CDE">
        <w:rPr>
          <w:rFonts w:ascii="Times New Roman" w:hAnsi="Times New Roman"/>
          <w:b/>
          <w:bCs/>
          <w:color w:val="000000"/>
        </w:rPr>
        <w:t xml:space="preserve"> / 3600 = 0.00</w:t>
      </w:r>
      <w:r>
        <w:rPr>
          <w:rFonts w:ascii="Times New Roman" w:hAnsi="Times New Roman"/>
          <w:b/>
          <w:bCs/>
          <w:color w:val="000000"/>
        </w:rPr>
        <w:t>0419</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 учетом трансформации оксидов азота получаем:</w:t>
      </w: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0301 Азот (IV) оксид (Азота диоксид)</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т/год , </w:t>
      </w:r>
      <w:r w:rsidRPr="00E51CDE">
        <w:rPr>
          <w:rFonts w:ascii="Times New Roman" w:hAnsi="Times New Roman"/>
          <w:b/>
          <w:bCs/>
          <w:i/>
          <w:iCs/>
          <w:color w:val="000000"/>
        </w:rPr>
        <w:t xml:space="preserve">_M_ = 0.8 * M = </w:t>
      </w:r>
      <w:r w:rsidRPr="00E51CDE">
        <w:rPr>
          <w:rFonts w:ascii="Times New Roman" w:hAnsi="Times New Roman"/>
          <w:b/>
          <w:bCs/>
          <w:color w:val="000000"/>
        </w:rPr>
        <w:t>0.8 * 0.00</w:t>
      </w:r>
      <w:r>
        <w:rPr>
          <w:rFonts w:ascii="Times New Roman" w:hAnsi="Times New Roman"/>
          <w:b/>
          <w:bCs/>
          <w:color w:val="000000"/>
        </w:rPr>
        <w:t>0254</w:t>
      </w:r>
      <w:r w:rsidRPr="00E51CDE">
        <w:rPr>
          <w:rFonts w:ascii="Times New Roman" w:hAnsi="Times New Roman"/>
          <w:b/>
          <w:bCs/>
          <w:color w:val="000000"/>
        </w:rPr>
        <w:t xml:space="preserve">= </w:t>
      </w:r>
      <w:r w:rsidRPr="00E51CDE">
        <w:rPr>
          <w:rFonts w:ascii="Times New Roman" w:hAnsi="Times New Roman"/>
          <w:b/>
          <w:color w:val="000000"/>
        </w:rPr>
        <w:t>0.00</w:t>
      </w:r>
      <w:r>
        <w:rPr>
          <w:rFonts w:ascii="Times New Roman" w:hAnsi="Times New Roman"/>
          <w:b/>
          <w:color w:val="000000"/>
        </w:rPr>
        <w:t>0203</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bCs/>
          <w:i/>
          <w:iCs/>
          <w:color w:val="000000"/>
        </w:rPr>
        <w:t xml:space="preserve">GS = 0.8 * G = </w:t>
      </w:r>
      <w:r w:rsidRPr="00E51CDE">
        <w:rPr>
          <w:rFonts w:ascii="Times New Roman" w:hAnsi="Times New Roman"/>
          <w:b/>
          <w:bCs/>
          <w:color w:val="000000"/>
        </w:rPr>
        <w:t>0.8 * 0.00</w:t>
      </w:r>
      <w:r>
        <w:rPr>
          <w:rFonts w:ascii="Times New Roman" w:hAnsi="Times New Roman"/>
          <w:b/>
          <w:bCs/>
          <w:color w:val="000000"/>
        </w:rPr>
        <w:t xml:space="preserve">0419 </w:t>
      </w:r>
      <w:r w:rsidRPr="00E51CDE">
        <w:rPr>
          <w:rFonts w:ascii="Times New Roman" w:hAnsi="Times New Roman"/>
          <w:b/>
          <w:bCs/>
          <w:color w:val="000000"/>
        </w:rPr>
        <w:t>= 0.00</w:t>
      </w:r>
      <w:r>
        <w:rPr>
          <w:rFonts w:ascii="Times New Roman" w:hAnsi="Times New Roman"/>
          <w:b/>
          <w:bCs/>
          <w:color w:val="000000"/>
        </w:rPr>
        <w:t>0335</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0304 Азот (II) оксид (Азота оксид)</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т/год , </w:t>
      </w:r>
      <w:r w:rsidRPr="00E51CDE">
        <w:rPr>
          <w:rFonts w:ascii="Times New Roman" w:hAnsi="Times New Roman"/>
          <w:b/>
          <w:bCs/>
          <w:i/>
          <w:iCs/>
          <w:color w:val="000000"/>
        </w:rPr>
        <w:t xml:space="preserve">_M_ = 0.13 * M = </w:t>
      </w:r>
      <w:r w:rsidRPr="00E51CDE">
        <w:rPr>
          <w:rFonts w:ascii="Times New Roman" w:hAnsi="Times New Roman"/>
          <w:b/>
          <w:bCs/>
          <w:color w:val="000000"/>
        </w:rPr>
        <w:t>0.13 * 0.00</w:t>
      </w:r>
      <w:r>
        <w:rPr>
          <w:rFonts w:ascii="Times New Roman" w:hAnsi="Times New Roman"/>
          <w:b/>
          <w:bCs/>
          <w:color w:val="000000"/>
        </w:rPr>
        <w:t>0254</w:t>
      </w:r>
      <w:r w:rsidRPr="00E51CDE">
        <w:rPr>
          <w:rFonts w:ascii="Times New Roman" w:hAnsi="Times New Roman"/>
          <w:b/>
          <w:bCs/>
          <w:color w:val="000000"/>
        </w:rPr>
        <w:t>= 0.00</w:t>
      </w:r>
      <w:r>
        <w:rPr>
          <w:rFonts w:ascii="Times New Roman" w:hAnsi="Times New Roman"/>
          <w:b/>
          <w:bCs/>
          <w:color w:val="000000"/>
        </w:rPr>
        <w:t>0033</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bCs/>
          <w:i/>
          <w:iCs/>
          <w:color w:val="000000"/>
        </w:rPr>
        <w:t xml:space="preserve">GS = 0.13 * G = </w:t>
      </w:r>
      <w:r w:rsidRPr="00E51CDE">
        <w:rPr>
          <w:rFonts w:ascii="Times New Roman" w:hAnsi="Times New Roman"/>
          <w:b/>
          <w:bCs/>
          <w:color w:val="000000"/>
        </w:rPr>
        <w:t>0.13 * 0.00</w:t>
      </w:r>
      <w:r>
        <w:rPr>
          <w:rFonts w:ascii="Times New Roman" w:hAnsi="Times New Roman"/>
          <w:b/>
          <w:bCs/>
          <w:color w:val="000000"/>
        </w:rPr>
        <w:t xml:space="preserve">0419 </w:t>
      </w:r>
      <w:r w:rsidRPr="00E51CDE">
        <w:rPr>
          <w:rFonts w:ascii="Times New Roman" w:hAnsi="Times New Roman"/>
          <w:b/>
          <w:bCs/>
          <w:color w:val="000000"/>
        </w:rPr>
        <w:t>= 0.000</w:t>
      </w:r>
      <w:r>
        <w:rPr>
          <w:rFonts w:ascii="Times New Roman" w:hAnsi="Times New Roman"/>
          <w:b/>
          <w:bCs/>
          <w:color w:val="000000"/>
        </w:rPr>
        <w:t>054</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0328 Углерод черный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i/>
          <w:color w:val="000000"/>
        </w:rPr>
        <w:t xml:space="preserve">MPR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i/>
          <w:color w:val="000000"/>
        </w:rPr>
        <w:t xml:space="preserve">ML = </w:t>
      </w:r>
      <w:r w:rsidRPr="00E51CDE">
        <w:rPr>
          <w:rFonts w:ascii="Times New Roman" w:hAnsi="Times New Roman"/>
          <w:b/>
          <w:color w:val="000000"/>
        </w:rPr>
        <w:t>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i/>
          <w:color w:val="000000"/>
        </w:rPr>
        <w:t xml:space="preserve">MLP = </w:t>
      </w:r>
      <w:r w:rsidRPr="00E51CDE">
        <w:rPr>
          <w:rFonts w:ascii="Times New Roman" w:hAnsi="Times New Roman"/>
          <w:b/>
          <w:color w:val="000000"/>
        </w:rPr>
        <w:t>0.2</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i/>
          <w:color w:val="000000"/>
        </w:rPr>
        <w:t xml:space="preserve">MXX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L1 + MXX * TX + MLP * LP = </w:t>
      </w:r>
      <w:r w:rsidRPr="00E51CDE">
        <w:rPr>
          <w:rFonts w:ascii="Times New Roman" w:hAnsi="Times New Roman"/>
          <w:b/>
          <w:color w:val="000000"/>
        </w:rPr>
        <w:t>0.02 * 1.5 + 0.2 * 0.1 + 0.02 * 1 + 0.2 * 0 = 0.07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i/>
          <w:color w:val="000000"/>
        </w:rPr>
        <w:t xml:space="preserve">M2 = </w:t>
      </w:r>
      <w:r w:rsidRPr="00E51CDE">
        <w:rPr>
          <w:rFonts w:ascii="Times New Roman" w:hAnsi="Times New Roman"/>
          <w:b/>
          <w:i/>
          <w:color w:val="808080"/>
        </w:rPr>
        <w:t xml:space="preserve">ML * L2 + MXX * TX + MLP * LP = </w:t>
      </w:r>
      <w:r w:rsidRPr="00E51CDE">
        <w:rPr>
          <w:rFonts w:ascii="Times New Roman" w:hAnsi="Times New Roman"/>
          <w:b/>
          <w:color w:val="000000"/>
        </w:rPr>
        <w:t>0.2* 0.1 + 0.02 * 1 + 0.2 * 0 = 0.04</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(0.07 + 0.04) * </w:t>
      </w:r>
      <w:r>
        <w:rPr>
          <w:rFonts w:ascii="Times New Roman" w:hAnsi="Times New Roman"/>
          <w:b/>
          <w:color w:val="000000"/>
        </w:rPr>
        <w:t>1</w:t>
      </w:r>
      <w:r w:rsidRPr="00E51CDE">
        <w:rPr>
          <w:rFonts w:ascii="Times New Roman" w:hAnsi="Times New Roman"/>
          <w:b/>
          <w:color w:val="000000"/>
        </w:rPr>
        <w:t xml:space="preserve"> * </w:t>
      </w:r>
      <w:r>
        <w:rPr>
          <w:rFonts w:ascii="Times New Roman" w:hAnsi="Times New Roman"/>
          <w:b/>
          <w:color w:val="000000"/>
        </w:rPr>
        <w:t>112</w:t>
      </w:r>
      <w:r w:rsidRPr="00E51CDE">
        <w:rPr>
          <w:rFonts w:ascii="Times New Roman" w:hAnsi="Times New Roman"/>
          <w:b/>
          <w:color w:val="000000"/>
        </w:rPr>
        <w:t xml:space="preserve"> * 10 ^ (-6) = 0.000</w:t>
      </w:r>
      <w:r>
        <w:rPr>
          <w:rFonts w:ascii="Times New Roman" w:hAnsi="Times New Roman"/>
          <w:b/>
          <w:color w:val="000000"/>
        </w:rPr>
        <w:t>012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 xml:space="preserve">0.07* </w:t>
      </w:r>
      <w:r>
        <w:rPr>
          <w:rFonts w:ascii="Times New Roman" w:hAnsi="Times New Roman"/>
          <w:b/>
          <w:color w:val="000000"/>
        </w:rPr>
        <w:t>1</w:t>
      </w:r>
      <w:r w:rsidRPr="00E51CDE">
        <w:rPr>
          <w:rFonts w:ascii="Times New Roman" w:hAnsi="Times New Roman"/>
          <w:b/>
          <w:color w:val="000000"/>
        </w:rPr>
        <w:t xml:space="preserve"> / 3600 = 0.0000</w:t>
      </w:r>
      <w:r>
        <w:rPr>
          <w:rFonts w:ascii="Times New Roman" w:hAnsi="Times New Roman"/>
          <w:b/>
          <w:color w:val="000000"/>
        </w:rPr>
        <w:t>19</w:t>
      </w:r>
    </w:p>
    <w:p w:rsidR="00632376" w:rsidRPr="00E51CDE" w:rsidRDefault="00632376" w:rsidP="00E51CDE">
      <w:pPr>
        <w:spacing w:after="0" w:line="240" w:lineRule="auto"/>
        <w:rPr>
          <w:rFonts w:ascii="Times New Roman" w:hAnsi="Times New Roman"/>
          <w:b/>
          <w:bCs/>
          <w:i/>
          <w:iCs/>
          <w:color w:val="000000"/>
          <w:u w:val="single"/>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0330 Сера диоксид (Ангидрид сернистый)</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0.072</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0.39</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0.39</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bCs/>
          <w:i/>
          <w:iCs/>
          <w:color w:val="000000"/>
        </w:rPr>
        <w:t xml:space="preserve">MXX = </w:t>
      </w:r>
      <w:r w:rsidRPr="00E51CDE">
        <w:rPr>
          <w:rFonts w:ascii="Times New Roman" w:hAnsi="Times New Roman"/>
          <w:b/>
          <w:bCs/>
          <w:color w:val="000000"/>
        </w:rPr>
        <w:t>0.072</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0.072*1.5 + 0.39* 0.1 + 0.072 * 1 + 0.39* 0 = 0.219</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0.39* 0.1 + 0.072 * 1 + 0.39* 0 = 0.111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1 * (0.219+ 0.111) *</w:t>
      </w:r>
      <w:r>
        <w:rPr>
          <w:rFonts w:ascii="Times New Roman" w:hAnsi="Times New Roman"/>
          <w:b/>
          <w:bCs/>
          <w:color w:val="000000"/>
        </w:rPr>
        <w:t xml:space="preserve"> 1</w:t>
      </w:r>
      <w:r w:rsidRPr="00E51CDE">
        <w:rPr>
          <w:rFonts w:ascii="Times New Roman" w:hAnsi="Times New Roman"/>
          <w:b/>
          <w:bCs/>
          <w:color w:val="000000"/>
        </w:rPr>
        <w:t xml:space="preserve"> *</w:t>
      </w:r>
      <w:r>
        <w:rPr>
          <w:rFonts w:ascii="Times New Roman" w:hAnsi="Times New Roman"/>
          <w:b/>
          <w:bCs/>
          <w:color w:val="000000"/>
        </w:rPr>
        <w:t xml:space="preserve"> 112</w:t>
      </w:r>
      <w:r w:rsidRPr="00E51CDE">
        <w:rPr>
          <w:rFonts w:ascii="Times New Roman" w:hAnsi="Times New Roman"/>
          <w:b/>
          <w:bCs/>
          <w:color w:val="000000"/>
        </w:rPr>
        <w:t>* 10 ^ (-6) = 0.00</w:t>
      </w:r>
      <w:r>
        <w:rPr>
          <w:rFonts w:ascii="Times New Roman" w:hAnsi="Times New Roman"/>
          <w:b/>
          <w:bCs/>
          <w:color w:val="000000"/>
        </w:rPr>
        <w:t>0037</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 xml:space="preserve">0.219* </w:t>
      </w:r>
      <w:r>
        <w:rPr>
          <w:rFonts w:ascii="Times New Roman" w:hAnsi="Times New Roman"/>
          <w:b/>
          <w:bCs/>
          <w:color w:val="000000"/>
        </w:rPr>
        <w:t>1</w:t>
      </w:r>
      <w:r w:rsidRPr="00E51CDE">
        <w:rPr>
          <w:rFonts w:ascii="Times New Roman" w:hAnsi="Times New Roman"/>
          <w:b/>
          <w:bCs/>
          <w:color w:val="000000"/>
        </w:rPr>
        <w:t xml:space="preserve"> / 3600 = 0.00</w:t>
      </w:r>
      <w:r>
        <w:rPr>
          <w:rFonts w:ascii="Times New Roman" w:hAnsi="Times New Roman"/>
          <w:b/>
          <w:bCs/>
          <w:color w:val="000000"/>
        </w:rPr>
        <w:t>0061</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ИТОГО выбросы по периоду: Переходный период хранения (t&gt;-5 и t&lt;5)</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502"/>
        <w:gridCol w:w="127"/>
        <w:gridCol w:w="377"/>
        <w:gridCol w:w="127"/>
        <w:gridCol w:w="505"/>
        <w:gridCol w:w="252"/>
        <w:gridCol w:w="252"/>
        <w:gridCol w:w="252"/>
        <w:gridCol w:w="505"/>
        <w:gridCol w:w="252"/>
        <w:gridCol w:w="505"/>
        <w:gridCol w:w="252"/>
        <w:gridCol w:w="505"/>
        <w:gridCol w:w="252"/>
        <w:gridCol w:w="2272"/>
        <w:gridCol w:w="2407"/>
      </w:tblGrid>
      <w:tr w:rsidR="00632376" w:rsidRPr="00037293" w:rsidTr="0015616E">
        <w:tc>
          <w:tcPr>
            <w:tcW w:w="5000" w:type="pct"/>
            <w:gridSpan w:val="16"/>
            <w:tcBorders>
              <w:top w:val="single" w:sz="4" w:space="0" w:color="auto"/>
            </w:tcBorders>
          </w:tcPr>
          <w:p w:rsidR="00632376" w:rsidRPr="00037293" w:rsidRDefault="00632376" w:rsidP="00E51CDE">
            <w:pPr>
              <w:spacing w:after="0" w:line="240" w:lineRule="auto"/>
              <w:rPr>
                <w:rFonts w:ascii="Times New Roman" w:hAnsi="Times New Roman"/>
                <w:b/>
                <w:bCs/>
                <w:i/>
                <w:iCs/>
                <w:color w:val="000000"/>
              </w:rPr>
            </w:pPr>
            <w:r w:rsidRPr="00037293">
              <w:rPr>
                <w:rFonts w:ascii="Times New Roman" w:hAnsi="Times New Roman"/>
                <w:b/>
                <w:bCs/>
                <w:i/>
                <w:iCs/>
                <w:color w:val="000000"/>
              </w:rPr>
              <w:t xml:space="preserve">Тип машины: Грузовые автомобили грузоподъемностью свыше 2 до 5 т </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268"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Dn</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сут</w:t>
            </w:r>
            <w:proofErr w:type="spellEnd"/>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Nk</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шт</w:t>
            </w:r>
            <w:proofErr w:type="spellEnd"/>
          </w:p>
        </w:tc>
        <w:tc>
          <w:tcPr>
            <w:tcW w:w="338"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A</w:t>
            </w:r>
          </w:p>
          <w:p w:rsidR="00632376" w:rsidRPr="00037293" w:rsidRDefault="00632376" w:rsidP="00E51CDE">
            <w:pPr>
              <w:spacing w:after="0" w:line="240" w:lineRule="auto"/>
              <w:jc w:val="center"/>
              <w:rPr>
                <w:rFonts w:ascii="Times New Roman" w:hAnsi="Times New Roman"/>
                <w:b/>
                <w:bCs/>
                <w:i/>
                <w:iCs/>
                <w:color w:val="000000"/>
              </w:rPr>
            </w:pP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Nk1</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шт.</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L1,</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L2,</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Lp</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2638" w:type="pct"/>
            <w:gridSpan w:val="3"/>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268"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112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338"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1.00</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c>
          <w:tcPr>
            <w:tcW w:w="2638" w:type="pct"/>
            <w:gridSpan w:val="3"/>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5000" w:type="pct"/>
            <w:gridSpan w:val="16"/>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ЗВ</w:t>
            </w:r>
          </w:p>
          <w:p w:rsidR="00632376" w:rsidRPr="00037293" w:rsidRDefault="00632376" w:rsidP="00E51CDE">
            <w:pPr>
              <w:spacing w:after="0" w:line="240" w:lineRule="auto"/>
              <w:jc w:val="center"/>
              <w:rPr>
                <w:rFonts w:ascii="Times New Roman" w:hAnsi="Times New Roman"/>
                <w:b/>
                <w:bCs/>
                <w:i/>
                <w:iCs/>
                <w:color w:val="000000"/>
              </w:rPr>
            </w:pP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Tpr</w:t>
            </w:r>
            <w:proofErr w:type="spellEnd"/>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Mpr</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г/мин</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Tx</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Mxx</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Ml</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Mlp</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г/км</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г/с</w:t>
            </w:r>
          </w:p>
          <w:p w:rsidR="00632376" w:rsidRPr="00037293" w:rsidRDefault="00632376" w:rsidP="00E51CDE">
            <w:pPr>
              <w:spacing w:after="0" w:line="240" w:lineRule="auto"/>
              <w:jc w:val="center"/>
              <w:rPr>
                <w:rFonts w:ascii="Times New Roman" w:hAnsi="Times New Roman"/>
                <w:b/>
                <w:bCs/>
                <w:i/>
                <w:iCs/>
                <w:color w:val="000000"/>
              </w:rPr>
            </w:pP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т/год</w:t>
            </w:r>
          </w:p>
          <w:p w:rsidR="00632376" w:rsidRPr="00037293" w:rsidRDefault="00632376" w:rsidP="00E51CDE">
            <w:pPr>
              <w:spacing w:after="0" w:line="240" w:lineRule="auto"/>
              <w:jc w:val="center"/>
              <w:rPr>
                <w:rFonts w:ascii="Times New Roman" w:hAnsi="Times New Roman"/>
                <w:b/>
                <w:bCs/>
                <w:i/>
                <w:iCs/>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0337</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2.79</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3.87</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3.87</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bCs/>
                <w:color w:val="000000"/>
              </w:rPr>
              <w:t>0.001306</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0.000734</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2732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0.54</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0.72</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0.72</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0.000214</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0.000122</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0301</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bCs/>
                <w:color w:val="000000"/>
              </w:rPr>
              <w:t>0.000335</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color w:val="000000"/>
              </w:rPr>
              <w:t>0.000203</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0304</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bCs/>
                <w:color w:val="000000"/>
              </w:rPr>
              <w:t>0.000054</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bCs/>
                <w:color w:val="000000"/>
              </w:rPr>
              <w:t>0.000033</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0328</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0.27</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0.27</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0.27</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0.000019</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0.000012</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6"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0330</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0.0772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0.072</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0.441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0.441</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0.000061</w:t>
            </w:r>
          </w:p>
        </w:tc>
        <w:tc>
          <w:tcPr>
            <w:tcW w:w="128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0.000037</w:t>
            </w:r>
          </w:p>
        </w:tc>
      </w:tr>
    </w:tbl>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Период хранения: Теплый период хранения (t&gt;5)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Температура воздуха за расчетный период, град. С , </w:t>
      </w:r>
      <w:r w:rsidRPr="00E51CDE">
        <w:rPr>
          <w:rFonts w:ascii="Times New Roman" w:hAnsi="Times New Roman"/>
          <w:b/>
          <w:bCs/>
          <w:i/>
          <w:iCs/>
          <w:color w:val="000000"/>
        </w:rPr>
        <w:t xml:space="preserve">T = </w:t>
      </w:r>
      <w:r w:rsidRPr="00E51CDE">
        <w:rPr>
          <w:rFonts w:ascii="Times New Roman" w:hAnsi="Times New Roman"/>
          <w:b/>
          <w:bCs/>
          <w:color w:val="000000"/>
        </w:rPr>
        <w:t>20</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машины: грузовые автомобили грузоподъемностью свыше 2 до 5 тонн</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Тип топлива: Дизельное топливо</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Количество рабочих дней в году, </w:t>
      </w:r>
      <w:proofErr w:type="spellStart"/>
      <w:r w:rsidRPr="00E51CDE">
        <w:rPr>
          <w:rFonts w:ascii="Times New Roman" w:hAnsi="Times New Roman"/>
          <w:color w:val="000000"/>
        </w:rPr>
        <w:t>дн</w:t>
      </w:r>
      <w:proofErr w:type="spellEnd"/>
      <w:r w:rsidRPr="00E51CDE">
        <w:rPr>
          <w:rFonts w:ascii="Times New Roman" w:hAnsi="Times New Roman"/>
          <w:color w:val="000000"/>
        </w:rPr>
        <w:t xml:space="preserve">. , </w:t>
      </w:r>
      <w:r w:rsidRPr="00E51CDE">
        <w:rPr>
          <w:rFonts w:ascii="Times New Roman" w:hAnsi="Times New Roman"/>
          <w:b/>
          <w:bCs/>
          <w:i/>
          <w:iCs/>
          <w:color w:val="000000"/>
        </w:rPr>
        <w:t xml:space="preserve">DN = </w:t>
      </w:r>
      <w:r>
        <w:rPr>
          <w:rFonts w:ascii="Times New Roman" w:hAnsi="Times New Roman"/>
          <w:b/>
          <w:bCs/>
          <w:color w:val="000000"/>
        </w:rPr>
        <w:t>68</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Наибольшее количество автомобилей, выезжающих со стоянки в течении часа , </w:t>
      </w:r>
      <w:r w:rsidRPr="00E51CDE">
        <w:rPr>
          <w:rFonts w:ascii="Times New Roman" w:hAnsi="Times New Roman"/>
          <w:b/>
          <w:bCs/>
          <w:i/>
          <w:iCs/>
          <w:color w:val="000000"/>
        </w:rPr>
        <w:t xml:space="preserve">NK1 = </w:t>
      </w:r>
      <w:r>
        <w:rPr>
          <w:rFonts w:ascii="Times New Roman" w:hAnsi="Times New Roman"/>
          <w:b/>
          <w:b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Общ. количество автомобилей данной группы за расчетный период, шт. , </w:t>
      </w:r>
      <w:r w:rsidRPr="00E51CDE">
        <w:rPr>
          <w:rFonts w:ascii="Times New Roman" w:hAnsi="Times New Roman"/>
          <w:b/>
          <w:bCs/>
          <w:i/>
          <w:iCs/>
          <w:color w:val="000000"/>
        </w:rPr>
        <w:t xml:space="preserve">NK = </w:t>
      </w:r>
      <w:r>
        <w:rPr>
          <w:rFonts w:ascii="Times New Roman" w:hAnsi="Times New Roman"/>
          <w:b/>
          <w:b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Коэффициент выпуска (выезда) , </w:t>
      </w:r>
      <w:r w:rsidRPr="00E51CDE">
        <w:rPr>
          <w:rFonts w:ascii="Times New Roman" w:hAnsi="Times New Roman"/>
          <w:b/>
          <w:bCs/>
          <w:i/>
          <w:iCs/>
          <w:color w:val="000000"/>
        </w:rPr>
        <w:t xml:space="preserve">A = </w:t>
      </w:r>
      <w:r w:rsidRPr="00E51CDE">
        <w:rPr>
          <w:rFonts w:ascii="Times New Roman" w:hAnsi="Times New Roman"/>
          <w:b/>
          <w:bCs/>
          <w:color w:val="000000"/>
        </w:rPr>
        <w:t>1</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Экологический контроль не проводится</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Время прогрева двигателя, мин (табл. 3.20) , </w:t>
      </w:r>
      <w:r w:rsidRPr="00E51CDE">
        <w:rPr>
          <w:rFonts w:ascii="Times New Roman" w:hAnsi="Times New Roman"/>
          <w:b/>
          <w:bCs/>
          <w:i/>
          <w:iCs/>
          <w:color w:val="000000"/>
        </w:rPr>
        <w:t>TPR =</w:t>
      </w:r>
      <w:r w:rsidRPr="00E51CDE">
        <w:rPr>
          <w:rFonts w:ascii="Times New Roman" w:hAnsi="Times New Roman"/>
          <w:b/>
          <w:bCs/>
          <w:color w:val="000000"/>
        </w:rPr>
        <w:t xml:space="preserve"> 1.5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Время работы двигателя на холостом ходу, мин , </w:t>
      </w:r>
      <w:r w:rsidRPr="00E51CDE">
        <w:rPr>
          <w:rFonts w:ascii="Times New Roman" w:hAnsi="Times New Roman"/>
          <w:b/>
          <w:bCs/>
          <w:i/>
          <w:iCs/>
          <w:color w:val="000000"/>
        </w:rPr>
        <w:t xml:space="preserve">TX = </w:t>
      </w:r>
      <w:r w:rsidRPr="00E51CDE">
        <w:rPr>
          <w:rFonts w:ascii="Times New Roman" w:hAnsi="Times New Roman"/>
          <w:b/>
          <w:bCs/>
          <w:color w:val="000000"/>
        </w:rPr>
        <w:t>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выезду места стоянки до выезда со стоянки, км , </w:t>
      </w:r>
      <w:r w:rsidRPr="00E51CDE">
        <w:rPr>
          <w:rFonts w:ascii="Times New Roman" w:hAnsi="Times New Roman"/>
          <w:b/>
          <w:bCs/>
          <w:i/>
          <w:iCs/>
          <w:color w:val="000000"/>
        </w:rPr>
        <w:t xml:space="preserve">LB1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к выезду места стоянки до  выезда со стоянки, км , </w:t>
      </w:r>
      <w:r w:rsidRPr="00E51CDE">
        <w:rPr>
          <w:rFonts w:ascii="Times New Roman" w:hAnsi="Times New Roman"/>
          <w:b/>
          <w:bCs/>
          <w:i/>
          <w:iCs/>
          <w:color w:val="000000"/>
        </w:rPr>
        <w:t xml:space="preserve">LD1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ближайшего к въезду места стоянки до въезда на стоянку, км , </w:t>
      </w:r>
      <w:r w:rsidRPr="00E51CDE">
        <w:rPr>
          <w:rFonts w:ascii="Times New Roman" w:hAnsi="Times New Roman"/>
          <w:b/>
          <w:bCs/>
          <w:i/>
          <w:iCs/>
          <w:color w:val="000000"/>
        </w:rPr>
        <w:t xml:space="preserve">LB2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Пробег автомобиля от наиболее удаленного от въезда места стоянки до въезда на стоянку, км , </w:t>
      </w:r>
      <w:r w:rsidRPr="00E51CDE">
        <w:rPr>
          <w:rFonts w:ascii="Times New Roman" w:hAnsi="Times New Roman"/>
          <w:b/>
          <w:bCs/>
          <w:i/>
          <w:iCs/>
          <w:color w:val="000000"/>
        </w:rPr>
        <w:t xml:space="preserve">LD2 = </w:t>
      </w:r>
      <w:r w:rsidRPr="00E51CDE">
        <w:rPr>
          <w:rFonts w:ascii="Times New Roman" w:hAnsi="Times New Roman"/>
          <w:b/>
          <w:bCs/>
          <w:color w:val="000000"/>
        </w:rPr>
        <w:t>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(выезд), км (3.5) , </w:t>
      </w:r>
      <w:r w:rsidRPr="00E51CDE">
        <w:rPr>
          <w:rFonts w:ascii="Times New Roman" w:hAnsi="Times New Roman"/>
          <w:b/>
          <w:bCs/>
          <w:i/>
          <w:iCs/>
          <w:color w:val="000000"/>
        </w:rPr>
        <w:t xml:space="preserve">L1 = (LB1 + LD1) / 2 = </w:t>
      </w:r>
      <w:r w:rsidRPr="00E51CDE">
        <w:rPr>
          <w:rFonts w:ascii="Times New Roman" w:hAnsi="Times New Roman"/>
          <w:b/>
          <w:bCs/>
          <w:color w:val="000000"/>
        </w:rPr>
        <w:t>(0.1 + 0.01)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Суммарный пробег по территории или помещению стоянки (въезд), км (3.6) , </w:t>
      </w:r>
      <w:r w:rsidRPr="00E51CDE">
        <w:rPr>
          <w:rFonts w:ascii="Times New Roman" w:hAnsi="Times New Roman"/>
          <w:b/>
          <w:bCs/>
          <w:i/>
          <w:iCs/>
          <w:color w:val="000000"/>
        </w:rPr>
        <w:t xml:space="preserve">L2 = (LB2 + LD2) / 2 = </w:t>
      </w:r>
      <w:r w:rsidRPr="00E51CDE">
        <w:rPr>
          <w:rFonts w:ascii="Times New Roman" w:hAnsi="Times New Roman"/>
          <w:b/>
          <w:bCs/>
          <w:color w:val="000000"/>
        </w:rPr>
        <w:t>(0.1 + 0.01) / 2 = 0.1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Длина внутреннего проезда, км , </w:t>
      </w:r>
      <w:r w:rsidRPr="00E51CDE">
        <w:rPr>
          <w:rFonts w:ascii="Times New Roman" w:hAnsi="Times New Roman"/>
          <w:b/>
          <w:bCs/>
          <w:i/>
          <w:iCs/>
          <w:color w:val="000000"/>
        </w:rPr>
        <w:t xml:space="preserve">LP = </w:t>
      </w:r>
      <w:r w:rsidRPr="00E51CDE">
        <w:rPr>
          <w:rFonts w:ascii="Times New Roman" w:hAnsi="Times New Roman"/>
          <w:b/>
          <w:bCs/>
          <w:color w:val="000000"/>
        </w:rPr>
        <w:t>0</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0337 Углерод оксид</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1.9</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3.5</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3.5</w:t>
      </w:r>
    </w:p>
    <w:p w:rsidR="00632376" w:rsidRPr="00843076"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г/мин,(табл.3.9) , </w:t>
      </w:r>
      <w:r w:rsidRPr="00E51CDE">
        <w:rPr>
          <w:rFonts w:ascii="Times New Roman" w:hAnsi="Times New Roman"/>
          <w:b/>
          <w:bCs/>
          <w:i/>
          <w:iCs/>
          <w:color w:val="000000"/>
        </w:rPr>
        <w:t xml:space="preserve">MXX = </w:t>
      </w:r>
      <w:r w:rsidRPr="00E51CDE">
        <w:rPr>
          <w:rFonts w:ascii="Times New Roman" w:hAnsi="Times New Roman"/>
          <w:b/>
          <w:bCs/>
          <w:color w:val="000000"/>
        </w:rPr>
        <w:t>1.5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1.9 * 1.5 + 3.5 * 0.1 + 1.5 * 1 + 3.5 * 0 = 4.7</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3.5* 0.1 + 1.5 * 1 + 3.5 * 0 = 1.85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 xml:space="preserve">1 * (4.7+ 1.85) * </w:t>
      </w:r>
      <w:r>
        <w:rPr>
          <w:rFonts w:ascii="Times New Roman" w:hAnsi="Times New Roman"/>
          <w:b/>
          <w:bCs/>
          <w:color w:val="000000"/>
        </w:rPr>
        <w:t>1</w:t>
      </w:r>
      <w:r w:rsidRPr="00E51CDE">
        <w:rPr>
          <w:rFonts w:ascii="Times New Roman" w:hAnsi="Times New Roman"/>
          <w:b/>
          <w:bCs/>
          <w:color w:val="000000"/>
        </w:rPr>
        <w:t xml:space="preserve"> * </w:t>
      </w:r>
      <w:r>
        <w:rPr>
          <w:rFonts w:ascii="Times New Roman" w:hAnsi="Times New Roman"/>
          <w:b/>
          <w:bCs/>
          <w:color w:val="000000"/>
        </w:rPr>
        <w:t>68</w:t>
      </w:r>
      <w:r w:rsidRPr="00E51CDE">
        <w:rPr>
          <w:rFonts w:ascii="Times New Roman" w:hAnsi="Times New Roman"/>
          <w:b/>
          <w:bCs/>
          <w:color w:val="000000"/>
        </w:rPr>
        <w:t>* 10 ^ (-6) = 0.0</w:t>
      </w:r>
      <w:r>
        <w:rPr>
          <w:rFonts w:ascii="Times New Roman" w:hAnsi="Times New Roman"/>
          <w:b/>
          <w:bCs/>
          <w:color w:val="000000"/>
        </w:rPr>
        <w:t>00445</w:t>
      </w:r>
    </w:p>
    <w:p w:rsidR="00632376" w:rsidRPr="00633611"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 xml:space="preserve">4.7* </w:t>
      </w:r>
      <w:r w:rsidRPr="00633611">
        <w:rPr>
          <w:rFonts w:ascii="Times New Roman" w:hAnsi="Times New Roman"/>
          <w:b/>
          <w:bCs/>
          <w:color w:val="000000"/>
        </w:rPr>
        <w:t>1</w:t>
      </w:r>
      <w:r w:rsidRPr="00E51CDE">
        <w:rPr>
          <w:rFonts w:ascii="Times New Roman" w:hAnsi="Times New Roman"/>
          <w:b/>
          <w:bCs/>
          <w:color w:val="000000"/>
        </w:rPr>
        <w:t xml:space="preserve"> / 3600 = 0.00</w:t>
      </w:r>
      <w:r w:rsidRPr="00633611">
        <w:rPr>
          <w:rFonts w:ascii="Times New Roman" w:hAnsi="Times New Roman"/>
          <w:b/>
          <w:bCs/>
          <w:color w:val="000000"/>
        </w:rPr>
        <w:t>1306</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2732 Керосин</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i/>
          <w:color w:val="000000"/>
        </w:rPr>
        <w:t xml:space="preserve">MPR = </w:t>
      </w:r>
      <w:r w:rsidRPr="00E51CDE">
        <w:rPr>
          <w:rFonts w:ascii="Times New Roman" w:hAnsi="Times New Roman"/>
          <w:b/>
          <w:color w:val="000000"/>
        </w:rPr>
        <w:t>0.3</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i/>
          <w:color w:val="000000"/>
        </w:rPr>
        <w:t xml:space="preserve">ML = </w:t>
      </w:r>
      <w:r w:rsidRPr="00E51CDE">
        <w:rPr>
          <w:rFonts w:ascii="Times New Roman" w:hAnsi="Times New Roman"/>
          <w:b/>
          <w:color w:val="000000"/>
        </w:rPr>
        <w:t>0.7</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i/>
          <w:color w:val="000000"/>
        </w:rPr>
        <w:t xml:space="preserve">MLP = </w:t>
      </w:r>
      <w:r w:rsidRPr="00E51CDE">
        <w:rPr>
          <w:rFonts w:ascii="Times New Roman" w:hAnsi="Times New Roman"/>
          <w:b/>
          <w:color w:val="000000"/>
        </w:rPr>
        <w:t>0.7</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i/>
          <w:color w:val="000000"/>
        </w:rPr>
        <w:t xml:space="preserve">MXX = </w:t>
      </w:r>
      <w:r w:rsidRPr="00E51CDE">
        <w:rPr>
          <w:rFonts w:ascii="Times New Roman" w:hAnsi="Times New Roman"/>
          <w:b/>
          <w:color w:val="000000"/>
        </w:rPr>
        <w:t>0.25</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L1 + MXX * TX + MLP * LP = </w:t>
      </w:r>
      <w:r w:rsidRPr="00E51CDE">
        <w:rPr>
          <w:rFonts w:ascii="Times New Roman" w:hAnsi="Times New Roman"/>
          <w:b/>
          <w:color w:val="000000"/>
        </w:rPr>
        <w:t>0.3 * 1.5 + 0.7* 0.1 + 0.25 * 1 + 0.7 * 0 = 0.77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i/>
          <w:color w:val="000000"/>
        </w:rPr>
        <w:t xml:space="preserve">M2 = </w:t>
      </w:r>
      <w:r w:rsidRPr="00E51CDE">
        <w:rPr>
          <w:rFonts w:ascii="Times New Roman" w:hAnsi="Times New Roman"/>
          <w:b/>
          <w:i/>
          <w:color w:val="808080"/>
        </w:rPr>
        <w:t xml:space="preserve">ML * L2 + MXX * TX + MLP * LP = </w:t>
      </w:r>
      <w:r w:rsidRPr="00E51CDE">
        <w:rPr>
          <w:rFonts w:ascii="Times New Roman" w:hAnsi="Times New Roman"/>
          <w:b/>
          <w:color w:val="000000"/>
        </w:rPr>
        <w:t>0.7 * 0.1 + 0.25 * 1 + 0.7* 0 = 0.32</w:t>
      </w:r>
    </w:p>
    <w:p w:rsidR="00632376" w:rsidRPr="00633611"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1 * (0.77 + 0.32) *</w:t>
      </w:r>
      <w:r w:rsidRPr="00633611">
        <w:rPr>
          <w:rFonts w:ascii="Times New Roman" w:hAnsi="Times New Roman"/>
          <w:b/>
          <w:color w:val="000000"/>
        </w:rPr>
        <w:t xml:space="preserve"> </w:t>
      </w:r>
      <w:r>
        <w:rPr>
          <w:rFonts w:ascii="Times New Roman" w:hAnsi="Times New Roman"/>
          <w:b/>
          <w:color w:val="000000"/>
        </w:rPr>
        <w:t>1</w:t>
      </w:r>
      <w:r w:rsidRPr="00E51CDE">
        <w:rPr>
          <w:rFonts w:ascii="Times New Roman" w:hAnsi="Times New Roman"/>
          <w:b/>
          <w:color w:val="000000"/>
        </w:rPr>
        <w:t xml:space="preserve">* </w:t>
      </w:r>
      <w:r>
        <w:rPr>
          <w:rFonts w:ascii="Times New Roman" w:hAnsi="Times New Roman"/>
          <w:b/>
          <w:color w:val="000000"/>
        </w:rPr>
        <w:t>68</w:t>
      </w:r>
      <w:r w:rsidRPr="00E51CDE">
        <w:rPr>
          <w:rFonts w:ascii="Times New Roman" w:hAnsi="Times New Roman"/>
          <w:b/>
          <w:color w:val="000000"/>
        </w:rPr>
        <w:t xml:space="preserve"> * 10 ^ (-6) = 0.00</w:t>
      </w:r>
      <w:r w:rsidRPr="00633611">
        <w:rPr>
          <w:rFonts w:ascii="Times New Roman" w:hAnsi="Times New Roman"/>
          <w:b/>
          <w:color w:val="000000"/>
        </w:rPr>
        <w:t>0</w:t>
      </w:r>
      <w:r>
        <w:rPr>
          <w:rFonts w:ascii="Times New Roman" w:hAnsi="Times New Roman"/>
          <w:b/>
          <w:color w:val="000000"/>
        </w:rPr>
        <w:t>074</w:t>
      </w:r>
    </w:p>
    <w:p w:rsidR="00632376" w:rsidRPr="00633611"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 xml:space="preserve">0.77 * </w:t>
      </w:r>
      <w:r w:rsidRPr="00633611">
        <w:rPr>
          <w:rFonts w:ascii="Times New Roman" w:hAnsi="Times New Roman"/>
          <w:b/>
          <w:color w:val="000000"/>
        </w:rPr>
        <w:t>1</w:t>
      </w:r>
      <w:r w:rsidRPr="00E51CDE">
        <w:rPr>
          <w:rFonts w:ascii="Times New Roman" w:hAnsi="Times New Roman"/>
          <w:b/>
          <w:color w:val="000000"/>
        </w:rPr>
        <w:t xml:space="preserve"> / 3600 = 0.000</w:t>
      </w:r>
      <w:r w:rsidRPr="00633611">
        <w:rPr>
          <w:rFonts w:ascii="Times New Roman" w:hAnsi="Times New Roman"/>
          <w:b/>
          <w:color w:val="000000"/>
        </w:rPr>
        <w:t>214</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РАСЧЕТ выбросов оксидов азота:</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0.5</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2.6</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2.6</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bCs/>
          <w:i/>
          <w:iCs/>
          <w:color w:val="000000"/>
        </w:rPr>
        <w:t xml:space="preserve">MXX = </w:t>
      </w:r>
      <w:r w:rsidRPr="00E51CDE">
        <w:rPr>
          <w:rFonts w:ascii="Times New Roman" w:hAnsi="Times New Roman"/>
          <w:b/>
          <w:bCs/>
          <w:color w:val="000000"/>
        </w:rPr>
        <w:t>0.5</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0.5 * 1.5 + 2.6 * 0.1 + 0.5 * 1 + 2.6 * 0 = 1.51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2.6 * 0.1 + 0.5 * 1 + 2.6 * 0 = 0.76</w:t>
      </w:r>
    </w:p>
    <w:p w:rsidR="00632376" w:rsidRPr="00633611"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1 * (1.51 + 0.76) *</w:t>
      </w:r>
      <w:r w:rsidRPr="00633611">
        <w:rPr>
          <w:rFonts w:ascii="Times New Roman" w:hAnsi="Times New Roman"/>
          <w:b/>
          <w:bCs/>
          <w:color w:val="000000"/>
        </w:rPr>
        <w:t xml:space="preserve"> </w:t>
      </w:r>
      <w:r>
        <w:rPr>
          <w:rFonts w:ascii="Times New Roman" w:hAnsi="Times New Roman"/>
          <w:b/>
          <w:bCs/>
          <w:color w:val="000000"/>
        </w:rPr>
        <w:t>1</w:t>
      </w:r>
      <w:r w:rsidRPr="00633611">
        <w:rPr>
          <w:rFonts w:ascii="Times New Roman" w:hAnsi="Times New Roman"/>
          <w:b/>
          <w:bCs/>
          <w:color w:val="000000"/>
        </w:rPr>
        <w:t xml:space="preserve"> </w:t>
      </w:r>
      <w:r w:rsidRPr="00E51CDE">
        <w:rPr>
          <w:rFonts w:ascii="Times New Roman" w:hAnsi="Times New Roman"/>
          <w:b/>
          <w:bCs/>
          <w:color w:val="000000"/>
        </w:rPr>
        <w:t xml:space="preserve">* </w:t>
      </w:r>
      <w:r>
        <w:rPr>
          <w:rFonts w:ascii="Times New Roman" w:hAnsi="Times New Roman"/>
          <w:b/>
          <w:bCs/>
          <w:color w:val="000000"/>
        </w:rPr>
        <w:t>68</w:t>
      </w:r>
      <w:r w:rsidRPr="00E51CDE">
        <w:rPr>
          <w:rFonts w:ascii="Times New Roman" w:hAnsi="Times New Roman"/>
          <w:b/>
          <w:bCs/>
          <w:color w:val="000000"/>
        </w:rPr>
        <w:t xml:space="preserve"> * 10 ^ (-6) = 0.00</w:t>
      </w:r>
      <w:r w:rsidRPr="00633611">
        <w:rPr>
          <w:rFonts w:ascii="Times New Roman" w:hAnsi="Times New Roman"/>
          <w:b/>
          <w:bCs/>
          <w:color w:val="000000"/>
        </w:rPr>
        <w:t>0</w:t>
      </w:r>
      <w:r>
        <w:rPr>
          <w:rFonts w:ascii="Times New Roman" w:hAnsi="Times New Roman"/>
          <w:b/>
          <w:bCs/>
          <w:color w:val="000000"/>
        </w:rPr>
        <w:t>154</w:t>
      </w:r>
    </w:p>
    <w:p w:rsidR="00632376" w:rsidRPr="00633611"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 xml:space="preserve">1.51* </w:t>
      </w:r>
      <w:r w:rsidRPr="00633611">
        <w:rPr>
          <w:rFonts w:ascii="Times New Roman" w:hAnsi="Times New Roman"/>
          <w:b/>
          <w:bCs/>
          <w:color w:val="000000"/>
        </w:rPr>
        <w:t>1</w:t>
      </w:r>
      <w:r w:rsidRPr="00E51CDE">
        <w:rPr>
          <w:rFonts w:ascii="Times New Roman" w:hAnsi="Times New Roman"/>
          <w:b/>
          <w:bCs/>
          <w:color w:val="000000"/>
        </w:rPr>
        <w:t xml:space="preserve"> / 3600 = 0.00</w:t>
      </w:r>
      <w:r w:rsidRPr="00633611">
        <w:rPr>
          <w:rFonts w:ascii="Times New Roman" w:hAnsi="Times New Roman"/>
          <w:b/>
          <w:bCs/>
          <w:color w:val="000000"/>
        </w:rPr>
        <w:t>0419</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С учетом трансформации оксидов азота получаем:</w:t>
      </w: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0301 Азот (IV) оксид (Азота диоксид)</w:t>
      </w:r>
    </w:p>
    <w:p w:rsidR="00632376" w:rsidRPr="00633611"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т/год , </w:t>
      </w:r>
      <w:r w:rsidRPr="00E51CDE">
        <w:rPr>
          <w:rFonts w:ascii="Times New Roman" w:hAnsi="Times New Roman"/>
          <w:b/>
          <w:bCs/>
          <w:i/>
          <w:iCs/>
          <w:color w:val="000000"/>
        </w:rPr>
        <w:t xml:space="preserve">_M_ = 0.8 * M = </w:t>
      </w:r>
      <w:r w:rsidRPr="00E51CDE">
        <w:rPr>
          <w:rFonts w:ascii="Times New Roman" w:hAnsi="Times New Roman"/>
          <w:b/>
          <w:bCs/>
          <w:color w:val="000000"/>
        </w:rPr>
        <w:t>0.8 * 0.00</w:t>
      </w:r>
      <w:r w:rsidRPr="00633611">
        <w:rPr>
          <w:rFonts w:ascii="Times New Roman" w:hAnsi="Times New Roman"/>
          <w:b/>
          <w:bCs/>
          <w:color w:val="000000"/>
        </w:rPr>
        <w:t>0</w:t>
      </w:r>
      <w:r>
        <w:rPr>
          <w:rFonts w:ascii="Times New Roman" w:hAnsi="Times New Roman"/>
          <w:b/>
          <w:bCs/>
          <w:color w:val="000000"/>
        </w:rPr>
        <w:t>154</w:t>
      </w:r>
      <w:r w:rsidRPr="00E51CDE">
        <w:rPr>
          <w:rFonts w:ascii="Times New Roman" w:hAnsi="Times New Roman"/>
          <w:b/>
          <w:bCs/>
          <w:color w:val="000000"/>
        </w:rPr>
        <w:t xml:space="preserve">= </w:t>
      </w:r>
      <w:r>
        <w:rPr>
          <w:rFonts w:ascii="Times New Roman" w:hAnsi="Times New Roman"/>
          <w:b/>
          <w:color w:val="000000"/>
        </w:rPr>
        <w:t>0.00</w:t>
      </w:r>
      <w:r w:rsidRPr="00633611">
        <w:rPr>
          <w:rFonts w:ascii="Times New Roman" w:hAnsi="Times New Roman"/>
          <w:b/>
          <w:color w:val="000000"/>
        </w:rPr>
        <w:t>0</w:t>
      </w:r>
      <w:r>
        <w:rPr>
          <w:rFonts w:ascii="Times New Roman" w:hAnsi="Times New Roman"/>
          <w:b/>
          <w:color w:val="000000"/>
        </w:rPr>
        <w:t>123</w:t>
      </w:r>
    </w:p>
    <w:p w:rsidR="00632376" w:rsidRPr="00633611"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bCs/>
          <w:i/>
          <w:iCs/>
          <w:color w:val="000000"/>
        </w:rPr>
        <w:t xml:space="preserve">GS = 0.8 * G = </w:t>
      </w:r>
      <w:r w:rsidRPr="00E51CDE">
        <w:rPr>
          <w:rFonts w:ascii="Times New Roman" w:hAnsi="Times New Roman"/>
          <w:b/>
          <w:bCs/>
          <w:color w:val="000000"/>
        </w:rPr>
        <w:t>0.8 * 0.00</w:t>
      </w:r>
      <w:r w:rsidRPr="00633611">
        <w:rPr>
          <w:rFonts w:ascii="Times New Roman" w:hAnsi="Times New Roman"/>
          <w:b/>
          <w:bCs/>
          <w:color w:val="000000"/>
        </w:rPr>
        <w:t xml:space="preserve">0419 </w:t>
      </w:r>
      <w:r w:rsidRPr="00E51CDE">
        <w:rPr>
          <w:rFonts w:ascii="Times New Roman" w:hAnsi="Times New Roman"/>
          <w:b/>
          <w:bCs/>
          <w:color w:val="000000"/>
        </w:rPr>
        <w:t>= 0.00</w:t>
      </w:r>
      <w:r w:rsidRPr="00633611">
        <w:rPr>
          <w:rFonts w:ascii="Times New Roman" w:hAnsi="Times New Roman"/>
          <w:b/>
          <w:bCs/>
          <w:color w:val="000000"/>
        </w:rPr>
        <w:t>0335</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0304 Азот (II) оксид (Азота оксид)</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т/год , </w:t>
      </w:r>
      <w:r w:rsidRPr="00E51CDE">
        <w:rPr>
          <w:rFonts w:ascii="Times New Roman" w:hAnsi="Times New Roman"/>
          <w:b/>
          <w:bCs/>
          <w:i/>
          <w:iCs/>
          <w:color w:val="000000"/>
        </w:rPr>
        <w:t xml:space="preserve">_M_ = 0.13 * M = </w:t>
      </w:r>
      <w:r w:rsidRPr="00E51CDE">
        <w:rPr>
          <w:rFonts w:ascii="Times New Roman" w:hAnsi="Times New Roman"/>
          <w:b/>
          <w:bCs/>
          <w:color w:val="000000"/>
        </w:rPr>
        <w:t>0.13 * 0.00</w:t>
      </w:r>
      <w:r w:rsidRPr="00633611">
        <w:rPr>
          <w:rFonts w:ascii="Times New Roman" w:hAnsi="Times New Roman"/>
          <w:b/>
          <w:bCs/>
          <w:color w:val="000000"/>
        </w:rPr>
        <w:t>0</w:t>
      </w:r>
      <w:r>
        <w:rPr>
          <w:rFonts w:ascii="Times New Roman" w:hAnsi="Times New Roman"/>
          <w:b/>
          <w:bCs/>
          <w:color w:val="000000"/>
        </w:rPr>
        <w:t>154</w:t>
      </w:r>
      <w:r w:rsidRPr="00E51CDE">
        <w:rPr>
          <w:rFonts w:ascii="Times New Roman" w:hAnsi="Times New Roman"/>
          <w:b/>
          <w:bCs/>
          <w:color w:val="000000"/>
        </w:rPr>
        <w:t>= 0.000</w:t>
      </w:r>
      <w:r>
        <w:rPr>
          <w:rFonts w:ascii="Times New Roman" w:hAnsi="Times New Roman"/>
          <w:b/>
          <w:bCs/>
          <w:color w:val="000000"/>
        </w:rPr>
        <w:t>02</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Максимальный разовый </w:t>
      </w:r>
      <w:proofErr w:type="spellStart"/>
      <w:r w:rsidRPr="00E51CDE">
        <w:rPr>
          <w:rFonts w:ascii="Times New Roman" w:hAnsi="Times New Roman"/>
          <w:color w:val="000000"/>
        </w:rPr>
        <w:t>выброс,г</w:t>
      </w:r>
      <w:proofErr w:type="spellEnd"/>
      <w:r w:rsidRPr="00E51CDE">
        <w:rPr>
          <w:rFonts w:ascii="Times New Roman" w:hAnsi="Times New Roman"/>
          <w:color w:val="000000"/>
        </w:rPr>
        <w:t xml:space="preserve">/с , </w:t>
      </w:r>
      <w:r w:rsidRPr="00E51CDE">
        <w:rPr>
          <w:rFonts w:ascii="Times New Roman" w:hAnsi="Times New Roman"/>
          <w:b/>
          <w:bCs/>
          <w:i/>
          <w:iCs/>
          <w:color w:val="000000"/>
        </w:rPr>
        <w:t xml:space="preserve">GS = 0.13 * G = </w:t>
      </w:r>
      <w:r w:rsidRPr="00E51CDE">
        <w:rPr>
          <w:rFonts w:ascii="Times New Roman" w:hAnsi="Times New Roman"/>
          <w:b/>
          <w:bCs/>
          <w:color w:val="000000"/>
        </w:rPr>
        <w:t>0.13 * 0.00</w:t>
      </w:r>
      <w:r w:rsidRPr="00633611">
        <w:rPr>
          <w:rFonts w:ascii="Times New Roman" w:hAnsi="Times New Roman"/>
          <w:b/>
          <w:bCs/>
          <w:color w:val="000000"/>
        </w:rPr>
        <w:t xml:space="preserve">0419 </w:t>
      </w:r>
      <w:r w:rsidRPr="00E51CDE">
        <w:rPr>
          <w:rFonts w:ascii="Times New Roman" w:hAnsi="Times New Roman"/>
          <w:b/>
          <w:bCs/>
          <w:color w:val="000000"/>
        </w:rPr>
        <w:t>= 0.000218</w:t>
      </w:r>
    </w:p>
    <w:p w:rsidR="00632376" w:rsidRPr="00E51CDE" w:rsidRDefault="00632376" w:rsidP="00E51CDE">
      <w:pPr>
        <w:spacing w:after="0" w:line="240" w:lineRule="auto"/>
        <w:rPr>
          <w:rFonts w:ascii="Times New Roman" w:hAnsi="Times New Roman"/>
          <w:b/>
          <w:bCs/>
          <w:color w:val="000000"/>
        </w:rPr>
      </w:pPr>
    </w:p>
    <w:p w:rsidR="00632376" w:rsidRPr="00E51CDE" w:rsidRDefault="00632376" w:rsidP="00E51CDE">
      <w:pPr>
        <w:spacing w:after="0" w:line="240" w:lineRule="auto"/>
        <w:rPr>
          <w:rFonts w:ascii="Times New Roman" w:hAnsi="Times New Roman"/>
          <w:b/>
          <w:i/>
          <w:color w:val="000000"/>
          <w:u w:val="single"/>
        </w:rPr>
      </w:pPr>
      <w:r w:rsidRPr="00E51CDE">
        <w:rPr>
          <w:rFonts w:ascii="Times New Roman" w:hAnsi="Times New Roman"/>
          <w:b/>
          <w:i/>
          <w:color w:val="000000"/>
          <w:u w:val="single"/>
        </w:rPr>
        <w:t>Примесь: 0328 Углерод черный</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i/>
          <w:color w:val="000000"/>
        </w:rPr>
        <w:t xml:space="preserve">MPR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i/>
          <w:color w:val="000000"/>
        </w:rPr>
        <w:t xml:space="preserve">ML = </w:t>
      </w:r>
      <w:r w:rsidRPr="00E51CDE">
        <w:rPr>
          <w:rFonts w:ascii="Times New Roman" w:hAnsi="Times New Roman"/>
          <w:b/>
          <w:color w:val="000000"/>
        </w:rPr>
        <w:t>0.2</w:t>
      </w:r>
    </w:p>
    <w:p w:rsidR="00632376" w:rsidRPr="00E51CDE" w:rsidRDefault="00632376" w:rsidP="00E51CDE">
      <w:pPr>
        <w:spacing w:after="0" w:line="240" w:lineRule="auto"/>
        <w:rPr>
          <w:rFonts w:ascii="Times New Roman" w:hAnsi="Times New Roman"/>
          <w:b/>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i/>
          <w:color w:val="000000"/>
        </w:rPr>
        <w:t xml:space="preserve">MLP = </w:t>
      </w:r>
      <w:r w:rsidRPr="00E51CDE">
        <w:rPr>
          <w:rFonts w:ascii="Times New Roman" w:hAnsi="Times New Roman"/>
          <w:b/>
          <w:color w:val="000000"/>
        </w:rPr>
        <w:t>0.2</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i/>
          <w:color w:val="000000"/>
        </w:rPr>
        <w:t xml:space="preserve">MXX = </w:t>
      </w:r>
      <w:r w:rsidRPr="00E51CDE">
        <w:rPr>
          <w:rFonts w:ascii="Times New Roman" w:hAnsi="Times New Roman"/>
          <w:b/>
          <w:color w:val="000000"/>
        </w:rPr>
        <w:t>0.02</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i/>
          <w:color w:val="000000"/>
        </w:rPr>
        <w:t xml:space="preserve">M1 = </w:t>
      </w:r>
      <w:r w:rsidRPr="00E51CDE">
        <w:rPr>
          <w:rFonts w:ascii="Times New Roman" w:hAnsi="Times New Roman"/>
          <w:b/>
          <w:i/>
          <w:color w:val="808080"/>
        </w:rPr>
        <w:t xml:space="preserve">MPR * TPR + ML * L1 + MXX * TX + MLP * LP = </w:t>
      </w:r>
      <w:r w:rsidRPr="00E51CDE">
        <w:rPr>
          <w:rFonts w:ascii="Times New Roman" w:hAnsi="Times New Roman"/>
          <w:b/>
          <w:color w:val="000000"/>
        </w:rPr>
        <w:t>0.02 * 1.5 + 0.2 * 0.1 + 0.02 * 1 + 0.2 * 0 = 0.07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i/>
          <w:color w:val="000000"/>
        </w:rPr>
        <w:t xml:space="preserve">M2 = </w:t>
      </w:r>
      <w:r w:rsidRPr="00E51CDE">
        <w:rPr>
          <w:rFonts w:ascii="Times New Roman" w:hAnsi="Times New Roman"/>
          <w:b/>
          <w:i/>
          <w:color w:val="808080"/>
        </w:rPr>
        <w:t xml:space="preserve">ML * L2 + MXX * TX + MLP * LP = </w:t>
      </w:r>
      <w:r w:rsidRPr="00E51CDE">
        <w:rPr>
          <w:rFonts w:ascii="Times New Roman" w:hAnsi="Times New Roman"/>
          <w:b/>
          <w:color w:val="000000"/>
        </w:rPr>
        <w:t>0.2* 0.1 + 0.02 * 1 + 0.2 * 0 = 0.04</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i/>
          <w:color w:val="000000"/>
        </w:rPr>
        <w:t xml:space="preserve">M = </w:t>
      </w:r>
      <w:r w:rsidRPr="00E51CDE">
        <w:rPr>
          <w:rFonts w:ascii="Times New Roman" w:hAnsi="Times New Roman"/>
          <w:b/>
          <w:i/>
          <w:color w:val="808080"/>
        </w:rPr>
        <w:t xml:space="preserve">A * (M1 + M2) * NK * DN * 10 ^ (-6) = </w:t>
      </w:r>
      <w:r w:rsidRPr="00E51CDE">
        <w:rPr>
          <w:rFonts w:ascii="Times New Roman" w:hAnsi="Times New Roman"/>
          <w:b/>
          <w:color w:val="000000"/>
        </w:rPr>
        <w:t xml:space="preserve">1 * (0.07 + 0.04) * </w:t>
      </w:r>
      <w:r>
        <w:rPr>
          <w:rFonts w:ascii="Times New Roman" w:hAnsi="Times New Roman"/>
          <w:b/>
          <w:color w:val="000000"/>
        </w:rPr>
        <w:t>1</w:t>
      </w:r>
      <w:r w:rsidRPr="00E51CDE">
        <w:rPr>
          <w:rFonts w:ascii="Times New Roman" w:hAnsi="Times New Roman"/>
          <w:b/>
          <w:color w:val="000000"/>
        </w:rPr>
        <w:t xml:space="preserve">* </w:t>
      </w:r>
      <w:r>
        <w:rPr>
          <w:rFonts w:ascii="Times New Roman" w:hAnsi="Times New Roman"/>
          <w:b/>
          <w:color w:val="000000"/>
        </w:rPr>
        <w:t xml:space="preserve">68 </w:t>
      </w:r>
      <w:r w:rsidRPr="00E51CDE">
        <w:rPr>
          <w:rFonts w:ascii="Times New Roman" w:hAnsi="Times New Roman"/>
          <w:b/>
          <w:color w:val="000000"/>
        </w:rPr>
        <w:t>* 10 ^ (-6) = 0.000</w:t>
      </w:r>
      <w:r>
        <w:rPr>
          <w:rFonts w:ascii="Times New Roman" w:hAnsi="Times New Roman"/>
          <w:b/>
          <w:color w:val="000000"/>
        </w:rPr>
        <w:t>007</w:t>
      </w: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i/>
          <w:color w:val="000000"/>
        </w:rPr>
        <w:t xml:space="preserve">G = </w:t>
      </w:r>
      <w:r w:rsidRPr="00E51CDE">
        <w:rPr>
          <w:rFonts w:ascii="Times New Roman" w:hAnsi="Times New Roman"/>
          <w:b/>
          <w:i/>
          <w:color w:val="808080"/>
        </w:rPr>
        <w:t xml:space="preserve">MAX(M1,M2) * NK1 / 3600 = </w:t>
      </w:r>
      <w:r w:rsidRPr="00E51CDE">
        <w:rPr>
          <w:rFonts w:ascii="Times New Roman" w:hAnsi="Times New Roman"/>
          <w:b/>
          <w:color w:val="000000"/>
        </w:rPr>
        <w:t>0.07* 4 / 3600 = 0.000078</w:t>
      </w:r>
    </w:p>
    <w:p w:rsidR="00632376" w:rsidRPr="00E51CDE" w:rsidRDefault="00632376" w:rsidP="00E51CDE">
      <w:pPr>
        <w:spacing w:after="0" w:line="240" w:lineRule="auto"/>
        <w:rPr>
          <w:rFonts w:ascii="Times New Roman" w:hAnsi="Times New Roman"/>
          <w:b/>
          <w:bCs/>
          <w:i/>
          <w:iCs/>
          <w:color w:val="000000"/>
          <w:u w:val="single"/>
        </w:rPr>
      </w:pPr>
    </w:p>
    <w:p w:rsidR="00632376" w:rsidRPr="00E51CDE" w:rsidRDefault="00632376" w:rsidP="00E51CDE">
      <w:pPr>
        <w:spacing w:after="0" w:line="240" w:lineRule="auto"/>
        <w:rPr>
          <w:rFonts w:ascii="Times New Roman" w:hAnsi="Times New Roman"/>
          <w:b/>
          <w:bCs/>
          <w:i/>
          <w:iCs/>
          <w:color w:val="000000"/>
          <w:u w:val="single"/>
        </w:rPr>
      </w:pPr>
      <w:r w:rsidRPr="00E51CDE">
        <w:rPr>
          <w:rFonts w:ascii="Times New Roman" w:hAnsi="Times New Roman"/>
          <w:b/>
          <w:bCs/>
          <w:i/>
          <w:iCs/>
          <w:color w:val="000000"/>
          <w:u w:val="single"/>
        </w:rPr>
        <w:t>Примесь: 0330 Сера диоксид (Ангидрид сернистый)</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Удельный выброс ЗВ при прогреве двигателя, г/мин, (табл.3.7) , </w:t>
      </w:r>
      <w:r w:rsidRPr="00E51CDE">
        <w:rPr>
          <w:rFonts w:ascii="Times New Roman" w:hAnsi="Times New Roman"/>
          <w:b/>
          <w:bCs/>
          <w:i/>
          <w:iCs/>
          <w:color w:val="000000"/>
        </w:rPr>
        <w:t xml:space="preserve">MPR = </w:t>
      </w:r>
      <w:r w:rsidRPr="00E51CDE">
        <w:rPr>
          <w:rFonts w:ascii="Times New Roman" w:hAnsi="Times New Roman"/>
          <w:b/>
          <w:bCs/>
          <w:color w:val="000000"/>
        </w:rPr>
        <w:t>0.072</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г/км, (табл.3.8) , </w:t>
      </w:r>
      <w:r w:rsidRPr="00E51CDE">
        <w:rPr>
          <w:rFonts w:ascii="Times New Roman" w:hAnsi="Times New Roman"/>
          <w:b/>
          <w:bCs/>
          <w:i/>
          <w:iCs/>
          <w:color w:val="000000"/>
        </w:rPr>
        <w:t xml:space="preserve">ML = </w:t>
      </w:r>
      <w:r w:rsidRPr="00E51CDE">
        <w:rPr>
          <w:rFonts w:ascii="Times New Roman" w:hAnsi="Times New Roman"/>
          <w:b/>
          <w:bCs/>
          <w:color w:val="000000"/>
        </w:rPr>
        <w:t>0.39</w:t>
      </w:r>
    </w:p>
    <w:p w:rsidR="00632376" w:rsidRPr="00E51CDE" w:rsidRDefault="00632376" w:rsidP="00E51CDE">
      <w:pPr>
        <w:spacing w:after="0" w:line="240" w:lineRule="auto"/>
        <w:rPr>
          <w:rFonts w:ascii="Times New Roman" w:hAnsi="Times New Roman"/>
          <w:b/>
          <w:bCs/>
          <w:color w:val="000000"/>
        </w:rPr>
      </w:pPr>
      <w:proofErr w:type="spellStart"/>
      <w:r w:rsidRPr="00E51CDE">
        <w:rPr>
          <w:rFonts w:ascii="Times New Roman" w:hAnsi="Times New Roman"/>
          <w:color w:val="000000"/>
        </w:rPr>
        <w:t>Пробеговые</w:t>
      </w:r>
      <w:proofErr w:type="spellEnd"/>
      <w:r w:rsidRPr="00E51CDE">
        <w:rPr>
          <w:rFonts w:ascii="Times New Roman" w:hAnsi="Times New Roman"/>
          <w:color w:val="000000"/>
        </w:rPr>
        <w:t xml:space="preserve"> выбросы ЗВ при движении по территории п/</w:t>
      </w:r>
      <w:proofErr w:type="spellStart"/>
      <w:r w:rsidRPr="00E51CDE">
        <w:rPr>
          <w:rFonts w:ascii="Times New Roman" w:hAnsi="Times New Roman"/>
          <w:color w:val="000000"/>
        </w:rPr>
        <w:t>п,г</w:t>
      </w:r>
      <w:proofErr w:type="spellEnd"/>
      <w:r w:rsidRPr="00E51CDE">
        <w:rPr>
          <w:rFonts w:ascii="Times New Roman" w:hAnsi="Times New Roman"/>
          <w:color w:val="000000"/>
        </w:rPr>
        <w:t xml:space="preserve">/км (табл.3.8) , </w:t>
      </w:r>
      <w:r w:rsidRPr="00E51CDE">
        <w:rPr>
          <w:rFonts w:ascii="Times New Roman" w:hAnsi="Times New Roman"/>
          <w:b/>
          <w:bCs/>
          <w:i/>
          <w:iCs/>
          <w:color w:val="000000"/>
        </w:rPr>
        <w:t xml:space="preserve">MLP = </w:t>
      </w:r>
      <w:r w:rsidRPr="00E51CDE">
        <w:rPr>
          <w:rFonts w:ascii="Times New Roman" w:hAnsi="Times New Roman"/>
          <w:b/>
          <w:bCs/>
          <w:color w:val="000000"/>
        </w:rPr>
        <w:t>0.39</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Удельные выбросы ЗВ при работе на холостом ходу, г/мин, (табл.3.9) , </w:t>
      </w:r>
      <w:r w:rsidRPr="00E51CDE">
        <w:rPr>
          <w:rFonts w:ascii="Times New Roman" w:hAnsi="Times New Roman"/>
          <w:b/>
          <w:bCs/>
          <w:i/>
          <w:iCs/>
          <w:color w:val="000000"/>
        </w:rPr>
        <w:t xml:space="preserve">MXX = </w:t>
      </w:r>
      <w:r w:rsidRPr="00E51CDE">
        <w:rPr>
          <w:rFonts w:ascii="Times New Roman" w:hAnsi="Times New Roman"/>
          <w:b/>
          <w:bCs/>
          <w:color w:val="000000"/>
        </w:rPr>
        <w:t>0.072</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выезде 1-го автомобиля, грамм , </w:t>
      </w:r>
      <w:r w:rsidRPr="00E51CDE">
        <w:rPr>
          <w:rFonts w:ascii="Times New Roman" w:hAnsi="Times New Roman"/>
          <w:b/>
          <w:bCs/>
          <w:i/>
          <w:iCs/>
          <w:color w:val="000000"/>
        </w:rPr>
        <w:t xml:space="preserve">M1 = MPR * TPR + ML * L1 + MXX * TX + MLP * LP = </w:t>
      </w:r>
      <w:r w:rsidRPr="00E51CDE">
        <w:rPr>
          <w:rFonts w:ascii="Times New Roman" w:hAnsi="Times New Roman"/>
          <w:b/>
          <w:bCs/>
          <w:color w:val="000000"/>
        </w:rPr>
        <w:t>0.072*1.5 + 0.39* 0.1 + 0.072 * 1 + 0.39* 0 = 0.219</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Выброс ЗВ при въезде 1-го автомобиля, грамм , </w:t>
      </w:r>
      <w:r w:rsidRPr="00E51CDE">
        <w:rPr>
          <w:rFonts w:ascii="Times New Roman" w:hAnsi="Times New Roman"/>
          <w:b/>
          <w:bCs/>
          <w:i/>
          <w:iCs/>
          <w:color w:val="000000"/>
        </w:rPr>
        <w:t xml:space="preserve">M2 = ML * L2 + MXX * TX + MLP * LP = </w:t>
      </w:r>
      <w:r w:rsidRPr="00E51CDE">
        <w:rPr>
          <w:rFonts w:ascii="Times New Roman" w:hAnsi="Times New Roman"/>
          <w:b/>
          <w:bCs/>
          <w:color w:val="000000"/>
        </w:rPr>
        <w:t>0.39* 0.1 + 0.072 * 1 + 0.39* 0 = 0.111</w:t>
      </w:r>
    </w:p>
    <w:p w:rsidR="00632376" w:rsidRPr="00E51CDE" w:rsidRDefault="00632376" w:rsidP="00E51CDE">
      <w:pPr>
        <w:spacing w:after="0" w:line="240" w:lineRule="auto"/>
        <w:rPr>
          <w:rFonts w:ascii="Times New Roman" w:hAnsi="Times New Roman"/>
          <w:b/>
          <w:bCs/>
          <w:color w:val="000000"/>
        </w:rPr>
      </w:pPr>
      <w:r w:rsidRPr="00E51CDE">
        <w:rPr>
          <w:rFonts w:ascii="Times New Roman" w:hAnsi="Times New Roman"/>
          <w:color w:val="000000"/>
        </w:rPr>
        <w:t xml:space="preserve">Валовый выброс ЗВ, т/год (3.7) , </w:t>
      </w:r>
      <w:r w:rsidRPr="00E51CDE">
        <w:rPr>
          <w:rFonts w:ascii="Times New Roman" w:hAnsi="Times New Roman"/>
          <w:b/>
          <w:bCs/>
          <w:i/>
          <w:iCs/>
          <w:color w:val="000000"/>
        </w:rPr>
        <w:t xml:space="preserve">M = A * (M1 + M2) * NK * DN * 10 ^ (-6) = </w:t>
      </w:r>
      <w:r w:rsidRPr="00E51CDE">
        <w:rPr>
          <w:rFonts w:ascii="Times New Roman" w:hAnsi="Times New Roman"/>
          <w:b/>
          <w:bCs/>
          <w:color w:val="000000"/>
        </w:rPr>
        <w:t xml:space="preserve">1 * (0.219+ 0.111) * </w:t>
      </w:r>
      <w:r>
        <w:rPr>
          <w:rFonts w:ascii="Times New Roman" w:hAnsi="Times New Roman"/>
          <w:b/>
          <w:bCs/>
          <w:color w:val="000000"/>
        </w:rPr>
        <w:t>1</w:t>
      </w:r>
      <w:r w:rsidRPr="00E51CDE">
        <w:rPr>
          <w:rFonts w:ascii="Times New Roman" w:hAnsi="Times New Roman"/>
          <w:b/>
          <w:bCs/>
          <w:color w:val="000000"/>
        </w:rPr>
        <w:t xml:space="preserve"> *</w:t>
      </w:r>
      <w:r>
        <w:rPr>
          <w:rFonts w:ascii="Times New Roman" w:hAnsi="Times New Roman"/>
          <w:b/>
          <w:bCs/>
          <w:color w:val="000000"/>
        </w:rPr>
        <w:t>68</w:t>
      </w:r>
      <w:r w:rsidRPr="00E51CDE">
        <w:rPr>
          <w:rFonts w:ascii="Times New Roman" w:hAnsi="Times New Roman"/>
          <w:b/>
          <w:bCs/>
          <w:color w:val="000000"/>
        </w:rPr>
        <w:t>* 10 ^ (-6) = 0.000</w:t>
      </w:r>
      <w:r>
        <w:rPr>
          <w:rFonts w:ascii="Times New Roman" w:hAnsi="Times New Roman"/>
          <w:b/>
          <w:bCs/>
          <w:color w:val="000000"/>
        </w:rPr>
        <w:t>022</w:t>
      </w: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Максимальный разовый выброс ЗВ, г/с (3.10) , </w:t>
      </w:r>
      <w:r w:rsidRPr="00E51CDE">
        <w:rPr>
          <w:rFonts w:ascii="Times New Roman" w:hAnsi="Times New Roman"/>
          <w:b/>
          <w:bCs/>
          <w:i/>
          <w:iCs/>
          <w:color w:val="000000"/>
        </w:rPr>
        <w:t xml:space="preserve">G = MAX(M1,M2) * NK1 / 3600 = </w:t>
      </w:r>
      <w:r w:rsidRPr="00E51CDE">
        <w:rPr>
          <w:rFonts w:ascii="Times New Roman" w:hAnsi="Times New Roman"/>
          <w:b/>
          <w:bCs/>
          <w:color w:val="000000"/>
        </w:rPr>
        <w:t>0.219* 4 / 3600 = 0.000243</w:t>
      </w:r>
    </w:p>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ИТОГО выбросы по периоду: Теплый период хранения (t&gt;5)</w:t>
      </w:r>
    </w:p>
    <w:tbl>
      <w:tblPr>
        <w:tblW w:w="500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499"/>
        <w:gridCol w:w="123"/>
        <w:gridCol w:w="381"/>
        <w:gridCol w:w="123"/>
        <w:gridCol w:w="508"/>
        <w:gridCol w:w="249"/>
        <w:gridCol w:w="256"/>
        <w:gridCol w:w="249"/>
        <w:gridCol w:w="508"/>
        <w:gridCol w:w="249"/>
        <w:gridCol w:w="508"/>
        <w:gridCol w:w="249"/>
        <w:gridCol w:w="508"/>
        <w:gridCol w:w="249"/>
        <w:gridCol w:w="2272"/>
        <w:gridCol w:w="2413"/>
      </w:tblGrid>
      <w:tr w:rsidR="00632376" w:rsidRPr="00037293" w:rsidTr="0015616E">
        <w:tc>
          <w:tcPr>
            <w:tcW w:w="5000" w:type="pct"/>
            <w:gridSpan w:val="16"/>
            <w:tcBorders>
              <w:top w:val="single" w:sz="4" w:space="0" w:color="auto"/>
            </w:tcBorders>
          </w:tcPr>
          <w:p w:rsidR="00632376" w:rsidRPr="00037293" w:rsidRDefault="00632376" w:rsidP="00E51CDE">
            <w:pPr>
              <w:spacing w:after="0" w:line="240" w:lineRule="auto"/>
              <w:rPr>
                <w:rFonts w:ascii="Times New Roman" w:hAnsi="Times New Roman"/>
                <w:b/>
                <w:bCs/>
                <w:i/>
                <w:iCs/>
                <w:color w:val="000000"/>
              </w:rPr>
            </w:pPr>
            <w:r w:rsidRPr="00037293">
              <w:rPr>
                <w:rFonts w:ascii="Times New Roman" w:hAnsi="Times New Roman"/>
                <w:b/>
                <w:bCs/>
                <w:i/>
                <w:iCs/>
                <w:color w:val="000000"/>
              </w:rPr>
              <w:t xml:space="preserve">Тип машины: Грузовые автомобили грузоподъемностью свыше 2 до 5 т </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26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Dn</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сут</w:t>
            </w:r>
            <w:proofErr w:type="spellEnd"/>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Nk</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шт</w:t>
            </w:r>
            <w:proofErr w:type="spellEnd"/>
          </w:p>
        </w:tc>
        <w:tc>
          <w:tcPr>
            <w:tcW w:w="338"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A</w:t>
            </w:r>
          </w:p>
          <w:p w:rsidR="00632376" w:rsidRPr="00037293" w:rsidRDefault="00632376" w:rsidP="00E51CDE">
            <w:pPr>
              <w:spacing w:after="0" w:line="240" w:lineRule="auto"/>
              <w:jc w:val="center"/>
              <w:rPr>
                <w:rFonts w:ascii="Times New Roman" w:hAnsi="Times New Roman"/>
                <w:b/>
                <w:bCs/>
                <w:i/>
                <w:iCs/>
                <w:color w:val="000000"/>
              </w:rPr>
            </w:pP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Nk1</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шт.</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L1,</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L2,</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Lp</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км</w:t>
            </w:r>
          </w:p>
        </w:tc>
        <w:tc>
          <w:tcPr>
            <w:tcW w:w="2640" w:type="pct"/>
            <w:gridSpan w:val="3"/>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26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68</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338"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1.00</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c>
          <w:tcPr>
            <w:tcW w:w="2640" w:type="pct"/>
            <w:gridSpan w:val="3"/>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5000" w:type="pct"/>
            <w:gridSpan w:val="16"/>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ЗВ</w:t>
            </w:r>
          </w:p>
          <w:p w:rsidR="00632376" w:rsidRPr="00037293" w:rsidRDefault="00632376" w:rsidP="00E51CDE">
            <w:pPr>
              <w:spacing w:after="0" w:line="240" w:lineRule="auto"/>
              <w:jc w:val="center"/>
              <w:rPr>
                <w:rFonts w:ascii="Times New Roman" w:hAnsi="Times New Roman"/>
                <w:b/>
                <w:bCs/>
                <w:i/>
                <w:iCs/>
                <w:color w:val="000000"/>
              </w:rPr>
            </w:pP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Tpr</w:t>
            </w:r>
            <w:proofErr w:type="spellEnd"/>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Mpr</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г/мин</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Tx</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Mxx</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г/мин</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Ml</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г/км</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proofErr w:type="spellStart"/>
            <w:r w:rsidRPr="00037293">
              <w:rPr>
                <w:rFonts w:ascii="Times New Roman" w:hAnsi="Times New Roman"/>
                <w:b/>
                <w:bCs/>
                <w:i/>
                <w:iCs/>
                <w:color w:val="000000"/>
              </w:rPr>
              <w:t>Mlp</w:t>
            </w:r>
            <w:proofErr w:type="spellEnd"/>
            <w:r w:rsidRPr="00037293">
              <w:rPr>
                <w:rFonts w:ascii="Times New Roman" w:hAnsi="Times New Roman"/>
                <w:b/>
                <w:bCs/>
                <w:i/>
                <w:iCs/>
                <w:color w:val="000000"/>
              </w:rPr>
              <w:t>,</w:t>
            </w:r>
          </w:p>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г/км</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г/с</w:t>
            </w:r>
          </w:p>
          <w:p w:rsidR="00632376" w:rsidRPr="00037293" w:rsidRDefault="00632376" w:rsidP="00E51CDE">
            <w:pPr>
              <w:spacing w:after="0" w:line="240" w:lineRule="auto"/>
              <w:jc w:val="center"/>
              <w:rPr>
                <w:rFonts w:ascii="Times New Roman" w:hAnsi="Times New Roman"/>
                <w:b/>
                <w:bCs/>
                <w:i/>
                <w:iCs/>
                <w:color w:val="000000"/>
              </w:rPr>
            </w:pP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т/год</w:t>
            </w:r>
          </w:p>
          <w:p w:rsidR="00632376" w:rsidRPr="00037293" w:rsidRDefault="00632376" w:rsidP="00E51CDE">
            <w:pPr>
              <w:spacing w:after="0" w:line="240" w:lineRule="auto"/>
              <w:jc w:val="center"/>
              <w:rPr>
                <w:rFonts w:ascii="Times New Roman" w:hAnsi="Times New Roman"/>
                <w:b/>
                <w:bCs/>
                <w:i/>
                <w:iCs/>
                <w:color w:val="000000"/>
              </w:rPr>
            </w:pP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0337</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1.9</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3.5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3.5</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bCs/>
                <w:color w:val="000000"/>
              </w:rPr>
              <w:t>0.001306</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lang w:val="en-US"/>
              </w:rPr>
            </w:pPr>
            <w:r w:rsidRPr="00037293">
              <w:rPr>
                <w:rFonts w:ascii="Times New Roman" w:hAnsi="Times New Roman"/>
                <w:bCs/>
                <w:color w:val="000000"/>
              </w:rPr>
              <w:t>0.000445</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2732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0.7</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0.000214</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0.000074</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0301</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bCs/>
                <w:color w:val="000000"/>
              </w:rPr>
              <w:t>0.000335</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0.000123</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0304</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0.5</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2.6</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highlight w:val="cyan"/>
              </w:rPr>
            </w:pPr>
            <w:r w:rsidRPr="00037293">
              <w:rPr>
                <w:rFonts w:ascii="Times New Roman" w:hAnsi="Times New Roman"/>
                <w:bCs/>
                <w:color w:val="000000"/>
              </w:rPr>
              <w:t>0.000218</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0.00002</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0328</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0.02</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0.2</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0.000078</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Cs/>
                <w:color w:val="000000"/>
              </w:rPr>
            </w:pPr>
            <w:r w:rsidRPr="00037293">
              <w:rPr>
                <w:rFonts w:ascii="Times New Roman" w:hAnsi="Times New Roman"/>
                <w:color w:val="000000"/>
              </w:rPr>
              <w:t>0.000007</w:t>
            </w:r>
          </w:p>
        </w:tc>
      </w:tr>
      <w:tr w:rsidR="00632376" w:rsidRPr="00037293" w:rsidTr="0015616E">
        <w:tblPrEx>
          <w:tblBorders>
            <w:top w:val="none" w:sz="0" w:space="0" w:color="auto"/>
            <w:left w:val="none" w:sz="0" w:space="0" w:color="auto"/>
            <w:bottom w:val="none" w:sz="0" w:space="0" w:color="auto"/>
            <w:right w:val="none" w:sz="0" w:space="0" w:color="auto"/>
          </w:tblBorders>
        </w:tblPrEx>
        <w:tc>
          <w:tcPr>
            <w:tcW w:w="333"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color w:val="000000"/>
              </w:rPr>
              <w:t>0330</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4</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0.072</w:t>
            </w:r>
          </w:p>
        </w:tc>
        <w:tc>
          <w:tcPr>
            <w:tcW w:w="270"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1</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0.072</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0.39</w:t>
            </w:r>
          </w:p>
        </w:tc>
        <w:tc>
          <w:tcPr>
            <w:tcW w:w="405" w:type="pct"/>
            <w:gridSpan w:val="2"/>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0.39</w:t>
            </w:r>
          </w:p>
        </w:tc>
        <w:tc>
          <w:tcPr>
            <w:tcW w:w="121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0.000243</w:t>
            </w:r>
          </w:p>
        </w:tc>
        <w:tc>
          <w:tcPr>
            <w:tcW w:w="129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color w:val="000000"/>
              </w:rPr>
            </w:pPr>
            <w:r w:rsidRPr="00037293">
              <w:rPr>
                <w:rFonts w:ascii="Times New Roman" w:hAnsi="Times New Roman"/>
                <w:bCs/>
                <w:color w:val="000000"/>
              </w:rPr>
              <w:t>0.000022</w:t>
            </w:r>
          </w:p>
        </w:tc>
      </w:tr>
    </w:tbl>
    <w:p w:rsidR="00632376" w:rsidRPr="00E51CDE" w:rsidRDefault="00632376" w:rsidP="00E51CDE">
      <w:pPr>
        <w:spacing w:after="0" w:line="240" w:lineRule="auto"/>
        <w:rPr>
          <w:rFonts w:ascii="Times New Roman" w:hAnsi="Times New Roman"/>
          <w:color w:val="000000"/>
        </w:rPr>
      </w:pPr>
    </w:p>
    <w:p w:rsidR="00632376" w:rsidRPr="00E51CDE" w:rsidRDefault="00632376" w:rsidP="00E51CDE">
      <w:pPr>
        <w:spacing w:after="0" w:line="240" w:lineRule="auto"/>
        <w:rPr>
          <w:rFonts w:ascii="Times New Roman" w:hAnsi="Times New Roman"/>
          <w:color w:val="000000"/>
        </w:rPr>
      </w:pPr>
      <w:r w:rsidRPr="00E51CDE">
        <w:rPr>
          <w:rFonts w:ascii="Times New Roman" w:hAnsi="Times New Roman"/>
          <w:color w:val="000000"/>
        </w:rPr>
        <w:t xml:space="preserve">Итого от источника выделения </w:t>
      </w:r>
      <w:r w:rsidRPr="00E51CDE">
        <w:rPr>
          <w:rFonts w:ascii="Times New Roman" w:hAnsi="Times New Roman"/>
          <w:color w:val="000000"/>
          <w:lang w:val="en-US"/>
        </w:rPr>
        <w:t>N</w:t>
      </w:r>
      <w:r w:rsidRPr="00E51CDE">
        <w:rPr>
          <w:rFonts w:ascii="Times New Roman" w:hAnsi="Times New Roman"/>
          <w:color w:val="000000"/>
        </w:rPr>
        <w:t>002</w:t>
      </w:r>
    </w:p>
    <w:tbl>
      <w:tblPr>
        <w:tblW w:w="5000" w:type="pct"/>
        <w:tblInd w:w="28" w:type="dxa"/>
        <w:tblCellMar>
          <w:left w:w="28" w:type="dxa"/>
          <w:right w:w="28" w:type="dxa"/>
        </w:tblCellMar>
        <w:tblLook w:val="0000" w:firstRow="0" w:lastRow="0" w:firstColumn="0" w:lastColumn="0" w:noHBand="0" w:noVBand="0"/>
      </w:tblPr>
      <w:tblGrid>
        <w:gridCol w:w="667"/>
        <w:gridCol w:w="5339"/>
        <w:gridCol w:w="1469"/>
        <w:gridCol w:w="1869"/>
      </w:tblGrid>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Код</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Примесь</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г/с</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т/год</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0301</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(IV) оксид (Азота диоксид)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highlight w:val="cyan"/>
              </w:rPr>
            </w:pPr>
            <w:r w:rsidRPr="00037293">
              <w:rPr>
                <w:rFonts w:ascii="Times New Roman" w:hAnsi="Times New Roman"/>
                <w:bCs/>
                <w:color w:val="000000"/>
              </w:rPr>
              <w:t>0.000335</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95D53">
            <w:pPr>
              <w:spacing w:after="0" w:line="240" w:lineRule="auto"/>
              <w:jc w:val="center"/>
              <w:rPr>
                <w:rFonts w:ascii="Times New Roman" w:hAnsi="Times New Roman"/>
                <w:color w:val="000000"/>
              </w:rPr>
            </w:pPr>
            <w:r w:rsidRPr="00037293">
              <w:rPr>
                <w:rFonts w:ascii="Times New Roman" w:hAnsi="Times New Roman"/>
                <w:color w:val="000000"/>
              </w:rPr>
              <w:t>0.000326</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0304</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(II) оксид (Азота 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highlight w:val="cyan"/>
              </w:rPr>
            </w:pPr>
            <w:r w:rsidRPr="00037293">
              <w:rPr>
                <w:rFonts w:ascii="Times New Roman" w:hAnsi="Times New Roman"/>
                <w:bCs/>
                <w:color w:val="000000"/>
              </w:rPr>
              <w:t>0.000054</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0.000053</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0328</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черный</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bCs/>
                <w:color w:val="000000"/>
              </w:rPr>
            </w:pPr>
            <w:r w:rsidRPr="00037293">
              <w:rPr>
                <w:rFonts w:ascii="Times New Roman" w:hAnsi="Times New Roman"/>
                <w:color w:val="000000"/>
              </w:rPr>
              <w:t>0.000019</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0.000019</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0330</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Сера диоксид (Ангидрид сернистый)</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bCs/>
                <w:color w:val="000000"/>
              </w:rPr>
              <w:t>0.000061</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highlight w:val="cyan"/>
              </w:rPr>
            </w:pPr>
            <w:r w:rsidRPr="00037293">
              <w:rPr>
                <w:rFonts w:ascii="Times New Roman" w:hAnsi="Times New Roman"/>
                <w:color w:val="000000"/>
              </w:rPr>
              <w:t>0.000059</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0337</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оксид</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bCs/>
                <w:color w:val="000000"/>
              </w:rPr>
            </w:pPr>
            <w:r w:rsidRPr="00037293">
              <w:rPr>
                <w:rFonts w:ascii="Times New Roman" w:hAnsi="Times New Roman"/>
                <w:bCs/>
                <w:color w:val="000000"/>
              </w:rPr>
              <w:t>0.001306</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95D53">
            <w:pPr>
              <w:spacing w:after="0" w:line="240" w:lineRule="auto"/>
              <w:jc w:val="center"/>
              <w:rPr>
                <w:rFonts w:ascii="Times New Roman" w:hAnsi="Times New Roman"/>
                <w:color w:val="000000"/>
              </w:rPr>
            </w:pPr>
            <w:r w:rsidRPr="00037293">
              <w:rPr>
                <w:rFonts w:ascii="Times New Roman" w:hAnsi="Times New Roman"/>
                <w:color w:val="000000"/>
              </w:rPr>
              <w:t>0.001179</w:t>
            </w:r>
          </w:p>
        </w:tc>
      </w:tr>
      <w:tr w:rsidR="00632376" w:rsidRPr="00037293" w:rsidTr="0015616E">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2732</w:t>
            </w:r>
          </w:p>
        </w:tc>
        <w:tc>
          <w:tcPr>
            <w:tcW w:w="28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Керосин</w:t>
            </w:r>
          </w:p>
        </w:tc>
        <w:tc>
          <w:tcPr>
            <w:tcW w:w="786" w:type="pct"/>
            <w:tcBorders>
              <w:top w:val="single" w:sz="4" w:space="0" w:color="auto"/>
              <w:left w:val="single" w:sz="4" w:space="0" w:color="auto"/>
              <w:bottom w:val="single" w:sz="4" w:space="0" w:color="auto"/>
              <w:right w:val="single" w:sz="4" w:space="0" w:color="auto"/>
            </w:tcBorders>
          </w:tcPr>
          <w:p w:rsidR="00632376" w:rsidRPr="00037293" w:rsidRDefault="00632376" w:rsidP="005A196A">
            <w:pPr>
              <w:spacing w:after="0" w:line="240" w:lineRule="auto"/>
              <w:jc w:val="center"/>
              <w:rPr>
                <w:rFonts w:ascii="Times New Roman" w:hAnsi="Times New Roman"/>
                <w:color w:val="000000"/>
              </w:rPr>
            </w:pPr>
            <w:r w:rsidRPr="00037293">
              <w:rPr>
                <w:rFonts w:ascii="Times New Roman" w:hAnsi="Times New Roman"/>
                <w:color w:val="000000"/>
              </w:rPr>
              <w:t>0.000214</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C95D53">
            <w:pPr>
              <w:spacing w:after="0" w:line="240" w:lineRule="auto"/>
              <w:jc w:val="center"/>
              <w:rPr>
                <w:rFonts w:ascii="Times New Roman" w:hAnsi="Times New Roman"/>
                <w:color w:val="000000"/>
              </w:rPr>
            </w:pPr>
            <w:r w:rsidRPr="00037293">
              <w:rPr>
                <w:rFonts w:ascii="Times New Roman" w:hAnsi="Times New Roman"/>
                <w:color w:val="000000"/>
              </w:rPr>
              <w:t>0.000196</w:t>
            </w:r>
          </w:p>
        </w:tc>
      </w:tr>
    </w:tbl>
    <w:p w:rsidR="00632376" w:rsidRPr="00E51CDE" w:rsidRDefault="00632376" w:rsidP="00E51CDE">
      <w:pPr>
        <w:spacing w:after="0" w:line="240" w:lineRule="auto"/>
        <w:rPr>
          <w:rFonts w:ascii="Times New Roman" w:hAnsi="Times New Roman"/>
          <w:b/>
          <w:color w:val="000000"/>
        </w:rPr>
      </w:pPr>
    </w:p>
    <w:p w:rsidR="00632376" w:rsidRPr="00E51CDE" w:rsidRDefault="00632376" w:rsidP="00E51CDE">
      <w:pPr>
        <w:spacing w:after="0" w:line="240" w:lineRule="auto"/>
        <w:rPr>
          <w:rFonts w:ascii="Times New Roman" w:hAnsi="Times New Roman"/>
          <w:b/>
          <w:color w:val="000000"/>
        </w:rPr>
      </w:pPr>
      <w:r w:rsidRPr="00E51CDE">
        <w:rPr>
          <w:rFonts w:ascii="Times New Roman" w:hAnsi="Times New Roman"/>
          <w:b/>
          <w:color w:val="000000"/>
        </w:rPr>
        <w:t>Итого от источника №60</w:t>
      </w:r>
      <w:r>
        <w:rPr>
          <w:rFonts w:ascii="Times New Roman" w:hAnsi="Times New Roman"/>
          <w:b/>
          <w:color w:val="000000"/>
        </w:rPr>
        <w:t>05</w:t>
      </w:r>
    </w:p>
    <w:tbl>
      <w:tblPr>
        <w:tblW w:w="5000" w:type="pct"/>
        <w:tblInd w:w="28" w:type="dxa"/>
        <w:tblCellMar>
          <w:left w:w="28" w:type="dxa"/>
          <w:right w:w="28" w:type="dxa"/>
        </w:tblCellMar>
        <w:tblLook w:val="0000" w:firstRow="0" w:lastRow="0" w:firstColumn="0" w:lastColumn="0" w:noHBand="0" w:noVBand="0"/>
      </w:tblPr>
      <w:tblGrid>
        <w:gridCol w:w="667"/>
        <w:gridCol w:w="5246"/>
        <w:gridCol w:w="1562"/>
        <w:gridCol w:w="1869"/>
      </w:tblGrid>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Код</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Примесь</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г/с</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center"/>
              <w:rPr>
                <w:rFonts w:ascii="Times New Roman" w:hAnsi="Times New Roman"/>
                <w:b/>
                <w:bCs/>
                <w:i/>
                <w:iCs/>
                <w:color w:val="000000"/>
              </w:rPr>
            </w:pPr>
            <w:r w:rsidRPr="00037293">
              <w:rPr>
                <w:rFonts w:ascii="Times New Roman" w:hAnsi="Times New Roman"/>
                <w:b/>
                <w:bCs/>
                <w:i/>
                <w:iCs/>
                <w:color w:val="000000"/>
              </w:rPr>
              <w:t>Выброс т/год</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0301</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(IV) оксид (Азота диоксид)</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0.000739</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0.000791</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0304</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Азот (II) оксид (Азота оксид)</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0.000120</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0.000128</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0328</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черный</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bCs/>
                <w:color w:val="000000"/>
              </w:rPr>
            </w:pPr>
            <w:r w:rsidRPr="00037293">
              <w:rPr>
                <w:rFonts w:ascii="Times New Roman" w:hAnsi="Times New Roman"/>
                <w:bCs/>
                <w:color w:val="000000"/>
              </w:rPr>
              <w:t>0.000208</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0.000193</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0330</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Сера диоксид (Ангидрид сернистый)</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0.000136</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0.000148</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0337</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Углерод оксид</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bCs/>
                <w:color w:val="000000"/>
              </w:rPr>
            </w:pPr>
            <w:r w:rsidRPr="00037293">
              <w:rPr>
                <w:rFonts w:ascii="Times New Roman" w:hAnsi="Times New Roman"/>
                <w:bCs/>
                <w:color w:val="000000"/>
              </w:rPr>
              <w:t>0.003953</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0.003970</w:t>
            </w:r>
          </w:p>
        </w:tc>
      </w:tr>
      <w:tr w:rsidR="00632376" w:rsidRPr="00037293" w:rsidTr="006139A7">
        <w:tc>
          <w:tcPr>
            <w:tcW w:w="35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jc w:val="right"/>
              <w:rPr>
                <w:rFonts w:ascii="Times New Roman" w:hAnsi="Times New Roman"/>
                <w:color w:val="000000"/>
              </w:rPr>
            </w:pPr>
            <w:r w:rsidRPr="00037293">
              <w:rPr>
                <w:rFonts w:ascii="Times New Roman" w:hAnsi="Times New Roman"/>
                <w:color w:val="000000"/>
              </w:rPr>
              <w:t>2732</w:t>
            </w:r>
          </w:p>
        </w:tc>
        <w:tc>
          <w:tcPr>
            <w:tcW w:w="2807" w:type="pct"/>
            <w:tcBorders>
              <w:top w:val="single" w:sz="4" w:space="0" w:color="auto"/>
              <w:left w:val="single" w:sz="4" w:space="0" w:color="auto"/>
              <w:bottom w:val="single" w:sz="4" w:space="0" w:color="auto"/>
              <w:right w:val="single" w:sz="4" w:space="0" w:color="auto"/>
            </w:tcBorders>
          </w:tcPr>
          <w:p w:rsidR="00632376" w:rsidRPr="00037293" w:rsidRDefault="00632376" w:rsidP="00E51CDE">
            <w:pPr>
              <w:spacing w:after="0" w:line="240" w:lineRule="auto"/>
              <w:rPr>
                <w:rFonts w:ascii="Times New Roman" w:hAnsi="Times New Roman"/>
                <w:color w:val="000000"/>
              </w:rPr>
            </w:pPr>
            <w:r w:rsidRPr="00037293">
              <w:rPr>
                <w:rFonts w:ascii="Times New Roman" w:hAnsi="Times New Roman"/>
                <w:color w:val="000000"/>
              </w:rPr>
              <w:t>Керосин</w:t>
            </w:r>
          </w:p>
        </w:tc>
        <w:tc>
          <w:tcPr>
            <w:tcW w:w="836"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0.000684</w:t>
            </w:r>
          </w:p>
        </w:tc>
        <w:tc>
          <w:tcPr>
            <w:tcW w:w="1000" w:type="pct"/>
            <w:tcBorders>
              <w:top w:val="single" w:sz="4" w:space="0" w:color="auto"/>
              <w:left w:val="single" w:sz="4" w:space="0" w:color="auto"/>
              <w:bottom w:val="single" w:sz="4" w:space="0" w:color="auto"/>
              <w:right w:val="single" w:sz="4" w:space="0" w:color="auto"/>
            </w:tcBorders>
          </w:tcPr>
          <w:p w:rsidR="00632376" w:rsidRPr="00037293" w:rsidRDefault="00632376" w:rsidP="0047585C">
            <w:pPr>
              <w:spacing w:after="0" w:line="240" w:lineRule="auto"/>
              <w:jc w:val="center"/>
              <w:rPr>
                <w:rFonts w:ascii="Times New Roman" w:hAnsi="Times New Roman"/>
                <w:color w:val="000000"/>
              </w:rPr>
            </w:pPr>
            <w:r w:rsidRPr="00037293">
              <w:rPr>
                <w:rFonts w:ascii="Times New Roman" w:hAnsi="Times New Roman"/>
                <w:color w:val="000000"/>
              </w:rPr>
              <w:t>0.000667</w:t>
            </w:r>
          </w:p>
        </w:tc>
      </w:tr>
    </w:tbl>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632376" w:rsidRDefault="00632376" w:rsidP="00E51CDE">
      <w:pPr>
        <w:spacing w:after="0" w:line="240" w:lineRule="auto"/>
        <w:jc w:val="both"/>
        <w:rPr>
          <w:rFonts w:ascii="Times New Roman" w:hAnsi="Times New Roman"/>
          <w:sz w:val="28"/>
          <w:szCs w:val="28"/>
        </w:rPr>
      </w:pPr>
    </w:p>
    <w:p w:rsidR="00A82AF5" w:rsidRDefault="00A82AF5" w:rsidP="00502FC0">
      <w:pPr>
        <w:spacing w:after="0" w:line="240" w:lineRule="auto"/>
        <w:rPr>
          <w:rFonts w:ascii="Times New Roman" w:hAnsi="Times New Roman"/>
          <w:sz w:val="28"/>
          <w:szCs w:val="28"/>
          <w:lang w:val="en-US"/>
        </w:rPr>
      </w:pPr>
    </w:p>
    <w:p w:rsidR="00C80C48" w:rsidRDefault="00C80C48" w:rsidP="00502FC0">
      <w:pPr>
        <w:spacing w:after="0" w:line="240" w:lineRule="auto"/>
        <w:rPr>
          <w:rFonts w:ascii="Times New Roman" w:hAnsi="Times New Roman"/>
          <w:sz w:val="28"/>
          <w:szCs w:val="28"/>
          <w:lang w:val="en-US"/>
        </w:rPr>
      </w:pPr>
    </w:p>
    <w:p w:rsidR="00C80C48" w:rsidRDefault="00C80C48" w:rsidP="00502FC0">
      <w:pPr>
        <w:spacing w:after="0" w:line="240" w:lineRule="auto"/>
        <w:rPr>
          <w:rFonts w:ascii="Times New Roman" w:hAnsi="Times New Roman"/>
          <w:sz w:val="28"/>
          <w:szCs w:val="28"/>
          <w:lang w:val="en-US"/>
        </w:rPr>
      </w:pPr>
    </w:p>
    <w:p w:rsidR="00C80C48" w:rsidRDefault="00C80C48" w:rsidP="00502FC0">
      <w:pPr>
        <w:spacing w:after="0" w:line="240" w:lineRule="auto"/>
        <w:rPr>
          <w:rFonts w:ascii="Times New Roman" w:hAnsi="Times New Roman"/>
          <w:sz w:val="28"/>
          <w:szCs w:val="28"/>
          <w:lang w:val="en-US"/>
        </w:rPr>
      </w:pPr>
    </w:p>
    <w:p w:rsidR="00C80C48" w:rsidRDefault="00C80C48" w:rsidP="00502FC0">
      <w:pPr>
        <w:spacing w:after="0" w:line="240" w:lineRule="auto"/>
        <w:rPr>
          <w:rFonts w:ascii="Times New Roman" w:hAnsi="Times New Roman"/>
          <w:sz w:val="28"/>
          <w:szCs w:val="28"/>
          <w:lang w:val="en-US"/>
        </w:rPr>
      </w:pPr>
    </w:p>
    <w:p w:rsidR="00C80C48" w:rsidRPr="00C80C48" w:rsidRDefault="00C80C48" w:rsidP="00C80C48">
      <w:pPr>
        <w:spacing w:after="0" w:line="240" w:lineRule="auto"/>
        <w:rPr>
          <w:rFonts w:ascii="Times New Roman" w:hAnsi="Times New Roman"/>
          <w:i/>
          <w:sz w:val="28"/>
          <w:szCs w:val="28"/>
        </w:rPr>
      </w:pPr>
      <w:r w:rsidRPr="00C80C48">
        <w:rPr>
          <w:rFonts w:ascii="Times New Roman" w:hAnsi="Times New Roman"/>
          <w:i/>
          <w:sz w:val="28"/>
          <w:szCs w:val="28"/>
        </w:rPr>
        <w:t>Приложение 5</w:t>
      </w:r>
    </w:p>
    <w:p w:rsidR="00C80C48" w:rsidRPr="00C80C48" w:rsidRDefault="00C80C48" w:rsidP="00C80C48">
      <w:pPr>
        <w:spacing w:after="0" w:line="240" w:lineRule="auto"/>
        <w:rPr>
          <w:rFonts w:ascii="Times New Roman" w:hAnsi="Times New Roman"/>
          <w:sz w:val="28"/>
          <w:szCs w:val="28"/>
        </w:rPr>
      </w:pPr>
    </w:p>
    <w:p w:rsidR="00C80C48" w:rsidRPr="00C80C48" w:rsidRDefault="00C80C48" w:rsidP="00C80C48">
      <w:pPr>
        <w:spacing w:after="0" w:line="240" w:lineRule="auto"/>
        <w:rPr>
          <w:rFonts w:ascii="Times New Roman" w:hAnsi="Times New Roman"/>
          <w:sz w:val="28"/>
          <w:szCs w:val="28"/>
        </w:rPr>
      </w:pPr>
      <w:r w:rsidRPr="00C80C48">
        <w:rPr>
          <w:rFonts w:ascii="Times New Roman" w:hAnsi="Times New Roman"/>
          <w:noProof/>
          <w:sz w:val="28"/>
          <w:szCs w:val="28"/>
        </w:rPr>
        <w:drawing>
          <wp:inline distT="0" distB="0" distL="0" distR="0" wp14:anchorId="7EAA761D" wp14:editId="6C823277">
            <wp:extent cx="5943600" cy="8420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C80C48" w:rsidRDefault="00C80C48" w:rsidP="00502FC0">
      <w:pPr>
        <w:spacing w:after="0" w:line="240" w:lineRule="auto"/>
        <w:rPr>
          <w:rFonts w:ascii="Times New Roman" w:hAnsi="Times New Roman"/>
          <w:sz w:val="28"/>
          <w:szCs w:val="28"/>
          <w:lang w:val="en-US"/>
        </w:rPr>
      </w:pPr>
    </w:p>
    <w:p w:rsidR="00C80C48" w:rsidRPr="00A82AF5" w:rsidRDefault="00C80C48" w:rsidP="00502FC0">
      <w:pPr>
        <w:spacing w:after="0" w:line="240" w:lineRule="auto"/>
        <w:rPr>
          <w:rFonts w:ascii="Times New Roman" w:hAnsi="Times New Roman"/>
          <w:sz w:val="28"/>
          <w:szCs w:val="28"/>
          <w:lang w:val="en-US"/>
        </w:rPr>
      </w:pPr>
      <w:r>
        <w:rPr>
          <w:rFonts w:ascii="Times New Roman" w:hAnsi="Times New Roman"/>
          <w:noProof/>
          <w:sz w:val="28"/>
          <w:szCs w:val="28"/>
        </w:rPr>
        <w:drawing>
          <wp:inline distT="0" distB="0" distL="0" distR="0" wp14:anchorId="2E0841C2">
            <wp:extent cx="5932170" cy="8602345"/>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2170" cy="8602345"/>
                    </a:xfrm>
                    <a:prstGeom prst="rect">
                      <a:avLst/>
                    </a:prstGeom>
                    <a:noFill/>
                  </pic:spPr>
                </pic:pic>
              </a:graphicData>
            </a:graphic>
          </wp:inline>
        </w:drawing>
      </w:r>
    </w:p>
    <w:sectPr w:rsidR="00C80C48" w:rsidRPr="00A82AF5" w:rsidSect="0012636B">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27A" w:rsidRDefault="00B7627A" w:rsidP="007A4394">
      <w:pPr>
        <w:spacing w:after="0" w:line="240" w:lineRule="auto"/>
      </w:pPr>
      <w:r>
        <w:separator/>
      </w:r>
    </w:p>
  </w:endnote>
  <w:endnote w:type="continuationSeparator" w:id="0">
    <w:p w:rsidR="00B7627A" w:rsidRDefault="00B7627A" w:rsidP="007A43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omic Sans MS">
    <w:panose1 w:val="030F0702030302020204"/>
    <w:charset w:val="CC"/>
    <w:family w:val="script"/>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MT">
    <w:altName w:val="Arial Unicode MS"/>
    <w:panose1 w:val="00000000000000000000"/>
    <w:charset w:val="80"/>
    <w:family w:val="auto"/>
    <w:notTrueType/>
    <w:pitch w:val="default"/>
    <w:sig w:usb0="00000001" w:usb1="08070000" w:usb2="00000010" w:usb3="00000000" w:csb0="00020000" w:csb1="00000000"/>
  </w:font>
  <w:font w:name="TimesNewRomanPSMT">
    <w:altName w:val="Arial Unicode MS"/>
    <w:panose1 w:val="00000000000000000000"/>
    <w:charset w:val="81"/>
    <w:family w:val="auto"/>
    <w:notTrueType/>
    <w:pitch w:val="default"/>
    <w:sig w:usb0="00000001" w:usb1="09060000" w:usb2="00000010" w:usb3="00000000" w:csb0="00080000" w:csb1="00000000"/>
  </w:font>
  <w:font w:name="t">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TimesNewRoman,Bold">
    <w:altName w:val="Arial Unicode MS"/>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7B4A" w:rsidRPr="00793A2B" w:rsidRDefault="00CA7B4A">
    <w:pPr>
      <w:pStyle w:val="af9"/>
      <w:jc w:val="right"/>
      <w:rPr>
        <w:rFonts w:ascii="Times New Roman" w:hAnsi="Times New Roman"/>
      </w:rPr>
    </w:pPr>
    <w:r w:rsidRPr="00793A2B">
      <w:rPr>
        <w:rFonts w:ascii="Times New Roman" w:hAnsi="Times New Roman"/>
      </w:rPr>
      <w:fldChar w:fldCharType="begin"/>
    </w:r>
    <w:r w:rsidRPr="00793A2B">
      <w:rPr>
        <w:rFonts w:ascii="Times New Roman" w:hAnsi="Times New Roman"/>
      </w:rPr>
      <w:instrText xml:space="preserve"> PAGE   \* MERGEFORMAT </w:instrText>
    </w:r>
    <w:r w:rsidRPr="00793A2B">
      <w:rPr>
        <w:rFonts w:ascii="Times New Roman" w:hAnsi="Times New Roman"/>
      </w:rPr>
      <w:fldChar w:fldCharType="separate"/>
    </w:r>
    <w:r w:rsidR="00E20453">
      <w:rPr>
        <w:rFonts w:ascii="Times New Roman" w:hAnsi="Times New Roman"/>
        <w:noProof/>
      </w:rPr>
      <w:t>2</w:t>
    </w:r>
    <w:r w:rsidRPr="00793A2B">
      <w:rPr>
        <w:rFonts w:ascii="Times New Roman" w:hAnsi="Times New Roman"/>
      </w:rPr>
      <w:fldChar w:fldCharType="end"/>
    </w:r>
  </w:p>
  <w:p w:rsidR="00CA7B4A" w:rsidRDefault="00CA7B4A">
    <w:pPr>
      <w:pStyle w:val="af9"/>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27A" w:rsidRDefault="00B7627A" w:rsidP="007A4394">
      <w:pPr>
        <w:spacing w:after="0" w:line="240" w:lineRule="auto"/>
      </w:pPr>
      <w:r>
        <w:separator/>
      </w:r>
    </w:p>
  </w:footnote>
  <w:footnote w:type="continuationSeparator" w:id="0">
    <w:p w:rsidR="00B7627A" w:rsidRDefault="00B7627A" w:rsidP="007A43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14D8E7A4"/>
    <w:lvl w:ilvl="0">
      <w:numFmt w:val="decimal"/>
      <w:lvlText w:val="*"/>
      <w:lvlJc w:val="left"/>
      <w:rPr>
        <w:rFonts w:cs="Times New Roman"/>
      </w:rPr>
    </w:lvl>
  </w:abstractNum>
  <w:abstractNum w:abstractNumId="1" w15:restartNumberingAfterBreak="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2" w15:restartNumberingAfterBreak="0">
    <w:nsid w:val="0B573042"/>
    <w:multiLevelType w:val="hybridMultilevel"/>
    <w:tmpl w:val="0654423A"/>
    <w:lvl w:ilvl="0" w:tplc="ED1E39FC">
      <w:start w:val="340"/>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 w15:restartNumberingAfterBreak="0">
    <w:nsid w:val="0B864C34"/>
    <w:multiLevelType w:val="hybridMultilevel"/>
    <w:tmpl w:val="39EECFEA"/>
    <w:lvl w:ilvl="0" w:tplc="7BD64812">
      <w:start w:val="1"/>
      <w:numFmt w:val="decimal"/>
      <w:lvlText w:val="%1."/>
      <w:lvlJc w:val="left"/>
      <w:pPr>
        <w:tabs>
          <w:tab w:val="num" w:pos="2066"/>
        </w:tabs>
        <w:ind w:left="2066" w:hanging="1215"/>
      </w:pPr>
      <w:rPr>
        <w:rFonts w:cs="Times New Roman" w:hint="default"/>
      </w:rPr>
    </w:lvl>
    <w:lvl w:ilvl="1" w:tplc="04190019" w:tentative="1">
      <w:start w:val="1"/>
      <w:numFmt w:val="lowerLetter"/>
      <w:lvlText w:val="%2."/>
      <w:lvlJc w:val="left"/>
      <w:pPr>
        <w:tabs>
          <w:tab w:val="num" w:pos="1931"/>
        </w:tabs>
        <w:ind w:left="1931" w:hanging="360"/>
      </w:pPr>
      <w:rPr>
        <w:rFonts w:cs="Times New Roman"/>
      </w:rPr>
    </w:lvl>
    <w:lvl w:ilvl="2" w:tplc="0419001B" w:tentative="1">
      <w:start w:val="1"/>
      <w:numFmt w:val="lowerRoman"/>
      <w:lvlText w:val="%3."/>
      <w:lvlJc w:val="right"/>
      <w:pPr>
        <w:tabs>
          <w:tab w:val="num" w:pos="2651"/>
        </w:tabs>
        <w:ind w:left="2651" w:hanging="180"/>
      </w:pPr>
      <w:rPr>
        <w:rFonts w:cs="Times New Roman"/>
      </w:rPr>
    </w:lvl>
    <w:lvl w:ilvl="3" w:tplc="0419000F" w:tentative="1">
      <w:start w:val="1"/>
      <w:numFmt w:val="decimal"/>
      <w:lvlText w:val="%4."/>
      <w:lvlJc w:val="left"/>
      <w:pPr>
        <w:tabs>
          <w:tab w:val="num" w:pos="3371"/>
        </w:tabs>
        <w:ind w:left="3371" w:hanging="360"/>
      </w:pPr>
      <w:rPr>
        <w:rFonts w:cs="Times New Roman"/>
      </w:rPr>
    </w:lvl>
    <w:lvl w:ilvl="4" w:tplc="04190019" w:tentative="1">
      <w:start w:val="1"/>
      <w:numFmt w:val="lowerLetter"/>
      <w:lvlText w:val="%5."/>
      <w:lvlJc w:val="left"/>
      <w:pPr>
        <w:tabs>
          <w:tab w:val="num" w:pos="4091"/>
        </w:tabs>
        <w:ind w:left="4091" w:hanging="360"/>
      </w:pPr>
      <w:rPr>
        <w:rFonts w:cs="Times New Roman"/>
      </w:rPr>
    </w:lvl>
    <w:lvl w:ilvl="5" w:tplc="0419001B" w:tentative="1">
      <w:start w:val="1"/>
      <w:numFmt w:val="lowerRoman"/>
      <w:lvlText w:val="%6."/>
      <w:lvlJc w:val="right"/>
      <w:pPr>
        <w:tabs>
          <w:tab w:val="num" w:pos="4811"/>
        </w:tabs>
        <w:ind w:left="4811" w:hanging="180"/>
      </w:pPr>
      <w:rPr>
        <w:rFonts w:cs="Times New Roman"/>
      </w:rPr>
    </w:lvl>
    <w:lvl w:ilvl="6" w:tplc="0419000F" w:tentative="1">
      <w:start w:val="1"/>
      <w:numFmt w:val="decimal"/>
      <w:lvlText w:val="%7."/>
      <w:lvlJc w:val="left"/>
      <w:pPr>
        <w:tabs>
          <w:tab w:val="num" w:pos="5531"/>
        </w:tabs>
        <w:ind w:left="5531" w:hanging="360"/>
      </w:pPr>
      <w:rPr>
        <w:rFonts w:cs="Times New Roman"/>
      </w:rPr>
    </w:lvl>
    <w:lvl w:ilvl="7" w:tplc="04190019" w:tentative="1">
      <w:start w:val="1"/>
      <w:numFmt w:val="lowerLetter"/>
      <w:lvlText w:val="%8."/>
      <w:lvlJc w:val="left"/>
      <w:pPr>
        <w:tabs>
          <w:tab w:val="num" w:pos="6251"/>
        </w:tabs>
        <w:ind w:left="6251" w:hanging="360"/>
      </w:pPr>
      <w:rPr>
        <w:rFonts w:cs="Times New Roman"/>
      </w:rPr>
    </w:lvl>
    <w:lvl w:ilvl="8" w:tplc="0419001B" w:tentative="1">
      <w:start w:val="1"/>
      <w:numFmt w:val="lowerRoman"/>
      <w:lvlText w:val="%9."/>
      <w:lvlJc w:val="right"/>
      <w:pPr>
        <w:tabs>
          <w:tab w:val="num" w:pos="6971"/>
        </w:tabs>
        <w:ind w:left="6971" w:hanging="180"/>
      </w:pPr>
      <w:rPr>
        <w:rFonts w:cs="Times New Roman"/>
      </w:rPr>
    </w:lvl>
  </w:abstractNum>
  <w:abstractNum w:abstractNumId="4" w15:restartNumberingAfterBreak="0">
    <w:nsid w:val="0C1F4076"/>
    <w:multiLevelType w:val="hybridMultilevel"/>
    <w:tmpl w:val="9440F74C"/>
    <w:lvl w:ilvl="0" w:tplc="A0927AEE">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5" w15:restartNumberingAfterBreak="0">
    <w:nsid w:val="1051227F"/>
    <w:multiLevelType w:val="multilevel"/>
    <w:tmpl w:val="7D767BE6"/>
    <w:lvl w:ilvl="0">
      <w:start w:val="1"/>
      <w:numFmt w:val="decimal"/>
      <w:lvlText w:val="%1."/>
      <w:lvlJc w:val="left"/>
      <w:pPr>
        <w:tabs>
          <w:tab w:val="num" w:pos="644"/>
        </w:tabs>
        <w:ind w:left="644" w:hanging="360"/>
      </w:pPr>
      <w:rPr>
        <w:rFonts w:cs="Times New Roman" w:hint="default"/>
      </w:rPr>
    </w:lvl>
    <w:lvl w:ilvl="1">
      <w:start w:val="2"/>
      <w:numFmt w:val="decimal"/>
      <w:isLgl/>
      <w:lvlText w:val="%1.%2."/>
      <w:lvlJc w:val="left"/>
      <w:pPr>
        <w:tabs>
          <w:tab w:val="num" w:pos="1004"/>
        </w:tabs>
        <w:ind w:left="1004" w:hanging="720"/>
      </w:pPr>
      <w:rPr>
        <w:rFonts w:cs="Times New Roman" w:hint="default"/>
      </w:rPr>
    </w:lvl>
    <w:lvl w:ilvl="2">
      <w:start w:val="1"/>
      <w:numFmt w:val="decimal"/>
      <w:isLgl/>
      <w:lvlText w:val="%1.%2.%3."/>
      <w:lvlJc w:val="left"/>
      <w:pPr>
        <w:tabs>
          <w:tab w:val="num" w:pos="1004"/>
        </w:tabs>
        <w:ind w:left="1004" w:hanging="720"/>
      </w:pPr>
      <w:rPr>
        <w:rFonts w:cs="Times New Roman" w:hint="default"/>
      </w:rPr>
    </w:lvl>
    <w:lvl w:ilvl="3">
      <w:start w:val="1"/>
      <w:numFmt w:val="decimal"/>
      <w:isLgl/>
      <w:lvlText w:val="%1.%2.%3.%4."/>
      <w:lvlJc w:val="left"/>
      <w:pPr>
        <w:tabs>
          <w:tab w:val="num" w:pos="1364"/>
        </w:tabs>
        <w:ind w:left="1364" w:hanging="1080"/>
      </w:pPr>
      <w:rPr>
        <w:rFonts w:cs="Times New Roman" w:hint="default"/>
      </w:rPr>
    </w:lvl>
    <w:lvl w:ilvl="4">
      <w:start w:val="1"/>
      <w:numFmt w:val="decimal"/>
      <w:isLgl/>
      <w:lvlText w:val="%1.%2.%3.%4.%5."/>
      <w:lvlJc w:val="left"/>
      <w:pPr>
        <w:tabs>
          <w:tab w:val="num" w:pos="1364"/>
        </w:tabs>
        <w:ind w:left="1364" w:hanging="1080"/>
      </w:pPr>
      <w:rPr>
        <w:rFonts w:cs="Times New Roman" w:hint="default"/>
      </w:rPr>
    </w:lvl>
    <w:lvl w:ilvl="5">
      <w:start w:val="1"/>
      <w:numFmt w:val="decimal"/>
      <w:isLgl/>
      <w:lvlText w:val="%1.%2.%3.%4.%5.%6."/>
      <w:lvlJc w:val="left"/>
      <w:pPr>
        <w:tabs>
          <w:tab w:val="num" w:pos="1724"/>
        </w:tabs>
        <w:ind w:left="1724" w:hanging="1440"/>
      </w:pPr>
      <w:rPr>
        <w:rFonts w:cs="Times New Roman" w:hint="default"/>
      </w:rPr>
    </w:lvl>
    <w:lvl w:ilvl="6">
      <w:start w:val="1"/>
      <w:numFmt w:val="decimal"/>
      <w:isLgl/>
      <w:lvlText w:val="%1.%2.%3.%4.%5.%6.%7."/>
      <w:lvlJc w:val="left"/>
      <w:pPr>
        <w:tabs>
          <w:tab w:val="num" w:pos="2084"/>
        </w:tabs>
        <w:ind w:left="2084" w:hanging="1800"/>
      </w:pPr>
      <w:rPr>
        <w:rFonts w:cs="Times New Roman" w:hint="default"/>
      </w:rPr>
    </w:lvl>
    <w:lvl w:ilvl="7">
      <w:start w:val="1"/>
      <w:numFmt w:val="decimal"/>
      <w:isLgl/>
      <w:lvlText w:val="%1.%2.%3.%4.%5.%6.%7.%8."/>
      <w:lvlJc w:val="left"/>
      <w:pPr>
        <w:tabs>
          <w:tab w:val="num" w:pos="2084"/>
        </w:tabs>
        <w:ind w:left="2084" w:hanging="1800"/>
      </w:pPr>
      <w:rPr>
        <w:rFonts w:cs="Times New Roman" w:hint="default"/>
      </w:rPr>
    </w:lvl>
    <w:lvl w:ilvl="8">
      <w:start w:val="1"/>
      <w:numFmt w:val="decimal"/>
      <w:isLgl/>
      <w:lvlText w:val="%1.%2.%3.%4.%5.%6.%7.%8.%9."/>
      <w:lvlJc w:val="left"/>
      <w:pPr>
        <w:tabs>
          <w:tab w:val="num" w:pos="2444"/>
        </w:tabs>
        <w:ind w:left="2444" w:hanging="2160"/>
      </w:pPr>
      <w:rPr>
        <w:rFonts w:cs="Times New Roman" w:hint="default"/>
      </w:rPr>
    </w:lvl>
  </w:abstractNum>
  <w:abstractNum w:abstractNumId="6" w15:restartNumberingAfterBreak="0">
    <w:nsid w:val="127240C7"/>
    <w:multiLevelType w:val="hybridMultilevel"/>
    <w:tmpl w:val="5DE6A86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3561025"/>
    <w:multiLevelType w:val="hybridMultilevel"/>
    <w:tmpl w:val="37729D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15C561AE"/>
    <w:multiLevelType w:val="multilevel"/>
    <w:tmpl w:val="AEE2B9F6"/>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9" w15:restartNumberingAfterBreak="0">
    <w:nsid w:val="17537EBC"/>
    <w:multiLevelType w:val="multilevel"/>
    <w:tmpl w:val="71901D14"/>
    <w:lvl w:ilvl="0">
      <w:start w:val="2"/>
      <w:numFmt w:val="decimal"/>
      <w:lvlText w:val="%1"/>
      <w:lvlJc w:val="left"/>
      <w:pPr>
        <w:ind w:left="600" w:hanging="600"/>
      </w:pPr>
      <w:rPr>
        <w:rFonts w:cs="Times New Roman" w:hint="default"/>
        <w:color w:val="000000"/>
      </w:rPr>
    </w:lvl>
    <w:lvl w:ilvl="1">
      <w:start w:val="2"/>
      <w:numFmt w:val="decimal"/>
      <w:lvlText w:val="%1.%2"/>
      <w:lvlJc w:val="left"/>
      <w:pPr>
        <w:ind w:left="600" w:hanging="600"/>
      </w:pPr>
      <w:rPr>
        <w:rFonts w:cs="Times New Roman" w:hint="default"/>
        <w:color w:val="000000"/>
      </w:rPr>
    </w:lvl>
    <w:lvl w:ilvl="2">
      <w:start w:val="4"/>
      <w:numFmt w:val="decimal"/>
      <w:lvlText w:val="%1.%2.%3"/>
      <w:lvlJc w:val="left"/>
      <w:pPr>
        <w:ind w:left="720" w:hanging="720"/>
      </w:pPr>
      <w:rPr>
        <w:rFonts w:cs="Times New Roman" w:hint="default"/>
        <w:color w:val="000000"/>
      </w:rPr>
    </w:lvl>
    <w:lvl w:ilvl="3">
      <w:start w:val="1"/>
      <w:numFmt w:val="decimal"/>
      <w:lvlText w:val="%1.%2.%3.%4"/>
      <w:lvlJc w:val="left"/>
      <w:pPr>
        <w:ind w:left="1080" w:hanging="108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440" w:hanging="144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800" w:hanging="1800"/>
      </w:pPr>
      <w:rPr>
        <w:rFonts w:cs="Times New Roman" w:hint="default"/>
        <w:color w:val="000000"/>
      </w:rPr>
    </w:lvl>
    <w:lvl w:ilvl="8">
      <w:start w:val="1"/>
      <w:numFmt w:val="decimal"/>
      <w:lvlText w:val="%1.%2.%3.%4.%5.%6.%7.%8.%9"/>
      <w:lvlJc w:val="left"/>
      <w:pPr>
        <w:ind w:left="2160" w:hanging="2160"/>
      </w:pPr>
      <w:rPr>
        <w:rFonts w:cs="Times New Roman" w:hint="default"/>
        <w:color w:val="000000"/>
      </w:rPr>
    </w:lvl>
  </w:abstractNum>
  <w:abstractNum w:abstractNumId="10" w15:restartNumberingAfterBreak="0">
    <w:nsid w:val="17DD417B"/>
    <w:multiLevelType w:val="multilevel"/>
    <w:tmpl w:val="A8AA3340"/>
    <w:lvl w:ilvl="0">
      <w:start w:val="3"/>
      <w:numFmt w:val="decimal"/>
      <w:lvlText w:val="%1"/>
      <w:lvlJc w:val="left"/>
      <w:pPr>
        <w:ind w:left="600" w:hanging="600"/>
      </w:pPr>
      <w:rPr>
        <w:rFonts w:cs="Times New Roman" w:hint="default"/>
      </w:rPr>
    </w:lvl>
    <w:lvl w:ilvl="1">
      <w:start w:val="3"/>
      <w:numFmt w:val="decimal"/>
      <w:lvlText w:val="%1.%2"/>
      <w:lvlJc w:val="left"/>
      <w:pPr>
        <w:ind w:left="600" w:hanging="60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 w15:restartNumberingAfterBreak="0">
    <w:nsid w:val="1B316957"/>
    <w:multiLevelType w:val="hybridMultilevel"/>
    <w:tmpl w:val="31F87F30"/>
    <w:lvl w:ilvl="0" w:tplc="7FB49E2A">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2" w15:restartNumberingAfterBreak="0">
    <w:nsid w:val="1DC12A29"/>
    <w:multiLevelType w:val="hybridMultilevel"/>
    <w:tmpl w:val="37729D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1DCC5414"/>
    <w:multiLevelType w:val="hybridMultilevel"/>
    <w:tmpl w:val="858CCAF6"/>
    <w:lvl w:ilvl="0" w:tplc="B462B2FA">
      <w:start w:val="5"/>
      <w:numFmt w:val="decimal"/>
      <w:lvlText w:val="%1."/>
      <w:lvlJc w:val="left"/>
      <w:pPr>
        <w:ind w:left="1900" w:hanging="360"/>
      </w:pPr>
      <w:rPr>
        <w:rFonts w:cs="Times New Roman" w:hint="default"/>
      </w:rPr>
    </w:lvl>
    <w:lvl w:ilvl="1" w:tplc="94A045C4">
      <w:numFmt w:val="none"/>
      <w:lvlText w:val=""/>
      <w:lvlJc w:val="left"/>
      <w:pPr>
        <w:tabs>
          <w:tab w:val="num" w:pos="1191"/>
        </w:tabs>
      </w:pPr>
    </w:lvl>
    <w:lvl w:ilvl="2" w:tplc="D5ACE0B2">
      <w:numFmt w:val="none"/>
      <w:lvlText w:val=""/>
      <w:lvlJc w:val="left"/>
      <w:pPr>
        <w:tabs>
          <w:tab w:val="num" w:pos="1191"/>
        </w:tabs>
      </w:pPr>
    </w:lvl>
    <w:lvl w:ilvl="3" w:tplc="B24A6FE6">
      <w:numFmt w:val="none"/>
      <w:lvlText w:val=""/>
      <w:lvlJc w:val="left"/>
      <w:pPr>
        <w:tabs>
          <w:tab w:val="num" w:pos="1191"/>
        </w:tabs>
      </w:pPr>
    </w:lvl>
    <w:lvl w:ilvl="4" w:tplc="6526C8AC">
      <w:numFmt w:val="none"/>
      <w:lvlText w:val=""/>
      <w:lvlJc w:val="left"/>
      <w:pPr>
        <w:tabs>
          <w:tab w:val="num" w:pos="1191"/>
        </w:tabs>
      </w:pPr>
    </w:lvl>
    <w:lvl w:ilvl="5" w:tplc="FF888D7A">
      <w:numFmt w:val="none"/>
      <w:lvlText w:val=""/>
      <w:lvlJc w:val="left"/>
      <w:pPr>
        <w:tabs>
          <w:tab w:val="num" w:pos="1191"/>
        </w:tabs>
      </w:pPr>
    </w:lvl>
    <w:lvl w:ilvl="6" w:tplc="1BEA2BC2">
      <w:numFmt w:val="none"/>
      <w:lvlText w:val=""/>
      <w:lvlJc w:val="left"/>
      <w:pPr>
        <w:tabs>
          <w:tab w:val="num" w:pos="1191"/>
        </w:tabs>
      </w:pPr>
    </w:lvl>
    <w:lvl w:ilvl="7" w:tplc="3FA647EE">
      <w:numFmt w:val="none"/>
      <w:lvlText w:val=""/>
      <w:lvlJc w:val="left"/>
      <w:pPr>
        <w:tabs>
          <w:tab w:val="num" w:pos="1191"/>
        </w:tabs>
      </w:pPr>
    </w:lvl>
    <w:lvl w:ilvl="8" w:tplc="F4867E0C">
      <w:numFmt w:val="none"/>
      <w:lvlText w:val=""/>
      <w:lvlJc w:val="left"/>
      <w:pPr>
        <w:tabs>
          <w:tab w:val="num" w:pos="1191"/>
        </w:tabs>
      </w:pPr>
    </w:lvl>
  </w:abstractNum>
  <w:abstractNum w:abstractNumId="14" w15:restartNumberingAfterBreak="0">
    <w:nsid w:val="1E206CE5"/>
    <w:multiLevelType w:val="hybridMultilevel"/>
    <w:tmpl w:val="C8888E5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1E6D6749"/>
    <w:multiLevelType w:val="multilevel"/>
    <w:tmpl w:val="65E2EC24"/>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15:restartNumberingAfterBreak="0">
    <w:nsid w:val="1FC21D1B"/>
    <w:multiLevelType w:val="hybridMultilevel"/>
    <w:tmpl w:val="EEE680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20423030"/>
    <w:multiLevelType w:val="multilevel"/>
    <w:tmpl w:val="DD942D8A"/>
    <w:lvl w:ilvl="0">
      <w:numFmt w:val="bullet"/>
      <w:lvlText w:val="–"/>
      <w:lvlJc w:val="left"/>
      <w:pPr>
        <w:ind w:left="720" w:hanging="360"/>
      </w:pPr>
      <w:rPr>
        <w:rFonts w:ascii="OpenSymbol" w:eastAsia="Times New Roman" w:hAnsi="OpenSymbol"/>
      </w:rPr>
    </w:lvl>
    <w:lvl w:ilvl="1">
      <w:numFmt w:val="bullet"/>
      <w:lvlText w:val="–"/>
      <w:lvlJc w:val="left"/>
      <w:pPr>
        <w:ind w:left="1080" w:hanging="360"/>
      </w:pPr>
      <w:rPr>
        <w:rFonts w:ascii="OpenSymbol" w:eastAsia="Times New Roman" w:hAnsi="OpenSymbol"/>
      </w:rPr>
    </w:lvl>
    <w:lvl w:ilvl="2">
      <w:numFmt w:val="bullet"/>
      <w:lvlText w:val="–"/>
      <w:lvlJc w:val="left"/>
      <w:pPr>
        <w:ind w:left="1440" w:hanging="360"/>
      </w:pPr>
      <w:rPr>
        <w:rFonts w:ascii="OpenSymbol" w:eastAsia="Times New Roman" w:hAnsi="OpenSymbol"/>
      </w:rPr>
    </w:lvl>
    <w:lvl w:ilvl="3">
      <w:numFmt w:val="bullet"/>
      <w:lvlText w:val="–"/>
      <w:lvlJc w:val="left"/>
      <w:pPr>
        <w:ind w:left="1800" w:hanging="360"/>
      </w:pPr>
      <w:rPr>
        <w:rFonts w:ascii="OpenSymbol" w:eastAsia="Times New Roman" w:hAnsi="OpenSymbol"/>
      </w:rPr>
    </w:lvl>
    <w:lvl w:ilvl="4">
      <w:numFmt w:val="bullet"/>
      <w:lvlText w:val="–"/>
      <w:lvlJc w:val="left"/>
      <w:pPr>
        <w:ind w:left="2160" w:hanging="360"/>
      </w:pPr>
      <w:rPr>
        <w:rFonts w:ascii="OpenSymbol" w:eastAsia="Times New Roman" w:hAnsi="OpenSymbol"/>
      </w:rPr>
    </w:lvl>
    <w:lvl w:ilvl="5">
      <w:numFmt w:val="bullet"/>
      <w:lvlText w:val="–"/>
      <w:lvlJc w:val="left"/>
      <w:pPr>
        <w:ind w:left="2520" w:hanging="360"/>
      </w:pPr>
      <w:rPr>
        <w:rFonts w:ascii="OpenSymbol" w:eastAsia="Times New Roman" w:hAnsi="OpenSymbol"/>
      </w:rPr>
    </w:lvl>
    <w:lvl w:ilvl="6">
      <w:numFmt w:val="bullet"/>
      <w:lvlText w:val="–"/>
      <w:lvlJc w:val="left"/>
      <w:pPr>
        <w:ind w:left="2880" w:hanging="360"/>
      </w:pPr>
      <w:rPr>
        <w:rFonts w:ascii="OpenSymbol" w:eastAsia="Times New Roman" w:hAnsi="OpenSymbol"/>
      </w:rPr>
    </w:lvl>
    <w:lvl w:ilvl="7">
      <w:numFmt w:val="bullet"/>
      <w:lvlText w:val="–"/>
      <w:lvlJc w:val="left"/>
      <w:pPr>
        <w:ind w:left="3240" w:hanging="360"/>
      </w:pPr>
      <w:rPr>
        <w:rFonts w:ascii="OpenSymbol" w:eastAsia="Times New Roman" w:hAnsi="OpenSymbol"/>
      </w:rPr>
    </w:lvl>
    <w:lvl w:ilvl="8">
      <w:numFmt w:val="bullet"/>
      <w:lvlText w:val="–"/>
      <w:lvlJc w:val="left"/>
      <w:pPr>
        <w:ind w:left="3600" w:hanging="360"/>
      </w:pPr>
      <w:rPr>
        <w:rFonts w:ascii="OpenSymbol" w:eastAsia="Times New Roman" w:hAnsi="OpenSymbol"/>
      </w:rPr>
    </w:lvl>
  </w:abstractNum>
  <w:abstractNum w:abstractNumId="18" w15:restartNumberingAfterBreak="0">
    <w:nsid w:val="29D765CC"/>
    <w:multiLevelType w:val="hybridMultilevel"/>
    <w:tmpl w:val="7D28E088"/>
    <w:lvl w:ilvl="0" w:tplc="A87C31B6">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19" w15:restartNumberingAfterBreak="0">
    <w:nsid w:val="2ABC19C4"/>
    <w:multiLevelType w:val="multilevel"/>
    <w:tmpl w:val="58CE720E"/>
    <w:lvl w:ilvl="0">
      <w:start w:val="3"/>
      <w:numFmt w:val="decimal"/>
      <w:lvlText w:val="%1"/>
      <w:lvlJc w:val="left"/>
      <w:pPr>
        <w:ind w:left="600" w:hanging="600"/>
      </w:pPr>
      <w:rPr>
        <w:rFonts w:cs="Times New Roman" w:hint="default"/>
      </w:rPr>
    </w:lvl>
    <w:lvl w:ilvl="1">
      <w:start w:val="3"/>
      <w:numFmt w:val="decimal"/>
      <w:lvlText w:val="%1.%2"/>
      <w:lvlJc w:val="left"/>
      <w:pPr>
        <w:ind w:left="600" w:hanging="600"/>
      </w:pPr>
      <w:rPr>
        <w:rFonts w:cs="Times New Roman" w:hint="default"/>
      </w:rPr>
    </w:lvl>
    <w:lvl w:ilvl="2">
      <w:start w:val="2"/>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0" w15:restartNumberingAfterBreak="0">
    <w:nsid w:val="2BB9055C"/>
    <w:multiLevelType w:val="hybridMultilevel"/>
    <w:tmpl w:val="F33AB3F4"/>
    <w:lvl w:ilvl="0" w:tplc="10866C30">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21" w15:restartNumberingAfterBreak="0">
    <w:nsid w:val="2DB24F68"/>
    <w:multiLevelType w:val="multilevel"/>
    <w:tmpl w:val="8564B3D6"/>
    <w:lvl w:ilvl="0">
      <w:start w:val="1"/>
      <w:numFmt w:val="decimal"/>
      <w:lvlText w:val="%1."/>
      <w:lvlJc w:val="left"/>
      <w:pPr>
        <w:tabs>
          <w:tab w:val="num" w:pos="1080"/>
        </w:tabs>
        <w:ind w:left="1080" w:hanging="360"/>
      </w:pPr>
      <w:rPr>
        <w:rFonts w:cs="Times New Roman" w:hint="default"/>
      </w:rPr>
    </w:lvl>
    <w:lvl w:ilvl="1">
      <w:start w:val="1"/>
      <w:numFmt w:val="decimal"/>
      <w:isLgl/>
      <w:lvlText w:val="%1.%2"/>
      <w:lvlJc w:val="left"/>
      <w:pPr>
        <w:tabs>
          <w:tab w:val="num" w:pos="1350"/>
        </w:tabs>
        <w:ind w:left="1350" w:hanging="630"/>
      </w:pPr>
      <w:rPr>
        <w:rFonts w:cs="Times New Roman" w:hint="default"/>
      </w:rPr>
    </w:lvl>
    <w:lvl w:ilvl="2">
      <w:start w:val="1"/>
      <w:numFmt w:val="decimal"/>
      <w:isLgl/>
      <w:lvlText w:val="%1.%2.%3"/>
      <w:lvlJc w:val="left"/>
      <w:pPr>
        <w:tabs>
          <w:tab w:val="num" w:pos="1440"/>
        </w:tabs>
        <w:ind w:left="1440" w:hanging="720"/>
      </w:pPr>
      <w:rPr>
        <w:rFonts w:cs="Times New Roman" w:hint="default"/>
      </w:rPr>
    </w:lvl>
    <w:lvl w:ilvl="3">
      <w:start w:val="1"/>
      <w:numFmt w:val="decimal"/>
      <w:isLgl/>
      <w:lvlText w:val="%1.%2.%3.%4"/>
      <w:lvlJc w:val="left"/>
      <w:pPr>
        <w:tabs>
          <w:tab w:val="num" w:pos="1800"/>
        </w:tabs>
        <w:ind w:left="1800" w:hanging="1080"/>
      </w:pPr>
      <w:rPr>
        <w:rFonts w:cs="Times New Roman" w:hint="default"/>
      </w:rPr>
    </w:lvl>
    <w:lvl w:ilvl="4">
      <w:start w:val="1"/>
      <w:numFmt w:val="decimal"/>
      <w:isLgl/>
      <w:lvlText w:val="%1.%2.%3.%4.%5"/>
      <w:lvlJc w:val="left"/>
      <w:pPr>
        <w:tabs>
          <w:tab w:val="num" w:pos="1800"/>
        </w:tabs>
        <w:ind w:left="1800" w:hanging="1080"/>
      </w:pPr>
      <w:rPr>
        <w:rFonts w:cs="Times New Roman" w:hint="default"/>
      </w:rPr>
    </w:lvl>
    <w:lvl w:ilvl="5">
      <w:start w:val="1"/>
      <w:numFmt w:val="decimal"/>
      <w:isLgl/>
      <w:lvlText w:val="%1.%2.%3.%4.%5.%6"/>
      <w:lvlJc w:val="left"/>
      <w:pPr>
        <w:tabs>
          <w:tab w:val="num" w:pos="2160"/>
        </w:tabs>
        <w:ind w:left="2160" w:hanging="1440"/>
      </w:pPr>
      <w:rPr>
        <w:rFonts w:cs="Times New Roman" w:hint="default"/>
      </w:rPr>
    </w:lvl>
    <w:lvl w:ilvl="6">
      <w:start w:val="1"/>
      <w:numFmt w:val="decimal"/>
      <w:isLgl/>
      <w:lvlText w:val="%1.%2.%3.%4.%5.%6.%7"/>
      <w:lvlJc w:val="left"/>
      <w:pPr>
        <w:tabs>
          <w:tab w:val="num" w:pos="2160"/>
        </w:tabs>
        <w:ind w:left="2160" w:hanging="1440"/>
      </w:pPr>
      <w:rPr>
        <w:rFonts w:cs="Times New Roman" w:hint="default"/>
      </w:rPr>
    </w:lvl>
    <w:lvl w:ilvl="7">
      <w:start w:val="1"/>
      <w:numFmt w:val="decimal"/>
      <w:isLgl/>
      <w:lvlText w:val="%1.%2.%3.%4.%5.%6.%7.%8"/>
      <w:lvlJc w:val="left"/>
      <w:pPr>
        <w:tabs>
          <w:tab w:val="num" w:pos="2520"/>
        </w:tabs>
        <w:ind w:left="2520" w:hanging="1800"/>
      </w:pPr>
      <w:rPr>
        <w:rFonts w:cs="Times New Roman" w:hint="default"/>
      </w:rPr>
    </w:lvl>
    <w:lvl w:ilvl="8">
      <w:start w:val="1"/>
      <w:numFmt w:val="decimal"/>
      <w:isLgl/>
      <w:lvlText w:val="%1.%2.%3.%4.%5.%6.%7.%8.%9"/>
      <w:lvlJc w:val="left"/>
      <w:pPr>
        <w:tabs>
          <w:tab w:val="num" w:pos="2880"/>
        </w:tabs>
        <w:ind w:left="2880" w:hanging="2160"/>
      </w:pPr>
      <w:rPr>
        <w:rFonts w:cs="Times New Roman" w:hint="default"/>
      </w:rPr>
    </w:lvl>
  </w:abstractNum>
  <w:abstractNum w:abstractNumId="22" w15:restartNumberingAfterBreak="0">
    <w:nsid w:val="342111BB"/>
    <w:multiLevelType w:val="singleLevel"/>
    <w:tmpl w:val="EA2ACFFE"/>
    <w:lvl w:ilvl="0">
      <w:start w:val="1"/>
      <w:numFmt w:val="bullet"/>
      <w:lvlText w:val="-"/>
      <w:lvlJc w:val="left"/>
      <w:pPr>
        <w:tabs>
          <w:tab w:val="num" w:pos="600"/>
        </w:tabs>
        <w:ind w:left="600" w:hanging="360"/>
      </w:pPr>
    </w:lvl>
  </w:abstractNum>
  <w:abstractNum w:abstractNumId="23" w15:restartNumberingAfterBreak="0">
    <w:nsid w:val="352040BE"/>
    <w:multiLevelType w:val="multilevel"/>
    <w:tmpl w:val="0C045428"/>
    <w:lvl w:ilvl="0">
      <w:start w:val="3"/>
      <w:numFmt w:val="decimal"/>
      <w:lvlText w:val="%1"/>
      <w:lvlJc w:val="left"/>
      <w:pPr>
        <w:ind w:left="600" w:hanging="600"/>
      </w:pPr>
      <w:rPr>
        <w:rFonts w:cs="Times New Roman" w:hint="default"/>
      </w:rPr>
    </w:lvl>
    <w:lvl w:ilvl="1">
      <w:start w:val="3"/>
      <w:numFmt w:val="decimal"/>
      <w:lvlText w:val="%1.%2"/>
      <w:lvlJc w:val="left"/>
      <w:pPr>
        <w:ind w:left="960" w:hanging="600"/>
      </w:pPr>
      <w:rPr>
        <w:rFonts w:cs="Times New Roman" w:hint="default"/>
      </w:rPr>
    </w:lvl>
    <w:lvl w:ilvl="2">
      <w:start w:val="2"/>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24" w15:restartNumberingAfterBreak="0">
    <w:nsid w:val="360059B6"/>
    <w:multiLevelType w:val="multilevel"/>
    <w:tmpl w:val="D9984C82"/>
    <w:lvl w:ilvl="0">
      <w:start w:val="1"/>
      <w:numFmt w:val="decimal"/>
      <w:lvlText w:val="%1."/>
      <w:lvlJc w:val="left"/>
      <w:pPr>
        <w:ind w:left="720" w:hanging="360"/>
      </w:pPr>
      <w:rPr>
        <w:rFonts w:cs="Times New Roman" w:hint="default"/>
      </w:rPr>
    </w:lvl>
    <w:lvl w:ilvl="1">
      <w:start w:val="1"/>
      <w:numFmt w:val="decimal"/>
      <w:isLgl/>
      <w:lvlText w:val="%1.%2"/>
      <w:lvlJc w:val="left"/>
      <w:pPr>
        <w:ind w:left="2276" w:hanging="1425"/>
      </w:pPr>
      <w:rPr>
        <w:rFonts w:cs="Times New Roman" w:hint="default"/>
      </w:rPr>
    </w:lvl>
    <w:lvl w:ilvl="2">
      <w:start w:val="1"/>
      <w:numFmt w:val="decimal"/>
      <w:isLgl/>
      <w:lvlText w:val="%1.%2.%3"/>
      <w:lvlJc w:val="left"/>
      <w:pPr>
        <w:ind w:left="2767" w:hanging="1425"/>
      </w:pPr>
      <w:rPr>
        <w:rFonts w:cs="Times New Roman" w:hint="default"/>
      </w:rPr>
    </w:lvl>
    <w:lvl w:ilvl="3">
      <w:start w:val="1"/>
      <w:numFmt w:val="decimal"/>
      <w:isLgl/>
      <w:lvlText w:val="%1.%2.%3.%4"/>
      <w:lvlJc w:val="left"/>
      <w:pPr>
        <w:ind w:left="3258" w:hanging="1425"/>
      </w:pPr>
      <w:rPr>
        <w:rFonts w:cs="Times New Roman" w:hint="default"/>
      </w:rPr>
    </w:lvl>
    <w:lvl w:ilvl="4">
      <w:start w:val="1"/>
      <w:numFmt w:val="decimal"/>
      <w:isLgl/>
      <w:lvlText w:val="%1.%2.%3.%4.%5"/>
      <w:lvlJc w:val="left"/>
      <w:pPr>
        <w:ind w:left="3749" w:hanging="1425"/>
      </w:pPr>
      <w:rPr>
        <w:rFonts w:cs="Times New Roman" w:hint="default"/>
      </w:rPr>
    </w:lvl>
    <w:lvl w:ilvl="5">
      <w:start w:val="1"/>
      <w:numFmt w:val="decimal"/>
      <w:isLgl/>
      <w:lvlText w:val="%1.%2.%3.%4.%5.%6"/>
      <w:lvlJc w:val="left"/>
      <w:pPr>
        <w:ind w:left="4255" w:hanging="1440"/>
      </w:pPr>
      <w:rPr>
        <w:rFonts w:cs="Times New Roman" w:hint="default"/>
      </w:rPr>
    </w:lvl>
    <w:lvl w:ilvl="6">
      <w:start w:val="1"/>
      <w:numFmt w:val="decimal"/>
      <w:isLgl/>
      <w:lvlText w:val="%1.%2.%3.%4.%5.%6.%7"/>
      <w:lvlJc w:val="left"/>
      <w:pPr>
        <w:ind w:left="4746" w:hanging="1440"/>
      </w:pPr>
      <w:rPr>
        <w:rFonts w:cs="Times New Roman" w:hint="default"/>
      </w:rPr>
    </w:lvl>
    <w:lvl w:ilvl="7">
      <w:start w:val="1"/>
      <w:numFmt w:val="decimal"/>
      <w:isLgl/>
      <w:lvlText w:val="%1.%2.%3.%4.%5.%6.%7.%8"/>
      <w:lvlJc w:val="left"/>
      <w:pPr>
        <w:ind w:left="5597" w:hanging="1800"/>
      </w:pPr>
      <w:rPr>
        <w:rFonts w:cs="Times New Roman" w:hint="default"/>
      </w:rPr>
    </w:lvl>
    <w:lvl w:ilvl="8">
      <w:start w:val="1"/>
      <w:numFmt w:val="decimal"/>
      <w:isLgl/>
      <w:lvlText w:val="%1.%2.%3.%4.%5.%6.%7.%8.%9"/>
      <w:lvlJc w:val="left"/>
      <w:pPr>
        <w:ind w:left="6448" w:hanging="2160"/>
      </w:pPr>
      <w:rPr>
        <w:rFonts w:cs="Times New Roman" w:hint="default"/>
      </w:rPr>
    </w:lvl>
  </w:abstractNum>
  <w:abstractNum w:abstractNumId="25" w15:restartNumberingAfterBreak="0">
    <w:nsid w:val="392A4246"/>
    <w:multiLevelType w:val="hybridMultilevel"/>
    <w:tmpl w:val="6D527FE8"/>
    <w:lvl w:ilvl="0" w:tplc="F1C2554A">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26" w15:restartNumberingAfterBreak="0">
    <w:nsid w:val="3C833ACB"/>
    <w:multiLevelType w:val="multilevel"/>
    <w:tmpl w:val="9BFC854C"/>
    <w:lvl w:ilvl="0">
      <w:start w:val="3"/>
      <w:numFmt w:val="decimal"/>
      <w:lvlText w:val="%1"/>
      <w:lvlJc w:val="left"/>
      <w:pPr>
        <w:ind w:left="375" w:hanging="375"/>
      </w:pPr>
      <w:rPr>
        <w:rFonts w:cs="Times New Roman" w:hint="default"/>
        <w:color w:val="000000"/>
      </w:rPr>
    </w:lvl>
    <w:lvl w:ilvl="1">
      <w:start w:val="1"/>
      <w:numFmt w:val="decimal"/>
      <w:lvlText w:val="%1.%2"/>
      <w:lvlJc w:val="left"/>
      <w:pPr>
        <w:ind w:left="1255" w:hanging="375"/>
      </w:pPr>
      <w:rPr>
        <w:rFonts w:cs="Times New Roman" w:hint="default"/>
        <w:color w:val="000000"/>
      </w:rPr>
    </w:lvl>
    <w:lvl w:ilvl="2">
      <w:start w:val="1"/>
      <w:numFmt w:val="decimal"/>
      <w:lvlText w:val="%1.%2.%3"/>
      <w:lvlJc w:val="left"/>
      <w:pPr>
        <w:ind w:left="2480" w:hanging="720"/>
      </w:pPr>
      <w:rPr>
        <w:rFonts w:cs="Times New Roman" w:hint="default"/>
        <w:color w:val="000000"/>
      </w:rPr>
    </w:lvl>
    <w:lvl w:ilvl="3">
      <w:start w:val="1"/>
      <w:numFmt w:val="decimal"/>
      <w:lvlText w:val="%1.%2.%3.%4"/>
      <w:lvlJc w:val="left"/>
      <w:pPr>
        <w:ind w:left="3720" w:hanging="1080"/>
      </w:pPr>
      <w:rPr>
        <w:rFonts w:cs="Times New Roman" w:hint="default"/>
        <w:color w:val="000000"/>
      </w:rPr>
    </w:lvl>
    <w:lvl w:ilvl="4">
      <w:start w:val="1"/>
      <w:numFmt w:val="decimal"/>
      <w:lvlText w:val="%1.%2.%3.%4.%5"/>
      <w:lvlJc w:val="left"/>
      <w:pPr>
        <w:ind w:left="4600" w:hanging="1080"/>
      </w:pPr>
      <w:rPr>
        <w:rFonts w:cs="Times New Roman" w:hint="default"/>
        <w:color w:val="000000"/>
      </w:rPr>
    </w:lvl>
    <w:lvl w:ilvl="5">
      <w:start w:val="1"/>
      <w:numFmt w:val="decimal"/>
      <w:lvlText w:val="%1.%2.%3.%4.%5.%6"/>
      <w:lvlJc w:val="left"/>
      <w:pPr>
        <w:ind w:left="5840" w:hanging="1440"/>
      </w:pPr>
      <w:rPr>
        <w:rFonts w:cs="Times New Roman" w:hint="default"/>
        <w:color w:val="000000"/>
      </w:rPr>
    </w:lvl>
    <w:lvl w:ilvl="6">
      <w:start w:val="1"/>
      <w:numFmt w:val="decimal"/>
      <w:lvlText w:val="%1.%2.%3.%4.%5.%6.%7"/>
      <w:lvlJc w:val="left"/>
      <w:pPr>
        <w:ind w:left="6720" w:hanging="1440"/>
      </w:pPr>
      <w:rPr>
        <w:rFonts w:cs="Times New Roman" w:hint="default"/>
        <w:color w:val="000000"/>
      </w:rPr>
    </w:lvl>
    <w:lvl w:ilvl="7">
      <w:start w:val="1"/>
      <w:numFmt w:val="decimal"/>
      <w:lvlText w:val="%1.%2.%3.%4.%5.%6.%7.%8"/>
      <w:lvlJc w:val="left"/>
      <w:pPr>
        <w:ind w:left="7960" w:hanging="1800"/>
      </w:pPr>
      <w:rPr>
        <w:rFonts w:cs="Times New Roman" w:hint="default"/>
        <w:color w:val="000000"/>
      </w:rPr>
    </w:lvl>
    <w:lvl w:ilvl="8">
      <w:start w:val="1"/>
      <w:numFmt w:val="decimal"/>
      <w:lvlText w:val="%1.%2.%3.%4.%5.%6.%7.%8.%9"/>
      <w:lvlJc w:val="left"/>
      <w:pPr>
        <w:ind w:left="9200" w:hanging="2160"/>
      </w:pPr>
      <w:rPr>
        <w:rFonts w:cs="Times New Roman" w:hint="default"/>
        <w:color w:val="000000"/>
      </w:rPr>
    </w:lvl>
  </w:abstractNum>
  <w:abstractNum w:abstractNumId="27" w15:restartNumberingAfterBreak="0">
    <w:nsid w:val="44286690"/>
    <w:multiLevelType w:val="hybridMultilevel"/>
    <w:tmpl w:val="F4F60DA0"/>
    <w:lvl w:ilvl="0" w:tplc="01EC35BC">
      <w:numFmt w:val="bullet"/>
      <w:lvlText w:val="-"/>
      <w:lvlJc w:val="left"/>
      <w:pPr>
        <w:ind w:left="113" w:hanging="281"/>
      </w:pPr>
      <w:rPr>
        <w:rFonts w:hint="default"/>
        <w:w w:val="100"/>
      </w:rPr>
    </w:lvl>
    <w:lvl w:ilvl="1" w:tplc="04190003">
      <w:numFmt w:val="bullet"/>
      <w:lvlText w:val="•"/>
      <w:lvlJc w:val="left"/>
      <w:pPr>
        <w:ind w:left="1093" w:hanging="281"/>
      </w:pPr>
      <w:rPr>
        <w:rFonts w:hint="default"/>
      </w:rPr>
    </w:lvl>
    <w:lvl w:ilvl="2" w:tplc="04190005">
      <w:numFmt w:val="bullet"/>
      <w:lvlText w:val="•"/>
      <w:lvlJc w:val="left"/>
      <w:pPr>
        <w:ind w:left="2067" w:hanging="281"/>
      </w:pPr>
      <w:rPr>
        <w:rFonts w:hint="default"/>
      </w:rPr>
    </w:lvl>
    <w:lvl w:ilvl="3" w:tplc="04190001">
      <w:numFmt w:val="bullet"/>
      <w:lvlText w:val="•"/>
      <w:lvlJc w:val="left"/>
      <w:pPr>
        <w:ind w:left="3041" w:hanging="281"/>
      </w:pPr>
      <w:rPr>
        <w:rFonts w:hint="default"/>
      </w:rPr>
    </w:lvl>
    <w:lvl w:ilvl="4" w:tplc="04190003">
      <w:numFmt w:val="bullet"/>
      <w:lvlText w:val="•"/>
      <w:lvlJc w:val="left"/>
      <w:pPr>
        <w:ind w:left="4015" w:hanging="281"/>
      </w:pPr>
      <w:rPr>
        <w:rFonts w:hint="default"/>
      </w:rPr>
    </w:lvl>
    <w:lvl w:ilvl="5" w:tplc="04190005">
      <w:numFmt w:val="bullet"/>
      <w:lvlText w:val="•"/>
      <w:lvlJc w:val="left"/>
      <w:pPr>
        <w:ind w:left="4989" w:hanging="281"/>
      </w:pPr>
      <w:rPr>
        <w:rFonts w:hint="default"/>
      </w:rPr>
    </w:lvl>
    <w:lvl w:ilvl="6" w:tplc="04190001">
      <w:numFmt w:val="bullet"/>
      <w:lvlText w:val="•"/>
      <w:lvlJc w:val="left"/>
      <w:pPr>
        <w:ind w:left="5963" w:hanging="281"/>
      </w:pPr>
      <w:rPr>
        <w:rFonts w:hint="default"/>
      </w:rPr>
    </w:lvl>
    <w:lvl w:ilvl="7" w:tplc="04190003">
      <w:numFmt w:val="bullet"/>
      <w:lvlText w:val="•"/>
      <w:lvlJc w:val="left"/>
      <w:pPr>
        <w:ind w:left="6937" w:hanging="281"/>
      </w:pPr>
      <w:rPr>
        <w:rFonts w:hint="default"/>
      </w:rPr>
    </w:lvl>
    <w:lvl w:ilvl="8" w:tplc="04190005">
      <w:numFmt w:val="bullet"/>
      <w:lvlText w:val="•"/>
      <w:lvlJc w:val="left"/>
      <w:pPr>
        <w:ind w:left="7911" w:hanging="281"/>
      </w:pPr>
      <w:rPr>
        <w:rFonts w:hint="default"/>
      </w:rPr>
    </w:lvl>
  </w:abstractNum>
  <w:abstractNum w:abstractNumId="28" w15:restartNumberingAfterBreak="0">
    <w:nsid w:val="448C006B"/>
    <w:multiLevelType w:val="hybridMultilevel"/>
    <w:tmpl w:val="31F87F30"/>
    <w:lvl w:ilvl="0" w:tplc="7FB49E2A">
      <w:start w:val="1"/>
      <w:numFmt w:val="decimal"/>
      <w:lvlText w:val="%1)"/>
      <w:lvlJc w:val="left"/>
      <w:pPr>
        <w:ind w:left="1070" w:hanging="360"/>
      </w:pPr>
      <w:rPr>
        <w:rFonts w:cs="Times New Roman" w:hint="default"/>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29" w15:restartNumberingAfterBreak="0">
    <w:nsid w:val="4976053D"/>
    <w:multiLevelType w:val="multilevel"/>
    <w:tmpl w:val="25F22836"/>
    <w:lvl w:ilvl="0">
      <w:start w:val="13"/>
      <w:numFmt w:val="decimal"/>
      <w:lvlText w:val="%1"/>
      <w:lvlJc w:val="left"/>
      <w:pPr>
        <w:tabs>
          <w:tab w:val="num" w:pos="855"/>
        </w:tabs>
        <w:ind w:left="855" w:hanging="855"/>
      </w:pPr>
      <w:rPr>
        <w:rFonts w:hint="default"/>
      </w:rPr>
    </w:lvl>
    <w:lvl w:ilvl="1">
      <w:start w:val="2"/>
      <w:numFmt w:val="decimal"/>
      <w:lvlText w:val="%1.%2"/>
      <w:lvlJc w:val="left"/>
      <w:pPr>
        <w:tabs>
          <w:tab w:val="num" w:pos="1280"/>
        </w:tabs>
        <w:ind w:left="1280" w:hanging="855"/>
      </w:pPr>
      <w:rPr>
        <w:rFonts w:hint="default"/>
      </w:rPr>
    </w:lvl>
    <w:lvl w:ilvl="2">
      <w:start w:val="3"/>
      <w:numFmt w:val="decimal"/>
      <w:lvlText w:val="%1.%2.%3"/>
      <w:lvlJc w:val="left"/>
      <w:pPr>
        <w:tabs>
          <w:tab w:val="num" w:pos="1705"/>
        </w:tabs>
        <w:ind w:left="1705" w:hanging="855"/>
      </w:pPr>
      <w:rPr>
        <w:rFonts w:hint="default"/>
      </w:rPr>
    </w:lvl>
    <w:lvl w:ilvl="3">
      <w:start w:val="1"/>
      <w:numFmt w:val="decimal"/>
      <w:lvlText w:val="%1.%2.%3.%4"/>
      <w:lvlJc w:val="left"/>
      <w:pPr>
        <w:tabs>
          <w:tab w:val="num" w:pos="2355"/>
        </w:tabs>
        <w:ind w:left="2355" w:hanging="1080"/>
      </w:pPr>
      <w:rPr>
        <w:rFonts w:hint="default"/>
      </w:rPr>
    </w:lvl>
    <w:lvl w:ilvl="4">
      <w:start w:val="1"/>
      <w:numFmt w:val="decimal"/>
      <w:lvlText w:val="%1.%2.%3.%4.%5"/>
      <w:lvlJc w:val="left"/>
      <w:pPr>
        <w:tabs>
          <w:tab w:val="num" w:pos="2780"/>
        </w:tabs>
        <w:ind w:left="2780" w:hanging="1080"/>
      </w:pPr>
      <w:rPr>
        <w:rFonts w:hint="default"/>
      </w:rPr>
    </w:lvl>
    <w:lvl w:ilvl="5">
      <w:start w:val="1"/>
      <w:numFmt w:val="decimal"/>
      <w:lvlText w:val="%1.%2.%3.%4.%5.%6"/>
      <w:lvlJc w:val="left"/>
      <w:pPr>
        <w:tabs>
          <w:tab w:val="num" w:pos="3565"/>
        </w:tabs>
        <w:ind w:left="3565" w:hanging="1440"/>
      </w:pPr>
      <w:rPr>
        <w:rFonts w:hint="default"/>
      </w:rPr>
    </w:lvl>
    <w:lvl w:ilvl="6">
      <w:start w:val="1"/>
      <w:numFmt w:val="decimal"/>
      <w:lvlText w:val="%1.%2.%3.%4.%5.%6.%7"/>
      <w:lvlJc w:val="left"/>
      <w:pPr>
        <w:tabs>
          <w:tab w:val="num" w:pos="3990"/>
        </w:tabs>
        <w:ind w:left="3990" w:hanging="1440"/>
      </w:pPr>
      <w:rPr>
        <w:rFonts w:hint="default"/>
      </w:rPr>
    </w:lvl>
    <w:lvl w:ilvl="7">
      <w:start w:val="1"/>
      <w:numFmt w:val="decimal"/>
      <w:lvlText w:val="%1.%2.%3.%4.%5.%6.%7.%8"/>
      <w:lvlJc w:val="left"/>
      <w:pPr>
        <w:tabs>
          <w:tab w:val="num" w:pos="4775"/>
        </w:tabs>
        <w:ind w:left="4775" w:hanging="1800"/>
      </w:pPr>
      <w:rPr>
        <w:rFonts w:hint="default"/>
      </w:rPr>
    </w:lvl>
    <w:lvl w:ilvl="8">
      <w:start w:val="1"/>
      <w:numFmt w:val="decimal"/>
      <w:lvlText w:val="%1.%2.%3.%4.%5.%6.%7.%8.%9"/>
      <w:lvlJc w:val="left"/>
      <w:pPr>
        <w:tabs>
          <w:tab w:val="num" w:pos="5560"/>
        </w:tabs>
        <w:ind w:left="5560" w:hanging="2160"/>
      </w:pPr>
      <w:rPr>
        <w:rFonts w:hint="default"/>
      </w:rPr>
    </w:lvl>
  </w:abstractNum>
  <w:abstractNum w:abstractNumId="30" w15:restartNumberingAfterBreak="0">
    <w:nsid w:val="49FA3810"/>
    <w:multiLevelType w:val="hybridMultilevel"/>
    <w:tmpl w:val="D5B0594E"/>
    <w:lvl w:ilvl="0" w:tplc="30C45A4E">
      <w:start w:val="676"/>
      <w:numFmt w:val="decimal"/>
      <w:lvlText w:val="%1"/>
      <w:lvlJc w:val="left"/>
      <w:pPr>
        <w:ind w:left="810" w:hanging="45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4A304628"/>
    <w:multiLevelType w:val="multilevel"/>
    <w:tmpl w:val="C8F05226"/>
    <w:lvl w:ilvl="0">
      <w:start w:val="8"/>
      <w:numFmt w:val="decimal"/>
      <w:lvlText w:val="%1."/>
      <w:lvlJc w:val="left"/>
      <w:pPr>
        <w:ind w:left="720" w:hanging="360"/>
      </w:pPr>
      <w:rPr>
        <w:rFonts w:cs="Times New Roman" w:hint="default"/>
      </w:rPr>
    </w:lvl>
    <w:lvl w:ilvl="1">
      <w:start w:val="2"/>
      <w:numFmt w:val="decimal"/>
      <w:isLgl/>
      <w:lvlText w:val="%1.%2."/>
      <w:lvlJc w:val="left"/>
      <w:pPr>
        <w:ind w:left="1429" w:hanging="72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487" w:hanging="108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4254" w:hanging="180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5312" w:hanging="2160"/>
      </w:pPr>
      <w:rPr>
        <w:rFonts w:cs="Times New Roman" w:hint="default"/>
      </w:rPr>
    </w:lvl>
  </w:abstractNum>
  <w:abstractNum w:abstractNumId="32" w15:restartNumberingAfterBreak="0">
    <w:nsid w:val="4B343CA9"/>
    <w:multiLevelType w:val="multilevel"/>
    <w:tmpl w:val="BD62D0F2"/>
    <w:lvl w:ilvl="0">
      <w:start w:val="1"/>
      <w:numFmt w:val="decimal"/>
      <w:lvlText w:val="%1."/>
      <w:lvlJc w:val="left"/>
      <w:pPr>
        <w:ind w:left="1210" w:hanging="360"/>
      </w:pPr>
      <w:rPr>
        <w:rFonts w:cs="Times New Roman"/>
      </w:rPr>
    </w:lvl>
    <w:lvl w:ilvl="1">
      <w:start w:val="1"/>
      <w:numFmt w:val="lowerLetter"/>
      <w:lvlText w:val="%2."/>
      <w:lvlJc w:val="left"/>
      <w:pPr>
        <w:ind w:left="1930" w:hanging="360"/>
      </w:pPr>
      <w:rPr>
        <w:rFonts w:cs="Times New Roman"/>
      </w:rPr>
    </w:lvl>
    <w:lvl w:ilvl="2">
      <w:start w:val="1"/>
      <w:numFmt w:val="lowerRoman"/>
      <w:lvlText w:val="%3."/>
      <w:lvlJc w:val="right"/>
      <w:pPr>
        <w:ind w:left="2650" w:hanging="180"/>
      </w:pPr>
      <w:rPr>
        <w:rFonts w:cs="Times New Roman"/>
      </w:rPr>
    </w:lvl>
    <w:lvl w:ilvl="3">
      <w:start w:val="1"/>
      <w:numFmt w:val="decimal"/>
      <w:lvlText w:val="%4."/>
      <w:lvlJc w:val="left"/>
      <w:pPr>
        <w:ind w:left="3370" w:hanging="360"/>
      </w:pPr>
      <w:rPr>
        <w:rFonts w:cs="Times New Roman"/>
      </w:rPr>
    </w:lvl>
    <w:lvl w:ilvl="4">
      <w:start w:val="1"/>
      <w:numFmt w:val="lowerLetter"/>
      <w:lvlText w:val="%5."/>
      <w:lvlJc w:val="left"/>
      <w:pPr>
        <w:ind w:left="4090" w:hanging="360"/>
      </w:pPr>
      <w:rPr>
        <w:rFonts w:cs="Times New Roman"/>
      </w:rPr>
    </w:lvl>
    <w:lvl w:ilvl="5">
      <w:start w:val="1"/>
      <w:numFmt w:val="lowerRoman"/>
      <w:lvlText w:val="%6."/>
      <w:lvlJc w:val="right"/>
      <w:pPr>
        <w:ind w:left="4810" w:hanging="180"/>
      </w:pPr>
      <w:rPr>
        <w:rFonts w:cs="Times New Roman"/>
      </w:rPr>
    </w:lvl>
    <w:lvl w:ilvl="6">
      <w:start w:val="1"/>
      <w:numFmt w:val="decimal"/>
      <w:lvlText w:val="%7."/>
      <w:lvlJc w:val="left"/>
      <w:pPr>
        <w:ind w:left="5530" w:hanging="360"/>
      </w:pPr>
      <w:rPr>
        <w:rFonts w:cs="Times New Roman"/>
      </w:rPr>
    </w:lvl>
    <w:lvl w:ilvl="7">
      <w:start w:val="1"/>
      <w:numFmt w:val="lowerLetter"/>
      <w:lvlText w:val="%8."/>
      <w:lvlJc w:val="left"/>
      <w:pPr>
        <w:ind w:left="6250" w:hanging="360"/>
      </w:pPr>
      <w:rPr>
        <w:rFonts w:cs="Times New Roman"/>
      </w:rPr>
    </w:lvl>
    <w:lvl w:ilvl="8">
      <w:start w:val="1"/>
      <w:numFmt w:val="lowerRoman"/>
      <w:lvlText w:val="%9."/>
      <w:lvlJc w:val="right"/>
      <w:pPr>
        <w:ind w:left="6970" w:hanging="180"/>
      </w:pPr>
      <w:rPr>
        <w:rFonts w:cs="Times New Roman"/>
      </w:rPr>
    </w:lvl>
  </w:abstractNum>
  <w:abstractNum w:abstractNumId="33" w15:restartNumberingAfterBreak="0">
    <w:nsid w:val="4B3E5C97"/>
    <w:multiLevelType w:val="multilevel"/>
    <w:tmpl w:val="C1C40AA6"/>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4" w15:restartNumberingAfterBreak="0">
    <w:nsid w:val="4B640CE1"/>
    <w:multiLevelType w:val="multilevel"/>
    <w:tmpl w:val="D9984C82"/>
    <w:lvl w:ilvl="0">
      <w:start w:val="1"/>
      <w:numFmt w:val="decimal"/>
      <w:lvlText w:val="%1."/>
      <w:lvlJc w:val="left"/>
      <w:pPr>
        <w:ind w:left="720" w:hanging="360"/>
      </w:pPr>
      <w:rPr>
        <w:rFonts w:cs="Times New Roman" w:hint="default"/>
      </w:rPr>
    </w:lvl>
    <w:lvl w:ilvl="1">
      <w:start w:val="1"/>
      <w:numFmt w:val="decimal"/>
      <w:isLgl/>
      <w:lvlText w:val="%1.%2"/>
      <w:lvlJc w:val="left"/>
      <w:pPr>
        <w:ind w:left="2276" w:hanging="1425"/>
      </w:pPr>
      <w:rPr>
        <w:rFonts w:cs="Times New Roman" w:hint="default"/>
      </w:rPr>
    </w:lvl>
    <w:lvl w:ilvl="2">
      <w:start w:val="1"/>
      <w:numFmt w:val="decimal"/>
      <w:isLgl/>
      <w:lvlText w:val="%1.%2.%3"/>
      <w:lvlJc w:val="left"/>
      <w:pPr>
        <w:ind w:left="2767" w:hanging="1425"/>
      </w:pPr>
      <w:rPr>
        <w:rFonts w:cs="Times New Roman" w:hint="default"/>
      </w:rPr>
    </w:lvl>
    <w:lvl w:ilvl="3">
      <w:start w:val="1"/>
      <w:numFmt w:val="decimal"/>
      <w:isLgl/>
      <w:lvlText w:val="%1.%2.%3.%4"/>
      <w:lvlJc w:val="left"/>
      <w:pPr>
        <w:ind w:left="3258" w:hanging="1425"/>
      </w:pPr>
      <w:rPr>
        <w:rFonts w:cs="Times New Roman" w:hint="default"/>
      </w:rPr>
    </w:lvl>
    <w:lvl w:ilvl="4">
      <w:start w:val="1"/>
      <w:numFmt w:val="decimal"/>
      <w:isLgl/>
      <w:lvlText w:val="%1.%2.%3.%4.%5"/>
      <w:lvlJc w:val="left"/>
      <w:pPr>
        <w:ind w:left="3749" w:hanging="1425"/>
      </w:pPr>
      <w:rPr>
        <w:rFonts w:cs="Times New Roman" w:hint="default"/>
      </w:rPr>
    </w:lvl>
    <w:lvl w:ilvl="5">
      <w:start w:val="1"/>
      <w:numFmt w:val="decimal"/>
      <w:isLgl/>
      <w:lvlText w:val="%1.%2.%3.%4.%5.%6"/>
      <w:lvlJc w:val="left"/>
      <w:pPr>
        <w:ind w:left="4255" w:hanging="1440"/>
      </w:pPr>
      <w:rPr>
        <w:rFonts w:cs="Times New Roman" w:hint="default"/>
      </w:rPr>
    </w:lvl>
    <w:lvl w:ilvl="6">
      <w:start w:val="1"/>
      <w:numFmt w:val="decimal"/>
      <w:isLgl/>
      <w:lvlText w:val="%1.%2.%3.%4.%5.%6.%7"/>
      <w:lvlJc w:val="left"/>
      <w:pPr>
        <w:ind w:left="4746" w:hanging="1440"/>
      </w:pPr>
      <w:rPr>
        <w:rFonts w:cs="Times New Roman" w:hint="default"/>
      </w:rPr>
    </w:lvl>
    <w:lvl w:ilvl="7">
      <w:start w:val="1"/>
      <w:numFmt w:val="decimal"/>
      <w:isLgl/>
      <w:lvlText w:val="%1.%2.%3.%4.%5.%6.%7.%8"/>
      <w:lvlJc w:val="left"/>
      <w:pPr>
        <w:ind w:left="5597" w:hanging="1800"/>
      </w:pPr>
      <w:rPr>
        <w:rFonts w:cs="Times New Roman" w:hint="default"/>
      </w:rPr>
    </w:lvl>
    <w:lvl w:ilvl="8">
      <w:start w:val="1"/>
      <w:numFmt w:val="decimal"/>
      <w:isLgl/>
      <w:lvlText w:val="%1.%2.%3.%4.%5.%6.%7.%8.%9"/>
      <w:lvlJc w:val="left"/>
      <w:pPr>
        <w:ind w:left="6448" w:hanging="2160"/>
      </w:pPr>
      <w:rPr>
        <w:rFonts w:cs="Times New Roman" w:hint="default"/>
      </w:rPr>
    </w:lvl>
  </w:abstractNum>
  <w:abstractNum w:abstractNumId="35" w15:restartNumberingAfterBreak="0">
    <w:nsid w:val="4EA14E68"/>
    <w:multiLevelType w:val="singleLevel"/>
    <w:tmpl w:val="04190001"/>
    <w:lvl w:ilvl="0">
      <w:numFmt w:val="bullet"/>
      <w:lvlText w:val=""/>
      <w:lvlJc w:val="left"/>
      <w:pPr>
        <w:tabs>
          <w:tab w:val="num" w:pos="360"/>
        </w:tabs>
        <w:ind w:left="360" w:hanging="360"/>
      </w:pPr>
      <w:rPr>
        <w:rFonts w:ascii="Symbol" w:hAnsi="Symbol" w:hint="default"/>
      </w:rPr>
    </w:lvl>
  </w:abstractNum>
  <w:abstractNum w:abstractNumId="36" w15:restartNumberingAfterBreak="0">
    <w:nsid w:val="52135BC1"/>
    <w:multiLevelType w:val="hybridMultilevel"/>
    <w:tmpl w:val="FE1644C0"/>
    <w:lvl w:ilvl="0" w:tplc="0419000F">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37" w15:restartNumberingAfterBreak="0">
    <w:nsid w:val="59C05496"/>
    <w:multiLevelType w:val="hybridMultilevel"/>
    <w:tmpl w:val="B76075FE"/>
    <w:lvl w:ilvl="0" w:tplc="9DC64E98">
      <w:start w:val="20"/>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38" w15:restartNumberingAfterBreak="0">
    <w:nsid w:val="5A41359F"/>
    <w:multiLevelType w:val="hybridMultilevel"/>
    <w:tmpl w:val="AAFAAA2A"/>
    <w:lvl w:ilvl="0" w:tplc="C84E0B18">
      <w:start w:val="1"/>
      <w:numFmt w:val="decimal"/>
      <w:lvlText w:val="%1."/>
      <w:lvlJc w:val="left"/>
      <w:pPr>
        <w:tabs>
          <w:tab w:val="num" w:pos="720"/>
        </w:tabs>
        <w:ind w:left="720" w:hanging="360"/>
      </w:pPr>
      <w:rPr>
        <w:rFonts w:cs="Times New Roman"/>
      </w:rPr>
    </w:lvl>
    <w:lvl w:ilvl="1" w:tplc="E00E29A6">
      <w:start w:val="1"/>
      <w:numFmt w:val="decimal"/>
      <w:lvlText w:val="%2."/>
      <w:lvlJc w:val="left"/>
      <w:pPr>
        <w:tabs>
          <w:tab w:val="num" w:pos="1211"/>
        </w:tabs>
        <w:ind w:left="1211" w:hanging="360"/>
      </w:pPr>
      <w:rPr>
        <w:rFonts w:cs="Times New Roman"/>
      </w:rPr>
    </w:lvl>
    <w:lvl w:ilvl="2" w:tplc="3F4A8EB4">
      <w:start w:val="1"/>
      <w:numFmt w:val="decimal"/>
      <w:lvlText w:val="%3."/>
      <w:lvlJc w:val="left"/>
      <w:pPr>
        <w:tabs>
          <w:tab w:val="num" w:pos="2160"/>
        </w:tabs>
        <w:ind w:left="2160" w:hanging="360"/>
      </w:pPr>
      <w:rPr>
        <w:rFonts w:cs="Times New Roman"/>
      </w:rPr>
    </w:lvl>
    <w:lvl w:ilvl="3" w:tplc="29E49392">
      <w:start w:val="1"/>
      <w:numFmt w:val="decimal"/>
      <w:lvlText w:val="%4."/>
      <w:lvlJc w:val="left"/>
      <w:pPr>
        <w:tabs>
          <w:tab w:val="num" w:pos="2880"/>
        </w:tabs>
        <w:ind w:left="2880" w:hanging="360"/>
      </w:pPr>
      <w:rPr>
        <w:rFonts w:cs="Times New Roman"/>
      </w:rPr>
    </w:lvl>
    <w:lvl w:ilvl="4" w:tplc="BF607518">
      <w:start w:val="1"/>
      <w:numFmt w:val="decimal"/>
      <w:lvlText w:val="%5."/>
      <w:lvlJc w:val="left"/>
      <w:pPr>
        <w:tabs>
          <w:tab w:val="num" w:pos="3600"/>
        </w:tabs>
        <w:ind w:left="3600" w:hanging="360"/>
      </w:pPr>
      <w:rPr>
        <w:rFonts w:cs="Times New Roman"/>
      </w:rPr>
    </w:lvl>
    <w:lvl w:ilvl="5" w:tplc="B5A4F19E">
      <w:start w:val="1"/>
      <w:numFmt w:val="decimal"/>
      <w:lvlText w:val="%6."/>
      <w:lvlJc w:val="left"/>
      <w:pPr>
        <w:tabs>
          <w:tab w:val="num" w:pos="4320"/>
        </w:tabs>
        <w:ind w:left="4320" w:hanging="360"/>
      </w:pPr>
      <w:rPr>
        <w:rFonts w:cs="Times New Roman"/>
      </w:rPr>
    </w:lvl>
    <w:lvl w:ilvl="6" w:tplc="EF16E8D6">
      <w:start w:val="1"/>
      <w:numFmt w:val="decimal"/>
      <w:lvlText w:val="%7."/>
      <w:lvlJc w:val="left"/>
      <w:pPr>
        <w:tabs>
          <w:tab w:val="num" w:pos="5040"/>
        </w:tabs>
        <w:ind w:left="5040" w:hanging="360"/>
      </w:pPr>
      <w:rPr>
        <w:rFonts w:cs="Times New Roman"/>
      </w:rPr>
    </w:lvl>
    <w:lvl w:ilvl="7" w:tplc="DB98E198">
      <w:start w:val="1"/>
      <w:numFmt w:val="decimal"/>
      <w:lvlText w:val="%8."/>
      <w:lvlJc w:val="left"/>
      <w:pPr>
        <w:tabs>
          <w:tab w:val="num" w:pos="5760"/>
        </w:tabs>
        <w:ind w:left="5760" w:hanging="360"/>
      </w:pPr>
      <w:rPr>
        <w:rFonts w:cs="Times New Roman"/>
      </w:rPr>
    </w:lvl>
    <w:lvl w:ilvl="8" w:tplc="291EB74A">
      <w:start w:val="1"/>
      <w:numFmt w:val="decimal"/>
      <w:lvlText w:val="%9."/>
      <w:lvlJc w:val="left"/>
      <w:pPr>
        <w:tabs>
          <w:tab w:val="num" w:pos="6480"/>
        </w:tabs>
        <w:ind w:left="6480" w:hanging="360"/>
      </w:pPr>
      <w:rPr>
        <w:rFonts w:cs="Times New Roman"/>
      </w:rPr>
    </w:lvl>
  </w:abstractNum>
  <w:abstractNum w:abstractNumId="39" w15:restartNumberingAfterBreak="0">
    <w:nsid w:val="5CE871F5"/>
    <w:multiLevelType w:val="multilevel"/>
    <w:tmpl w:val="0C78A744"/>
    <w:lvl w:ilvl="0">
      <w:start w:val="3"/>
      <w:numFmt w:val="decimal"/>
      <w:lvlText w:val="%1"/>
      <w:lvlJc w:val="left"/>
      <w:pPr>
        <w:ind w:left="480" w:hanging="480"/>
      </w:pPr>
      <w:rPr>
        <w:rFonts w:cs="Times New Roman" w:hint="default"/>
      </w:rPr>
    </w:lvl>
    <w:lvl w:ilvl="1">
      <w:start w:val="3"/>
      <w:numFmt w:val="decimal"/>
      <w:lvlText w:val="%1.%2"/>
      <w:lvlJc w:val="left"/>
      <w:pPr>
        <w:ind w:left="480" w:hanging="48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15:restartNumberingAfterBreak="0">
    <w:nsid w:val="5DB10822"/>
    <w:multiLevelType w:val="hybridMultilevel"/>
    <w:tmpl w:val="D5CEC624"/>
    <w:lvl w:ilvl="0" w:tplc="0EE25574">
      <w:start w:val="6"/>
      <w:numFmt w:val="decimal"/>
      <w:lvlText w:val="%1.."/>
      <w:lvlJc w:val="left"/>
      <w:pPr>
        <w:ind w:left="740" w:hanging="720"/>
      </w:pPr>
      <w:rPr>
        <w:rFonts w:cs="Times New Roman" w:hint="default"/>
        <w:b/>
        <w:i/>
        <w:sz w:val="28"/>
      </w:rPr>
    </w:lvl>
    <w:lvl w:ilvl="1" w:tplc="04190019" w:tentative="1">
      <w:start w:val="1"/>
      <w:numFmt w:val="lowerLetter"/>
      <w:lvlText w:val="%2."/>
      <w:lvlJc w:val="left"/>
      <w:pPr>
        <w:ind w:left="1100" w:hanging="360"/>
      </w:pPr>
      <w:rPr>
        <w:rFonts w:cs="Times New Roman"/>
      </w:rPr>
    </w:lvl>
    <w:lvl w:ilvl="2" w:tplc="0419001B" w:tentative="1">
      <w:start w:val="1"/>
      <w:numFmt w:val="lowerRoman"/>
      <w:lvlText w:val="%3."/>
      <w:lvlJc w:val="right"/>
      <w:pPr>
        <w:ind w:left="1820" w:hanging="180"/>
      </w:pPr>
      <w:rPr>
        <w:rFonts w:cs="Times New Roman"/>
      </w:rPr>
    </w:lvl>
    <w:lvl w:ilvl="3" w:tplc="0419000F" w:tentative="1">
      <w:start w:val="1"/>
      <w:numFmt w:val="decimal"/>
      <w:lvlText w:val="%4."/>
      <w:lvlJc w:val="left"/>
      <w:pPr>
        <w:ind w:left="2540" w:hanging="360"/>
      </w:pPr>
      <w:rPr>
        <w:rFonts w:cs="Times New Roman"/>
      </w:rPr>
    </w:lvl>
    <w:lvl w:ilvl="4" w:tplc="04190019" w:tentative="1">
      <w:start w:val="1"/>
      <w:numFmt w:val="lowerLetter"/>
      <w:lvlText w:val="%5."/>
      <w:lvlJc w:val="left"/>
      <w:pPr>
        <w:ind w:left="3260" w:hanging="360"/>
      </w:pPr>
      <w:rPr>
        <w:rFonts w:cs="Times New Roman"/>
      </w:rPr>
    </w:lvl>
    <w:lvl w:ilvl="5" w:tplc="0419001B" w:tentative="1">
      <w:start w:val="1"/>
      <w:numFmt w:val="lowerRoman"/>
      <w:lvlText w:val="%6."/>
      <w:lvlJc w:val="right"/>
      <w:pPr>
        <w:ind w:left="3980" w:hanging="180"/>
      </w:pPr>
      <w:rPr>
        <w:rFonts w:cs="Times New Roman"/>
      </w:rPr>
    </w:lvl>
    <w:lvl w:ilvl="6" w:tplc="0419000F" w:tentative="1">
      <w:start w:val="1"/>
      <w:numFmt w:val="decimal"/>
      <w:lvlText w:val="%7."/>
      <w:lvlJc w:val="left"/>
      <w:pPr>
        <w:ind w:left="4700" w:hanging="360"/>
      </w:pPr>
      <w:rPr>
        <w:rFonts w:cs="Times New Roman"/>
      </w:rPr>
    </w:lvl>
    <w:lvl w:ilvl="7" w:tplc="04190019" w:tentative="1">
      <w:start w:val="1"/>
      <w:numFmt w:val="lowerLetter"/>
      <w:lvlText w:val="%8."/>
      <w:lvlJc w:val="left"/>
      <w:pPr>
        <w:ind w:left="5420" w:hanging="360"/>
      </w:pPr>
      <w:rPr>
        <w:rFonts w:cs="Times New Roman"/>
      </w:rPr>
    </w:lvl>
    <w:lvl w:ilvl="8" w:tplc="0419001B" w:tentative="1">
      <w:start w:val="1"/>
      <w:numFmt w:val="lowerRoman"/>
      <w:lvlText w:val="%9."/>
      <w:lvlJc w:val="right"/>
      <w:pPr>
        <w:ind w:left="6140" w:hanging="180"/>
      </w:pPr>
      <w:rPr>
        <w:rFonts w:cs="Times New Roman"/>
      </w:rPr>
    </w:lvl>
  </w:abstractNum>
  <w:abstractNum w:abstractNumId="41" w15:restartNumberingAfterBreak="0">
    <w:nsid w:val="621212C8"/>
    <w:multiLevelType w:val="multilevel"/>
    <w:tmpl w:val="4AEA83E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2" w15:restartNumberingAfterBreak="0">
    <w:nsid w:val="62650F21"/>
    <w:multiLevelType w:val="hybridMultilevel"/>
    <w:tmpl w:val="37729D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15:restartNumberingAfterBreak="0">
    <w:nsid w:val="634A6558"/>
    <w:multiLevelType w:val="hybridMultilevel"/>
    <w:tmpl w:val="244866E4"/>
    <w:lvl w:ilvl="0" w:tplc="646E580C">
      <w:start w:val="14"/>
      <w:numFmt w:val="decimal"/>
      <w:lvlText w:val="%1."/>
      <w:lvlJc w:val="left"/>
      <w:pPr>
        <w:ind w:left="735" w:hanging="37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15:restartNumberingAfterBreak="0">
    <w:nsid w:val="6D797884"/>
    <w:multiLevelType w:val="hybridMultilevel"/>
    <w:tmpl w:val="CAA8076C"/>
    <w:lvl w:ilvl="0" w:tplc="D624A2E6">
      <w:start w:val="1"/>
      <w:numFmt w:val="decimal"/>
      <w:lvlText w:val="%1)"/>
      <w:lvlJc w:val="left"/>
      <w:pPr>
        <w:ind w:left="1211" w:hanging="360"/>
      </w:pPr>
      <w:rPr>
        <w:rFonts w:cs="Times New Roman" w:hint="default"/>
        <w:color w:val="000000"/>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abstractNum w:abstractNumId="45" w15:restartNumberingAfterBreak="0">
    <w:nsid w:val="767831DC"/>
    <w:multiLevelType w:val="hybridMultilevel"/>
    <w:tmpl w:val="B4A48340"/>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15:restartNumberingAfterBreak="0">
    <w:nsid w:val="7AF27962"/>
    <w:multiLevelType w:val="hybridMultilevel"/>
    <w:tmpl w:val="37729DA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15:restartNumberingAfterBreak="0">
    <w:nsid w:val="7EC77A3A"/>
    <w:multiLevelType w:val="multilevel"/>
    <w:tmpl w:val="D16E0FF0"/>
    <w:lvl w:ilvl="0">
      <w:start w:val="3"/>
      <w:numFmt w:val="decimal"/>
      <w:lvlText w:val="4.2.%1."/>
      <w:lvlJc w:val="left"/>
      <w:rPr>
        <w:rFonts w:ascii="Times New Roman" w:eastAsia="Times New Roman" w:hAnsi="Times New Roman" w:cs="Times New Roman"/>
        <w:b/>
        <w:bCs/>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34"/>
  </w:num>
  <w:num w:numId="2">
    <w:abstractNumId w:val="18"/>
  </w:num>
  <w:num w:numId="3">
    <w:abstractNumId w:val="4"/>
  </w:num>
  <w:num w:numId="4">
    <w:abstractNumId w:val="44"/>
  </w:num>
  <w:num w:numId="5">
    <w:abstractNumId w:val="47"/>
  </w:num>
  <w:num w:numId="6">
    <w:abstractNumId w:val="9"/>
  </w:num>
  <w:num w:numId="7">
    <w:abstractNumId w:val="41"/>
  </w:num>
  <w:num w:numId="8">
    <w:abstractNumId w:val="24"/>
  </w:num>
  <w:num w:numId="9">
    <w:abstractNumId w:val="8"/>
  </w:num>
  <w:num w:numId="10">
    <w:abstractNumId w:val="26"/>
  </w:num>
  <w:num w:numId="11">
    <w:abstractNumId w:val="17"/>
  </w:num>
  <w:num w:numId="12">
    <w:abstractNumId w:val="40"/>
  </w:num>
  <w:num w:numId="13">
    <w:abstractNumId w:val="11"/>
  </w:num>
  <w:num w:numId="14">
    <w:abstractNumId w:val="37"/>
  </w:num>
  <w:num w:numId="15">
    <w:abstractNumId w:val="2"/>
  </w:num>
  <w:num w:numId="16">
    <w:abstractNumId w:val="45"/>
  </w:num>
  <w:num w:numId="17">
    <w:abstractNumId w:val="31"/>
  </w:num>
  <w:num w:numId="18">
    <w:abstractNumId w:val="27"/>
  </w:num>
  <w:num w:numId="19">
    <w:abstractNumId w:val="43"/>
  </w:num>
  <w:num w:numId="20">
    <w:abstractNumId w:val="36"/>
  </w:num>
  <w:num w:numId="21">
    <w:abstractNumId w:val="25"/>
  </w:num>
  <w:num w:numId="22">
    <w:abstractNumId w:val="20"/>
  </w:num>
  <w:num w:numId="23">
    <w:abstractNumId w:val="28"/>
  </w:num>
  <w:num w:numId="24">
    <w:abstractNumId w:val="30"/>
  </w:num>
  <w:num w:numId="25">
    <w:abstractNumId w:val="32"/>
  </w:num>
  <w:num w:numId="26">
    <w:abstractNumId w:val="33"/>
  </w:num>
  <w:num w:numId="27">
    <w:abstractNumId w:val="15"/>
  </w:num>
  <w:num w:numId="28">
    <w:abstractNumId w:val="23"/>
  </w:num>
  <w:num w:numId="29">
    <w:abstractNumId w:val="19"/>
  </w:num>
  <w:num w:numId="30">
    <w:abstractNumId w:val="10"/>
  </w:num>
  <w:num w:numId="31">
    <w:abstractNumId w:val="39"/>
  </w:num>
  <w:num w:numId="32">
    <w:abstractNumId w:val="13"/>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2"/>
  </w:num>
  <w:num w:numId="35">
    <w:abstractNumId w:val="0"/>
    <w:lvlOverride w:ilvl="0">
      <w:lvl w:ilvl="0">
        <w:numFmt w:val="bullet"/>
        <w:lvlText w:val="-"/>
        <w:legacy w:legacy="1" w:legacySpace="0" w:legacyIndent="245"/>
        <w:lvlJc w:val="left"/>
        <w:rPr>
          <w:rFonts w:ascii="Times New Roman" w:hAnsi="Times New Roman" w:hint="default"/>
        </w:rPr>
      </w:lvl>
    </w:lvlOverride>
  </w:num>
  <w:num w:numId="36">
    <w:abstractNumId w:val="3"/>
  </w:num>
  <w:num w:numId="37">
    <w:abstractNumId w:val="35"/>
  </w:num>
  <w:num w:numId="38">
    <w:abstractNumId w:val="6"/>
  </w:num>
  <w:num w:numId="39">
    <w:abstractNumId w:val="42"/>
  </w:num>
  <w:num w:numId="40">
    <w:abstractNumId w:val="7"/>
  </w:num>
  <w:num w:numId="41">
    <w:abstractNumId w:val="12"/>
  </w:num>
  <w:num w:numId="42">
    <w:abstractNumId w:val="46"/>
  </w:num>
  <w:num w:numId="43">
    <w:abstractNumId w:val="16"/>
  </w:num>
  <w:num w:numId="44">
    <w:abstractNumId w:val="1"/>
  </w:num>
  <w:num w:numId="45">
    <w:abstractNumId w:val="14"/>
  </w:num>
  <w:num w:numId="46">
    <w:abstractNumId w:val="21"/>
  </w:num>
  <w:num w:numId="47">
    <w:abstractNumId w:val="5"/>
  </w:num>
  <w:num w:numId="4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093B"/>
    <w:rsid w:val="00000560"/>
    <w:rsid w:val="00001644"/>
    <w:rsid w:val="00001DB3"/>
    <w:rsid w:val="00002864"/>
    <w:rsid w:val="00006721"/>
    <w:rsid w:val="00006A05"/>
    <w:rsid w:val="00007644"/>
    <w:rsid w:val="00007F42"/>
    <w:rsid w:val="0001042C"/>
    <w:rsid w:val="00016B08"/>
    <w:rsid w:val="00020F22"/>
    <w:rsid w:val="00021225"/>
    <w:rsid w:val="00021820"/>
    <w:rsid w:val="000243F5"/>
    <w:rsid w:val="0002662B"/>
    <w:rsid w:val="00026C98"/>
    <w:rsid w:val="00026D3D"/>
    <w:rsid w:val="00030B69"/>
    <w:rsid w:val="00037293"/>
    <w:rsid w:val="000400C1"/>
    <w:rsid w:val="00041680"/>
    <w:rsid w:val="00043059"/>
    <w:rsid w:val="00043EFA"/>
    <w:rsid w:val="00043FB8"/>
    <w:rsid w:val="000456AF"/>
    <w:rsid w:val="000470B2"/>
    <w:rsid w:val="00051138"/>
    <w:rsid w:val="00051EBC"/>
    <w:rsid w:val="000523FE"/>
    <w:rsid w:val="00053709"/>
    <w:rsid w:val="00053C8F"/>
    <w:rsid w:val="00053DE6"/>
    <w:rsid w:val="00054ECA"/>
    <w:rsid w:val="00057913"/>
    <w:rsid w:val="00057942"/>
    <w:rsid w:val="00057D8E"/>
    <w:rsid w:val="0006064A"/>
    <w:rsid w:val="00060FBC"/>
    <w:rsid w:val="00061C31"/>
    <w:rsid w:val="00063A9D"/>
    <w:rsid w:val="00064B4A"/>
    <w:rsid w:val="00064C55"/>
    <w:rsid w:val="00066259"/>
    <w:rsid w:val="00067007"/>
    <w:rsid w:val="000710CB"/>
    <w:rsid w:val="000716CF"/>
    <w:rsid w:val="00072A6F"/>
    <w:rsid w:val="0007570F"/>
    <w:rsid w:val="00085CBA"/>
    <w:rsid w:val="00086401"/>
    <w:rsid w:val="00090041"/>
    <w:rsid w:val="00090D01"/>
    <w:rsid w:val="000944C6"/>
    <w:rsid w:val="0009655B"/>
    <w:rsid w:val="00096E82"/>
    <w:rsid w:val="00097E83"/>
    <w:rsid w:val="000A1A79"/>
    <w:rsid w:val="000A407F"/>
    <w:rsid w:val="000A7700"/>
    <w:rsid w:val="000B18B8"/>
    <w:rsid w:val="000B4BBD"/>
    <w:rsid w:val="000C0E6A"/>
    <w:rsid w:val="000C2B83"/>
    <w:rsid w:val="000C3A61"/>
    <w:rsid w:val="000C3C6E"/>
    <w:rsid w:val="000C7A05"/>
    <w:rsid w:val="000D1015"/>
    <w:rsid w:val="000D1F3C"/>
    <w:rsid w:val="000D3CBD"/>
    <w:rsid w:val="000D545E"/>
    <w:rsid w:val="000D5664"/>
    <w:rsid w:val="000D6FA5"/>
    <w:rsid w:val="000E17B3"/>
    <w:rsid w:val="000E29BB"/>
    <w:rsid w:val="000F0AA1"/>
    <w:rsid w:val="000F1B5F"/>
    <w:rsid w:val="000F4080"/>
    <w:rsid w:val="000F56FE"/>
    <w:rsid w:val="000F7A67"/>
    <w:rsid w:val="00101604"/>
    <w:rsid w:val="00102ADF"/>
    <w:rsid w:val="00103233"/>
    <w:rsid w:val="00105146"/>
    <w:rsid w:val="00106797"/>
    <w:rsid w:val="00110168"/>
    <w:rsid w:val="00111582"/>
    <w:rsid w:val="00112381"/>
    <w:rsid w:val="00115FBA"/>
    <w:rsid w:val="001178BC"/>
    <w:rsid w:val="00125A32"/>
    <w:rsid w:val="0012636B"/>
    <w:rsid w:val="00131D34"/>
    <w:rsid w:val="00135D0E"/>
    <w:rsid w:val="0013618D"/>
    <w:rsid w:val="00136D9C"/>
    <w:rsid w:val="001371F6"/>
    <w:rsid w:val="00137271"/>
    <w:rsid w:val="00140868"/>
    <w:rsid w:val="001420FD"/>
    <w:rsid w:val="001430F9"/>
    <w:rsid w:val="001444E3"/>
    <w:rsid w:val="0014540C"/>
    <w:rsid w:val="00146CCF"/>
    <w:rsid w:val="00147D08"/>
    <w:rsid w:val="00150341"/>
    <w:rsid w:val="001504CA"/>
    <w:rsid w:val="0015101F"/>
    <w:rsid w:val="0015167A"/>
    <w:rsid w:val="00151B21"/>
    <w:rsid w:val="00152A84"/>
    <w:rsid w:val="00152D00"/>
    <w:rsid w:val="0015616E"/>
    <w:rsid w:val="001568BE"/>
    <w:rsid w:val="00162186"/>
    <w:rsid w:val="00165599"/>
    <w:rsid w:val="00166238"/>
    <w:rsid w:val="001666E7"/>
    <w:rsid w:val="001673FF"/>
    <w:rsid w:val="00167C81"/>
    <w:rsid w:val="00170AF7"/>
    <w:rsid w:val="00172E49"/>
    <w:rsid w:val="00174B08"/>
    <w:rsid w:val="00180495"/>
    <w:rsid w:val="00180705"/>
    <w:rsid w:val="00183092"/>
    <w:rsid w:val="00183A7D"/>
    <w:rsid w:val="001901A6"/>
    <w:rsid w:val="00192BF7"/>
    <w:rsid w:val="001952AF"/>
    <w:rsid w:val="00195DEC"/>
    <w:rsid w:val="001A039C"/>
    <w:rsid w:val="001A08A6"/>
    <w:rsid w:val="001A2472"/>
    <w:rsid w:val="001A35C1"/>
    <w:rsid w:val="001A4A4C"/>
    <w:rsid w:val="001A66EC"/>
    <w:rsid w:val="001A68E8"/>
    <w:rsid w:val="001B27CF"/>
    <w:rsid w:val="001B27E8"/>
    <w:rsid w:val="001B5613"/>
    <w:rsid w:val="001B67E7"/>
    <w:rsid w:val="001B6930"/>
    <w:rsid w:val="001C270A"/>
    <w:rsid w:val="001C63CE"/>
    <w:rsid w:val="001C6483"/>
    <w:rsid w:val="001C7C63"/>
    <w:rsid w:val="001D0201"/>
    <w:rsid w:val="001D0E82"/>
    <w:rsid w:val="001D2C23"/>
    <w:rsid w:val="001D42BD"/>
    <w:rsid w:val="001D4819"/>
    <w:rsid w:val="001D6420"/>
    <w:rsid w:val="001D7660"/>
    <w:rsid w:val="001D7695"/>
    <w:rsid w:val="001E0DE9"/>
    <w:rsid w:val="001E235A"/>
    <w:rsid w:val="001E27C4"/>
    <w:rsid w:val="001E2D23"/>
    <w:rsid w:val="001E2D35"/>
    <w:rsid w:val="001E3FF2"/>
    <w:rsid w:val="001E5BCC"/>
    <w:rsid w:val="001E61D3"/>
    <w:rsid w:val="001E6A78"/>
    <w:rsid w:val="001F0381"/>
    <w:rsid w:val="001F18C5"/>
    <w:rsid w:val="001F3B57"/>
    <w:rsid w:val="001F46CB"/>
    <w:rsid w:val="001F47FD"/>
    <w:rsid w:val="001F6C78"/>
    <w:rsid w:val="002000DB"/>
    <w:rsid w:val="0020047B"/>
    <w:rsid w:val="0020074B"/>
    <w:rsid w:val="002009EA"/>
    <w:rsid w:val="00200F8C"/>
    <w:rsid w:val="00201580"/>
    <w:rsid w:val="00201E2E"/>
    <w:rsid w:val="00201F59"/>
    <w:rsid w:val="00203E93"/>
    <w:rsid w:val="00206B1B"/>
    <w:rsid w:val="00213F3C"/>
    <w:rsid w:val="00220DC7"/>
    <w:rsid w:val="00222013"/>
    <w:rsid w:val="00223363"/>
    <w:rsid w:val="00223BA8"/>
    <w:rsid w:val="002248AF"/>
    <w:rsid w:val="00225BA8"/>
    <w:rsid w:val="00225D93"/>
    <w:rsid w:val="00233FD7"/>
    <w:rsid w:val="00234ACD"/>
    <w:rsid w:val="00237185"/>
    <w:rsid w:val="00237F92"/>
    <w:rsid w:val="00241200"/>
    <w:rsid w:val="00241E37"/>
    <w:rsid w:val="00244B2C"/>
    <w:rsid w:val="002450B7"/>
    <w:rsid w:val="002454E4"/>
    <w:rsid w:val="00245B6A"/>
    <w:rsid w:val="00246D26"/>
    <w:rsid w:val="002475A7"/>
    <w:rsid w:val="002477F5"/>
    <w:rsid w:val="00250AAF"/>
    <w:rsid w:val="002523F9"/>
    <w:rsid w:val="00252587"/>
    <w:rsid w:val="00252BA0"/>
    <w:rsid w:val="00253653"/>
    <w:rsid w:val="0025383A"/>
    <w:rsid w:val="002553FD"/>
    <w:rsid w:val="0025552C"/>
    <w:rsid w:val="00255B53"/>
    <w:rsid w:val="002573EE"/>
    <w:rsid w:val="002650F0"/>
    <w:rsid w:val="0027155F"/>
    <w:rsid w:val="002723E2"/>
    <w:rsid w:val="00274141"/>
    <w:rsid w:val="00277165"/>
    <w:rsid w:val="002774E8"/>
    <w:rsid w:val="002809AC"/>
    <w:rsid w:val="00280B97"/>
    <w:rsid w:val="00281F7E"/>
    <w:rsid w:val="00284387"/>
    <w:rsid w:val="00284923"/>
    <w:rsid w:val="00284F27"/>
    <w:rsid w:val="00286541"/>
    <w:rsid w:val="0029334F"/>
    <w:rsid w:val="0029370D"/>
    <w:rsid w:val="002947DA"/>
    <w:rsid w:val="00294D23"/>
    <w:rsid w:val="002951FF"/>
    <w:rsid w:val="0029724F"/>
    <w:rsid w:val="00297629"/>
    <w:rsid w:val="002A3F2B"/>
    <w:rsid w:val="002A4DDB"/>
    <w:rsid w:val="002B35D6"/>
    <w:rsid w:val="002B6277"/>
    <w:rsid w:val="002B76EE"/>
    <w:rsid w:val="002C2019"/>
    <w:rsid w:val="002C3087"/>
    <w:rsid w:val="002C588A"/>
    <w:rsid w:val="002D0B71"/>
    <w:rsid w:val="002D15E1"/>
    <w:rsid w:val="002D5017"/>
    <w:rsid w:val="002D57FA"/>
    <w:rsid w:val="002D5A9A"/>
    <w:rsid w:val="002D6118"/>
    <w:rsid w:val="002D74D9"/>
    <w:rsid w:val="002E001F"/>
    <w:rsid w:val="002E2CF4"/>
    <w:rsid w:val="002E361E"/>
    <w:rsid w:val="002E3C2A"/>
    <w:rsid w:val="002E486A"/>
    <w:rsid w:val="002E4943"/>
    <w:rsid w:val="002E5174"/>
    <w:rsid w:val="002E518E"/>
    <w:rsid w:val="002F10C5"/>
    <w:rsid w:val="002F1987"/>
    <w:rsid w:val="002F2D41"/>
    <w:rsid w:val="002F3009"/>
    <w:rsid w:val="002F3136"/>
    <w:rsid w:val="002F4813"/>
    <w:rsid w:val="002F58CC"/>
    <w:rsid w:val="002F722E"/>
    <w:rsid w:val="00300C37"/>
    <w:rsid w:val="003033B6"/>
    <w:rsid w:val="00304ACA"/>
    <w:rsid w:val="00305702"/>
    <w:rsid w:val="003062C3"/>
    <w:rsid w:val="0030659F"/>
    <w:rsid w:val="00306EBE"/>
    <w:rsid w:val="00307080"/>
    <w:rsid w:val="00310DDA"/>
    <w:rsid w:val="0031611A"/>
    <w:rsid w:val="00316CFE"/>
    <w:rsid w:val="003222E7"/>
    <w:rsid w:val="0032318C"/>
    <w:rsid w:val="00324278"/>
    <w:rsid w:val="0032606C"/>
    <w:rsid w:val="00326AE4"/>
    <w:rsid w:val="003273CB"/>
    <w:rsid w:val="003273E6"/>
    <w:rsid w:val="00327D3C"/>
    <w:rsid w:val="003309DB"/>
    <w:rsid w:val="003319D5"/>
    <w:rsid w:val="00334806"/>
    <w:rsid w:val="00334BF0"/>
    <w:rsid w:val="00343BC8"/>
    <w:rsid w:val="00343FA2"/>
    <w:rsid w:val="003445BE"/>
    <w:rsid w:val="00344BE2"/>
    <w:rsid w:val="00345E40"/>
    <w:rsid w:val="00347683"/>
    <w:rsid w:val="003505F4"/>
    <w:rsid w:val="00351A4E"/>
    <w:rsid w:val="00352012"/>
    <w:rsid w:val="00352FC9"/>
    <w:rsid w:val="00353711"/>
    <w:rsid w:val="0035657D"/>
    <w:rsid w:val="00357494"/>
    <w:rsid w:val="003574EA"/>
    <w:rsid w:val="0036111E"/>
    <w:rsid w:val="00362259"/>
    <w:rsid w:val="003657FC"/>
    <w:rsid w:val="00366885"/>
    <w:rsid w:val="00366C83"/>
    <w:rsid w:val="00367071"/>
    <w:rsid w:val="00367D59"/>
    <w:rsid w:val="00370C35"/>
    <w:rsid w:val="00374752"/>
    <w:rsid w:val="00375786"/>
    <w:rsid w:val="00377556"/>
    <w:rsid w:val="003813E0"/>
    <w:rsid w:val="003815B2"/>
    <w:rsid w:val="00382606"/>
    <w:rsid w:val="00392971"/>
    <w:rsid w:val="003936BD"/>
    <w:rsid w:val="003936D8"/>
    <w:rsid w:val="00395D14"/>
    <w:rsid w:val="00397C9A"/>
    <w:rsid w:val="00397F3F"/>
    <w:rsid w:val="003A0774"/>
    <w:rsid w:val="003A18AF"/>
    <w:rsid w:val="003A46DA"/>
    <w:rsid w:val="003A5959"/>
    <w:rsid w:val="003A62B8"/>
    <w:rsid w:val="003B794E"/>
    <w:rsid w:val="003C0BA7"/>
    <w:rsid w:val="003C24E0"/>
    <w:rsid w:val="003C3E07"/>
    <w:rsid w:val="003C49CC"/>
    <w:rsid w:val="003D031A"/>
    <w:rsid w:val="003D3163"/>
    <w:rsid w:val="003D323C"/>
    <w:rsid w:val="003D446F"/>
    <w:rsid w:val="003D6194"/>
    <w:rsid w:val="003D69C4"/>
    <w:rsid w:val="003D6CC3"/>
    <w:rsid w:val="003E0FFA"/>
    <w:rsid w:val="003E2F99"/>
    <w:rsid w:val="003F0896"/>
    <w:rsid w:val="003F1C5F"/>
    <w:rsid w:val="003F2E59"/>
    <w:rsid w:val="004034D9"/>
    <w:rsid w:val="0040374F"/>
    <w:rsid w:val="0040684D"/>
    <w:rsid w:val="00411EC6"/>
    <w:rsid w:val="004126A5"/>
    <w:rsid w:val="00412987"/>
    <w:rsid w:val="004134BD"/>
    <w:rsid w:val="00414290"/>
    <w:rsid w:val="0041662D"/>
    <w:rsid w:val="00417287"/>
    <w:rsid w:val="004204C1"/>
    <w:rsid w:val="0042089D"/>
    <w:rsid w:val="00421207"/>
    <w:rsid w:val="004226D9"/>
    <w:rsid w:val="0042408B"/>
    <w:rsid w:val="00427A74"/>
    <w:rsid w:val="0043037E"/>
    <w:rsid w:val="004317A5"/>
    <w:rsid w:val="004324CE"/>
    <w:rsid w:val="004345B5"/>
    <w:rsid w:val="00436A7F"/>
    <w:rsid w:val="00441F9F"/>
    <w:rsid w:val="00442782"/>
    <w:rsid w:val="004431DE"/>
    <w:rsid w:val="00444794"/>
    <w:rsid w:val="00445560"/>
    <w:rsid w:val="0044576B"/>
    <w:rsid w:val="004508F3"/>
    <w:rsid w:val="004513A6"/>
    <w:rsid w:val="00451605"/>
    <w:rsid w:val="00455D31"/>
    <w:rsid w:val="0046014E"/>
    <w:rsid w:val="0046097B"/>
    <w:rsid w:val="00461118"/>
    <w:rsid w:val="004612C4"/>
    <w:rsid w:val="004612FA"/>
    <w:rsid w:val="00461887"/>
    <w:rsid w:val="00462767"/>
    <w:rsid w:val="0046580E"/>
    <w:rsid w:val="00466D55"/>
    <w:rsid w:val="004674C7"/>
    <w:rsid w:val="00467AF6"/>
    <w:rsid w:val="004706F1"/>
    <w:rsid w:val="00470F32"/>
    <w:rsid w:val="004726C5"/>
    <w:rsid w:val="0047585C"/>
    <w:rsid w:val="004800E2"/>
    <w:rsid w:val="00483137"/>
    <w:rsid w:val="00483427"/>
    <w:rsid w:val="0048374C"/>
    <w:rsid w:val="00483E2A"/>
    <w:rsid w:val="004852E1"/>
    <w:rsid w:val="004854F0"/>
    <w:rsid w:val="00486C9E"/>
    <w:rsid w:val="004902C4"/>
    <w:rsid w:val="004928D9"/>
    <w:rsid w:val="00492FC0"/>
    <w:rsid w:val="004937E2"/>
    <w:rsid w:val="00493E9B"/>
    <w:rsid w:val="004951D1"/>
    <w:rsid w:val="00496832"/>
    <w:rsid w:val="004A2206"/>
    <w:rsid w:val="004A2CF1"/>
    <w:rsid w:val="004A3D07"/>
    <w:rsid w:val="004B0352"/>
    <w:rsid w:val="004B1D03"/>
    <w:rsid w:val="004B49B8"/>
    <w:rsid w:val="004B5FA6"/>
    <w:rsid w:val="004C19BD"/>
    <w:rsid w:val="004C1F2C"/>
    <w:rsid w:val="004C4274"/>
    <w:rsid w:val="004C5117"/>
    <w:rsid w:val="004C5456"/>
    <w:rsid w:val="004C5BCB"/>
    <w:rsid w:val="004D19C9"/>
    <w:rsid w:val="004D2985"/>
    <w:rsid w:val="004D4175"/>
    <w:rsid w:val="004D7FF1"/>
    <w:rsid w:val="004E0690"/>
    <w:rsid w:val="004E2575"/>
    <w:rsid w:val="004E26E5"/>
    <w:rsid w:val="004E2E85"/>
    <w:rsid w:val="004E2ED5"/>
    <w:rsid w:val="004E4C60"/>
    <w:rsid w:val="004F1B30"/>
    <w:rsid w:val="004F30F1"/>
    <w:rsid w:val="004F38E1"/>
    <w:rsid w:val="00500F05"/>
    <w:rsid w:val="00502FC0"/>
    <w:rsid w:val="00505945"/>
    <w:rsid w:val="005069A8"/>
    <w:rsid w:val="00506AEA"/>
    <w:rsid w:val="005074B8"/>
    <w:rsid w:val="005074E2"/>
    <w:rsid w:val="00507CA1"/>
    <w:rsid w:val="00510894"/>
    <w:rsid w:val="0051150B"/>
    <w:rsid w:val="00511CD6"/>
    <w:rsid w:val="00511EEC"/>
    <w:rsid w:val="00512BC9"/>
    <w:rsid w:val="00512CAC"/>
    <w:rsid w:val="00520E55"/>
    <w:rsid w:val="00520F5B"/>
    <w:rsid w:val="00521350"/>
    <w:rsid w:val="005218F1"/>
    <w:rsid w:val="00523A5B"/>
    <w:rsid w:val="00523EFD"/>
    <w:rsid w:val="00524DB4"/>
    <w:rsid w:val="00524E19"/>
    <w:rsid w:val="005257A8"/>
    <w:rsid w:val="0052653F"/>
    <w:rsid w:val="00527D3C"/>
    <w:rsid w:val="00531B8E"/>
    <w:rsid w:val="0053339D"/>
    <w:rsid w:val="00536456"/>
    <w:rsid w:val="00536903"/>
    <w:rsid w:val="0053695A"/>
    <w:rsid w:val="00536AEF"/>
    <w:rsid w:val="00537119"/>
    <w:rsid w:val="005432AD"/>
    <w:rsid w:val="00543813"/>
    <w:rsid w:val="0054627E"/>
    <w:rsid w:val="00546B5A"/>
    <w:rsid w:val="00546E91"/>
    <w:rsid w:val="00552816"/>
    <w:rsid w:val="00552E1A"/>
    <w:rsid w:val="00553007"/>
    <w:rsid w:val="0055588D"/>
    <w:rsid w:val="00560708"/>
    <w:rsid w:val="005622A5"/>
    <w:rsid w:val="0056260B"/>
    <w:rsid w:val="00564D3E"/>
    <w:rsid w:val="00564D99"/>
    <w:rsid w:val="005651A7"/>
    <w:rsid w:val="00565529"/>
    <w:rsid w:val="005659F9"/>
    <w:rsid w:val="0056723D"/>
    <w:rsid w:val="00567917"/>
    <w:rsid w:val="00571698"/>
    <w:rsid w:val="00571A56"/>
    <w:rsid w:val="00574CBF"/>
    <w:rsid w:val="005761BD"/>
    <w:rsid w:val="0058209C"/>
    <w:rsid w:val="00582A4B"/>
    <w:rsid w:val="00591478"/>
    <w:rsid w:val="005918C8"/>
    <w:rsid w:val="00592BA1"/>
    <w:rsid w:val="00593902"/>
    <w:rsid w:val="00595773"/>
    <w:rsid w:val="005A062B"/>
    <w:rsid w:val="005A06C4"/>
    <w:rsid w:val="005A196A"/>
    <w:rsid w:val="005A2260"/>
    <w:rsid w:val="005A43D5"/>
    <w:rsid w:val="005A4C56"/>
    <w:rsid w:val="005A607E"/>
    <w:rsid w:val="005A73EC"/>
    <w:rsid w:val="005A78EC"/>
    <w:rsid w:val="005B121A"/>
    <w:rsid w:val="005B3950"/>
    <w:rsid w:val="005B54FE"/>
    <w:rsid w:val="005B619E"/>
    <w:rsid w:val="005B7C15"/>
    <w:rsid w:val="005C309A"/>
    <w:rsid w:val="005D03FD"/>
    <w:rsid w:val="005D2E22"/>
    <w:rsid w:val="005D792E"/>
    <w:rsid w:val="005E0D4C"/>
    <w:rsid w:val="005E2CAC"/>
    <w:rsid w:val="005E4448"/>
    <w:rsid w:val="005F324D"/>
    <w:rsid w:val="005F5249"/>
    <w:rsid w:val="005F597E"/>
    <w:rsid w:val="005F789F"/>
    <w:rsid w:val="0060118D"/>
    <w:rsid w:val="00602A99"/>
    <w:rsid w:val="006048B9"/>
    <w:rsid w:val="00606964"/>
    <w:rsid w:val="00607FD9"/>
    <w:rsid w:val="0061014E"/>
    <w:rsid w:val="00610A60"/>
    <w:rsid w:val="00611455"/>
    <w:rsid w:val="006139A7"/>
    <w:rsid w:val="00614643"/>
    <w:rsid w:val="0061704D"/>
    <w:rsid w:val="00617288"/>
    <w:rsid w:val="0061737C"/>
    <w:rsid w:val="0061756A"/>
    <w:rsid w:val="00621214"/>
    <w:rsid w:val="00622ADE"/>
    <w:rsid w:val="006235A5"/>
    <w:rsid w:val="006237D9"/>
    <w:rsid w:val="00624960"/>
    <w:rsid w:val="00624C93"/>
    <w:rsid w:val="00625243"/>
    <w:rsid w:val="0062538E"/>
    <w:rsid w:val="00632376"/>
    <w:rsid w:val="00632E76"/>
    <w:rsid w:val="00633611"/>
    <w:rsid w:val="00634FCA"/>
    <w:rsid w:val="006350E9"/>
    <w:rsid w:val="006371AB"/>
    <w:rsid w:val="006404D0"/>
    <w:rsid w:val="00641162"/>
    <w:rsid w:val="00643E87"/>
    <w:rsid w:val="00646C50"/>
    <w:rsid w:val="0064738C"/>
    <w:rsid w:val="00652426"/>
    <w:rsid w:val="00653E4D"/>
    <w:rsid w:val="00653F7C"/>
    <w:rsid w:val="00654BA0"/>
    <w:rsid w:val="00654D8A"/>
    <w:rsid w:val="00660898"/>
    <w:rsid w:val="00663A06"/>
    <w:rsid w:val="00664EFF"/>
    <w:rsid w:val="00665313"/>
    <w:rsid w:val="006655B1"/>
    <w:rsid w:val="00666E4A"/>
    <w:rsid w:val="00667711"/>
    <w:rsid w:val="0067232E"/>
    <w:rsid w:val="00672C6C"/>
    <w:rsid w:val="00672EB6"/>
    <w:rsid w:val="00680B62"/>
    <w:rsid w:val="00681701"/>
    <w:rsid w:val="00681907"/>
    <w:rsid w:val="00682A7C"/>
    <w:rsid w:val="00684D2A"/>
    <w:rsid w:val="0069034D"/>
    <w:rsid w:val="00697939"/>
    <w:rsid w:val="00697CB5"/>
    <w:rsid w:val="006A09E6"/>
    <w:rsid w:val="006A147A"/>
    <w:rsid w:val="006A1B96"/>
    <w:rsid w:val="006A2168"/>
    <w:rsid w:val="006A3D1A"/>
    <w:rsid w:val="006A4787"/>
    <w:rsid w:val="006A4AA2"/>
    <w:rsid w:val="006A7302"/>
    <w:rsid w:val="006B02B4"/>
    <w:rsid w:val="006B1198"/>
    <w:rsid w:val="006B181E"/>
    <w:rsid w:val="006B1CAA"/>
    <w:rsid w:val="006B200F"/>
    <w:rsid w:val="006B25AA"/>
    <w:rsid w:val="006B2E55"/>
    <w:rsid w:val="006B3294"/>
    <w:rsid w:val="006B7A19"/>
    <w:rsid w:val="006C1797"/>
    <w:rsid w:val="006C3CD2"/>
    <w:rsid w:val="006C43E3"/>
    <w:rsid w:val="006C4BE2"/>
    <w:rsid w:val="006C644A"/>
    <w:rsid w:val="006D0D5C"/>
    <w:rsid w:val="006D1CDB"/>
    <w:rsid w:val="006D3532"/>
    <w:rsid w:val="006D3A2C"/>
    <w:rsid w:val="006D5994"/>
    <w:rsid w:val="006D605F"/>
    <w:rsid w:val="006E4EA8"/>
    <w:rsid w:val="006E5928"/>
    <w:rsid w:val="006E686C"/>
    <w:rsid w:val="006E7B01"/>
    <w:rsid w:val="006F0405"/>
    <w:rsid w:val="006F1112"/>
    <w:rsid w:val="006F1834"/>
    <w:rsid w:val="006F18C9"/>
    <w:rsid w:val="006F1CFC"/>
    <w:rsid w:val="006F6961"/>
    <w:rsid w:val="006F6CAF"/>
    <w:rsid w:val="00700BBF"/>
    <w:rsid w:val="007021A0"/>
    <w:rsid w:val="00702C59"/>
    <w:rsid w:val="007051D9"/>
    <w:rsid w:val="00705EFE"/>
    <w:rsid w:val="0070731B"/>
    <w:rsid w:val="00712818"/>
    <w:rsid w:val="00712FBB"/>
    <w:rsid w:val="00721171"/>
    <w:rsid w:val="007222E1"/>
    <w:rsid w:val="0072493F"/>
    <w:rsid w:val="00731A46"/>
    <w:rsid w:val="0073236C"/>
    <w:rsid w:val="0073280E"/>
    <w:rsid w:val="00734AC3"/>
    <w:rsid w:val="00736A62"/>
    <w:rsid w:val="00737E8C"/>
    <w:rsid w:val="00741036"/>
    <w:rsid w:val="0074127B"/>
    <w:rsid w:val="00744238"/>
    <w:rsid w:val="0074452E"/>
    <w:rsid w:val="00744AAB"/>
    <w:rsid w:val="007469CB"/>
    <w:rsid w:val="007524F8"/>
    <w:rsid w:val="007552D4"/>
    <w:rsid w:val="007568BA"/>
    <w:rsid w:val="007607FD"/>
    <w:rsid w:val="00765487"/>
    <w:rsid w:val="00765A70"/>
    <w:rsid w:val="00765C67"/>
    <w:rsid w:val="00767375"/>
    <w:rsid w:val="00771232"/>
    <w:rsid w:val="007729E5"/>
    <w:rsid w:val="00774827"/>
    <w:rsid w:val="00776C54"/>
    <w:rsid w:val="00776C7E"/>
    <w:rsid w:val="00781C30"/>
    <w:rsid w:val="007824F4"/>
    <w:rsid w:val="00782577"/>
    <w:rsid w:val="00782CA4"/>
    <w:rsid w:val="00786026"/>
    <w:rsid w:val="00786DDC"/>
    <w:rsid w:val="00787CA5"/>
    <w:rsid w:val="00790C42"/>
    <w:rsid w:val="00793A2B"/>
    <w:rsid w:val="007A11D5"/>
    <w:rsid w:val="007A256F"/>
    <w:rsid w:val="007A2CE2"/>
    <w:rsid w:val="007A2D27"/>
    <w:rsid w:val="007A4394"/>
    <w:rsid w:val="007A4E05"/>
    <w:rsid w:val="007A5054"/>
    <w:rsid w:val="007A587B"/>
    <w:rsid w:val="007A76A6"/>
    <w:rsid w:val="007B0791"/>
    <w:rsid w:val="007B2903"/>
    <w:rsid w:val="007B38A4"/>
    <w:rsid w:val="007B65BE"/>
    <w:rsid w:val="007B7FA6"/>
    <w:rsid w:val="007C2B9D"/>
    <w:rsid w:val="007C5736"/>
    <w:rsid w:val="007D0236"/>
    <w:rsid w:val="007D1066"/>
    <w:rsid w:val="007D1DE1"/>
    <w:rsid w:val="007D2EF7"/>
    <w:rsid w:val="007D33C2"/>
    <w:rsid w:val="007D34CE"/>
    <w:rsid w:val="007D464C"/>
    <w:rsid w:val="007D768A"/>
    <w:rsid w:val="007E1D72"/>
    <w:rsid w:val="007E23F4"/>
    <w:rsid w:val="007E67AF"/>
    <w:rsid w:val="007E67C6"/>
    <w:rsid w:val="007E68A8"/>
    <w:rsid w:val="007E6E8E"/>
    <w:rsid w:val="007E7A4C"/>
    <w:rsid w:val="007E7E4B"/>
    <w:rsid w:val="007F039C"/>
    <w:rsid w:val="007F0894"/>
    <w:rsid w:val="007F6D07"/>
    <w:rsid w:val="007F72A9"/>
    <w:rsid w:val="007F7A93"/>
    <w:rsid w:val="0080278B"/>
    <w:rsid w:val="00804205"/>
    <w:rsid w:val="0080490D"/>
    <w:rsid w:val="00804F7A"/>
    <w:rsid w:val="00805F43"/>
    <w:rsid w:val="00806088"/>
    <w:rsid w:val="0080721D"/>
    <w:rsid w:val="00810730"/>
    <w:rsid w:val="0081093B"/>
    <w:rsid w:val="0081701A"/>
    <w:rsid w:val="00821C9C"/>
    <w:rsid w:val="0082589E"/>
    <w:rsid w:val="00825A54"/>
    <w:rsid w:val="0083051A"/>
    <w:rsid w:val="00830F34"/>
    <w:rsid w:val="00832A02"/>
    <w:rsid w:val="008346E7"/>
    <w:rsid w:val="008361BE"/>
    <w:rsid w:val="00837006"/>
    <w:rsid w:val="0083787E"/>
    <w:rsid w:val="00837D9A"/>
    <w:rsid w:val="00841FD3"/>
    <w:rsid w:val="00842ACB"/>
    <w:rsid w:val="00843076"/>
    <w:rsid w:val="008448EE"/>
    <w:rsid w:val="00844E08"/>
    <w:rsid w:val="00847299"/>
    <w:rsid w:val="0085012D"/>
    <w:rsid w:val="00850AE0"/>
    <w:rsid w:val="0085100B"/>
    <w:rsid w:val="00852DD4"/>
    <w:rsid w:val="00852F30"/>
    <w:rsid w:val="0085373A"/>
    <w:rsid w:val="00854AF9"/>
    <w:rsid w:val="00856E9C"/>
    <w:rsid w:val="00860E9F"/>
    <w:rsid w:val="0086117C"/>
    <w:rsid w:val="00861A8F"/>
    <w:rsid w:val="0086347B"/>
    <w:rsid w:val="008721A8"/>
    <w:rsid w:val="008728B7"/>
    <w:rsid w:val="00872BAA"/>
    <w:rsid w:val="008759EE"/>
    <w:rsid w:val="00881C0D"/>
    <w:rsid w:val="00883F82"/>
    <w:rsid w:val="0088476D"/>
    <w:rsid w:val="00884C73"/>
    <w:rsid w:val="00885008"/>
    <w:rsid w:val="0088548B"/>
    <w:rsid w:val="008874E7"/>
    <w:rsid w:val="0089023F"/>
    <w:rsid w:val="0089370B"/>
    <w:rsid w:val="00893739"/>
    <w:rsid w:val="00893759"/>
    <w:rsid w:val="0089753F"/>
    <w:rsid w:val="00897DA0"/>
    <w:rsid w:val="008A0A4C"/>
    <w:rsid w:val="008A243F"/>
    <w:rsid w:val="008A392C"/>
    <w:rsid w:val="008A4528"/>
    <w:rsid w:val="008A455E"/>
    <w:rsid w:val="008A5AC2"/>
    <w:rsid w:val="008A64AA"/>
    <w:rsid w:val="008A6C53"/>
    <w:rsid w:val="008A7384"/>
    <w:rsid w:val="008B042C"/>
    <w:rsid w:val="008B3C87"/>
    <w:rsid w:val="008B562A"/>
    <w:rsid w:val="008B70DC"/>
    <w:rsid w:val="008B743F"/>
    <w:rsid w:val="008C0379"/>
    <w:rsid w:val="008C0FC2"/>
    <w:rsid w:val="008C258A"/>
    <w:rsid w:val="008C629D"/>
    <w:rsid w:val="008C7C02"/>
    <w:rsid w:val="008D0869"/>
    <w:rsid w:val="008D17C5"/>
    <w:rsid w:val="008D31E8"/>
    <w:rsid w:val="008D5D58"/>
    <w:rsid w:val="008E0001"/>
    <w:rsid w:val="008E02EB"/>
    <w:rsid w:val="008E224F"/>
    <w:rsid w:val="008E3B9F"/>
    <w:rsid w:val="008E431D"/>
    <w:rsid w:val="008E4E50"/>
    <w:rsid w:val="008E6885"/>
    <w:rsid w:val="008F3D86"/>
    <w:rsid w:val="008F4E0B"/>
    <w:rsid w:val="008F5546"/>
    <w:rsid w:val="008F5C2F"/>
    <w:rsid w:val="008F74B8"/>
    <w:rsid w:val="009006C9"/>
    <w:rsid w:val="00900F5E"/>
    <w:rsid w:val="00900F85"/>
    <w:rsid w:val="009027C4"/>
    <w:rsid w:val="00902835"/>
    <w:rsid w:val="009043BA"/>
    <w:rsid w:val="00907272"/>
    <w:rsid w:val="00912F24"/>
    <w:rsid w:val="009130AC"/>
    <w:rsid w:val="00915327"/>
    <w:rsid w:val="0091770E"/>
    <w:rsid w:val="00917C2B"/>
    <w:rsid w:val="00926E4D"/>
    <w:rsid w:val="00932A52"/>
    <w:rsid w:val="00934362"/>
    <w:rsid w:val="009351C1"/>
    <w:rsid w:val="00936421"/>
    <w:rsid w:val="009375FB"/>
    <w:rsid w:val="009411BD"/>
    <w:rsid w:val="00943DCE"/>
    <w:rsid w:val="00947C0F"/>
    <w:rsid w:val="00947EF7"/>
    <w:rsid w:val="00952B75"/>
    <w:rsid w:val="00953535"/>
    <w:rsid w:val="00954466"/>
    <w:rsid w:val="00954A8B"/>
    <w:rsid w:val="00955022"/>
    <w:rsid w:val="009564EA"/>
    <w:rsid w:val="0096241A"/>
    <w:rsid w:val="00965309"/>
    <w:rsid w:val="009653DE"/>
    <w:rsid w:val="00965C34"/>
    <w:rsid w:val="00965F5D"/>
    <w:rsid w:val="009666D5"/>
    <w:rsid w:val="00967361"/>
    <w:rsid w:val="009724AD"/>
    <w:rsid w:val="00974E4D"/>
    <w:rsid w:val="009766EF"/>
    <w:rsid w:val="0097692C"/>
    <w:rsid w:val="00976CB5"/>
    <w:rsid w:val="00980B4E"/>
    <w:rsid w:val="00981AE7"/>
    <w:rsid w:val="0098248C"/>
    <w:rsid w:val="00982ED2"/>
    <w:rsid w:val="00983116"/>
    <w:rsid w:val="00983D21"/>
    <w:rsid w:val="00990A28"/>
    <w:rsid w:val="009A008B"/>
    <w:rsid w:val="009A17A2"/>
    <w:rsid w:val="009A4768"/>
    <w:rsid w:val="009A5F3D"/>
    <w:rsid w:val="009A7891"/>
    <w:rsid w:val="009B0A47"/>
    <w:rsid w:val="009B109A"/>
    <w:rsid w:val="009B2B57"/>
    <w:rsid w:val="009B2E7E"/>
    <w:rsid w:val="009B5F42"/>
    <w:rsid w:val="009C0D20"/>
    <w:rsid w:val="009C1D6C"/>
    <w:rsid w:val="009C415F"/>
    <w:rsid w:val="009C7FCB"/>
    <w:rsid w:val="009D00BA"/>
    <w:rsid w:val="009D013B"/>
    <w:rsid w:val="009D0784"/>
    <w:rsid w:val="009D14A8"/>
    <w:rsid w:val="009D32E2"/>
    <w:rsid w:val="009E055A"/>
    <w:rsid w:val="009E2059"/>
    <w:rsid w:val="009E2BB3"/>
    <w:rsid w:val="009E320B"/>
    <w:rsid w:val="009E3485"/>
    <w:rsid w:val="009E5247"/>
    <w:rsid w:val="009E6F84"/>
    <w:rsid w:val="009E790C"/>
    <w:rsid w:val="009F328D"/>
    <w:rsid w:val="009F524E"/>
    <w:rsid w:val="009F74AA"/>
    <w:rsid w:val="009F7719"/>
    <w:rsid w:val="00A001C8"/>
    <w:rsid w:val="00A012FE"/>
    <w:rsid w:val="00A01846"/>
    <w:rsid w:val="00A025A6"/>
    <w:rsid w:val="00A03195"/>
    <w:rsid w:val="00A04D8A"/>
    <w:rsid w:val="00A05DF4"/>
    <w:rsid w:val="00A10352"/>
    <w:rsid w:val="00A109F5"/>
    <w:rsid w:val="00A13D64"/>
    <w:rsid w:val="00A13E9E"/>
    <w:rsid w:val="00A16B69"/>
    <w:rsid w:val="00A17909"/>
    <w:rsid w:val="00A21030"/>
    <w:rsid w:val="00A22B5D"/>
    <w:rsid w:val="00A22D51"/>
    <w:rsid w:val="00A24138"/>
    <w:rsid w:val="00A25F2A"/>
    <w:rsid w:val="00A263FB"/>
    <w:rsid w:val="00A2644A"/>
    <w:rsid w:val="00A328DC"/>
    <w:rsid w:val="00A34571"/>
    <w:rsid w:val="00A35476"/>
    <w:rsid w:val="00A418C3"/>
    <w:rsid w:val="00A4662C"/>
    <w:rsid w:val="00A535FF"/>
    <w:rsid w:val="00A5422A"/>
    <w:rsid w:val="00A54423"/>
    <w:rsid w:val="00A54A2F"/>
    <w:rsid w:val="00A55787"/>
    <w:rsid w:val="00A56998"/>
    <w:rsid w:val="00A570EF"/>
    <w:rsid w:val="00A6174E"/>
    <w:rsid w:val="00A62C94"/>
    <w:rsid w:val="00A650E1"/>
    <w:rsid w:val="00A667F3"/>
    <w:rsid w:val="00A67B27"/>
    <w:rsid w:val="00A67C61"/>
    <w:rsid w:val="00A67DEF"/>
    <w:rsid w:val="00A7266B"/>
    <w:rsid w:val="00A74397"/>
    <w:rsid w:val="00A75F09"/>
    <w:rsid w:val="00A77136"/>
    <w:rsid w:val="00A77F17"/>
    <w:rsid w:val="00A80FD1"/>
    <w:rsid w:val="00A82AF5"/>
    <w:rsid w:val="00A8382F"/>
    <w:rsid w:val="00A84E10"/>
    <w:rsid w:val="00A8532B"/>
    <w:rsid w:val="00A874E7"/>
    <w:rsid w:val="00A92480"/>
    <w:rsid w:val="00A927B7"/>
    <w:rsid w:val="00A9434D"/>
    <w:rsid w:val="00A95608"/>
    <w:rsid w:val="00AA0203"/>
    <w:rsid w:val="00AA1DEE"/>
    <w:rsid w:val="00AA202B"/>
    <w:rsid w:val="00AA465B"/>
    <w:rsid w:val="00AA5796"/>
    <w:rsid w:val="00AA7646"/>
    <w:rsid w:val="00AB1DDA"/>
    <w:rsid w:val="00AB3B89"/>
    <w:rsid w:val="00AB3C0F"/>
    <w:rsid w:val="00AB5972"/>
    <w:rsid w:val="00AC12CC"/>
    <w:rsid w:val="00AD20F0"/>
    <w:rsid w:val="00AD2284"/>
    <w:rsid w:val="00AD4C9A"/>
    <w:rsid w:val="00AD58EC"/>
    <w:rsid w:val="00AD7AA3"/>
    <w:rsid w:val="00AE0C3C"/>
    <w:rsid w:val="00AE537A"/>
    <w:rsid w:val="00AE59AC"/>
    <w:rsid w:val="00AE7846"/>
    <w:rsid w:val="00AF1E23"/>
    <w:rsid w:val="00AF1F99"/>
    <w:rsid w:val="00AF6012"/>
    <w:rsid w:val="00AF6CFB"/>
    <w:rsid w:val="00B03312"/>
    <w:rsid w:val="00B0417A"/>
    <w:rsid w:val="00B04CB0"/>
    <w:rsid w:val="00B10831"/>
    <w:rsid w:val="00B10CE2"/>
    <w:rsid w:val="00B134B0"/>
    <w:rsid w:val="00B13BBE"/>
    <w:rsid w:val="00B15C97"/>
    <w:rsid w:val="00B1677D"/>
    <w:rsid w:val="00B17BFF"/>
    <w:rsid w:val="00B224A6"/>
    <w:rsid w:val="00B25C1F"/>
    <w:rsid w:val="00B2737C"/>
    <w:rsid w:val="00B27D98"/>
    <w:rsid w:val="00B31E08"/>
    <w:rsid w:val="00B336A2"/>
    <w:rsid w:val="00B35863"/>
    <w:rsid w:val="00B364EE"/>
    <w:rsid w:val="00B36632"/>
    <w:rsid w:val="00B36984"/>
    <w:rsid w:val="00B415C8"/>
    <w:rsid w:val="00B41DBD"/>
    <w:rsid w:val="00B42708"/>
    <w:rsid w:val="00B43973"/>
    <w:rsid w:val="00B46B24"/>
    <w:rsid w:val="00B470FB"/>
    <w:rsid w:val="00B50927"/>
    <w:rsid w:val="00B50D41"/>
    <w:rsid w:val="00B5204F"/>
    <w:rsid w:val="00B52F72"/>
    <w:rsid w:val="00B53700"/>
    <w:rsid w:val="00B542F0"/>
    <w:rsid w:val="00B54EC1"/>
    <w:rsid w:val="00B61E96"/>
    <w:rsid w:val="00B62EC1"/>
    <w:rsid w:val="00B6526E"/>
    <w:rsid w:val="00B6536D"/>
    <w:rsid w:val="00B65FEE"/>
    <w:rsid w:val="00B66E9F"/>
    <w:rsid w:val="00B70080"/>
    <w:rsid w:val="00B7184F"/>
    <w:rsid w:val="00B73EAD"/>
    <w:rsid w:val="00B745CB"/>
    <w:rsid w:val="00B760B0"/>
    <w:rsid w:val="00B7627A"/>
    <w:rsid w:val="00B76795"/>
    <w:rsid w:val="00B77317"/>
    <w:rsid w:val="00B77498"/>
    <w:rsid w:val="00B77A35"/>
    <w:rsid w:val="00B812E7"/>
    <w:rsid w:val="00B8139D"/>
    <w:rsid w:val="00B8783C"/>
    <w:rsid w:val="00B91732"/>
    <w:rsid w:val="00B93DF3"/>
    <w:rsid w:val="00B95344"/>
    <w:rsid w:val="00B95390"/>
    <w:rsid w:val="00B95749"/>
    <w:rsid w:val="00B959FE"/>
    <w:rsid w:val="00B97C35"/>
    <w:rsid w:val="00BA0450"/>
    <w:rsid w:val="00BA0E73"/>
    <w:rsid w:val="00BA3CF7"/>
    <w:rsid w:val="00BA4ADF"/>
    <w:rsid w:val="00BA6964"/>
    <w:rsid w:val="00BA7188"/>
    <w:rsid w:val="00BB0569"/>
    <w:rsid w:val="00BB1870"/>
    <w:rsid w:val="00BB33D2"/>
    <w:rsid w:val="00BB7482"/>
    <w:rsid w:val="00BC01A6"/>
    <w:rsid w:val="00BC0B2E"/>
    <w:rsid w:val="00BC1A30"/>
    <w:rsid w:val="00BC27D2"/>
    <w:rsid w:val="00BC38FB"/>
    <w:rsid w:val="00BC47C3"/>
    <w:rsid w:val="00BC4D31"/>
    <w:rsid w:val="00BC58C2"/>
    <w:rsid w:val="00BD5DE8"/>
    <w:rsid w:val="00BD658A"/>
    <w:rsid w:val="00BD7C85"/>
    <w:rsid w:val="00BE0300"/>
    <w:rsid w:val="00BE1EE3"/>
    <w:rsid w:val="00BE226C"/>
    <w:rsid w:val="00BE3A50"/>
    <w:rsid w:val="00BE4963"/>
    <w:rsid w:val="00BF0B11"/>
    <w:rsid w:val="00BF2924"/>
    <w:rsid w:val="00BF2DA8"/>
    <w:rsid w:val="00BF4FB7"/>
    <w:rsid w:val="00BF532F"/>
    <w:rsid w:val="00BF59DA"/>
    <w:rsid w:val="00BF74E2"/>
    <w:rsid w:val="00C0168E"/>
    <w:rsid w:val="00C023CB"/>
    <w:rsid w:val="00C02928"/>
    <w:rsid w:val="00C029DA"/>
    <w:rsid w:val="00C0372B"/>
    <w:rsid w:val="00C03941"/>
    <w:rsid w:val="00C04ED3"/>
    <w:rsid w:val="00C06931"/>
    <w:rsid w:val="00C06F20"/>
    <w:rsid w:val="00C10C55"/>
    <w:rsid w:val="00C123E3"/>
    <w:rsid w:val="00C12BB0"/>
    <w:rsid w:val="00C13AA0"/>
    <w:rsid w:val="00C13B85"/>
    <w:rsid w:val="00C15748"/>
    <w:rsid w:val="00C15CDC"/>
    <w:rsid w:val="00C165AD"/>
    <w:rsid w:val="00C20745"/>
    <w:rsid w:val="00C20D92"/>
    <w:rsid w:val="00C226D3"/>
    <w:rsid w:val="00C23AEE"/>
    <w:rsid w:val="00C24FB6"/>
    <w:rsid w:val="00C25318"/>
    <w:rsid w:val="00C266DC"/>
    <w:rsid w:val="00C26742"/>
    <w:rsid w:val="00C322D3"/>
    <w:rsid w:val="00C32E97"/>
    <w:rsid w:val="00C33AB7"/>
    <w:rsid w:val="00C3463B"/>
    <w:rsid w:val="00C351E1"/>
    <w:rsid w:val="00C36195"/>
    <w:rsid w:val="00C36C72"/>
    <w:rsid w:val="00C40FA3"/>
    <w:rsid w:val="00C42365"/>
    <w:rsid w:val="00C42E53"/>
    <w:rsid w:val="00C460E0"/>
    <w:rsid w:val="00C46629"/>
    <w:rsid w:val="00C47FEB"/>
    <w:rsid w:val="00C506B3"/>
    <w:rsid w:val="00C512A3"/>
    <w:rsid w:val="00C51FFF"/>
    <w:rsid w:val="00C52085"/>
    <w:rsid w:val="00C52DC3"/>
    <w:rsid w:val="00C54F07"/>
    <w:rsid w:val="00C555D7"/>
    <w:rsid w:val="00C55E45"/>
    <w:rsid w:val="00C64F9D"/>
    <w:rsid w:val="00C6559D"/>
    <w:rsid w:val="00C70D29"/>
    <w:rsid w:val="00C7115B"/>
    <w:rsid w:val="00C713FD"/>
    <w:rsid w:val="00C7201A"/>
    <w:rsid w:val="00C7233E"/>
    <w:rsid w:val="00C72BF3"/>
    <w:rsid w:val="00C737DE"/>
    <w:rsid w:val="00C74593"/>
    <w:rsid w:val="00C754A2"/>
    <w:rsid w:val="00C76D23"/>
    <w:rsid w:val="00C778EF"/>
    <w:rsid w:val="00C80C48"/>
    <w:rsid w:val="00C835B2"/>
    <w:rsid w:val="00C8449B"/>
    <w:rsid w:val="00C850C0"/>
    <w:rsid w:val="00C8567E"/>
    <w:rsid w:val="00C8661D"/>
    <w:rsid w:val="00C8662D"/>
    <w:rsid w:val="00C8740C"/>
    <w:rsid w:val="00C92BB3"/>
    <w:rsid w:val="00C93C01"/>
    <w:rsid w:val="00C95D53"/>
    <w:rsid w:val="00C960D0"/>
    <w:rsid w:val="00C975C8"/>
    <w:rsid w:val="00C97F20"/>
    <w:rsid w:val="00CA17A6"/>
    <w:rsid w:val="00CA3E89"/>
    <w:rsid w:val="00CA6488"/>
    <w:rsid w:val="00CA79B8"/>
    <w:rsid w:val="00CA7B4A"/>
    <w:rsid w:val="00CB1B06"/>
    <w:rsid w:val="00CB2797"/>
    <w:rsid w:val="00CB65C0"/>
    <w:rsid w:val="00CB731F"/>
    <w:rsid w:val="00CC1573"/>
    <w:rsid w:val="00CC41D4"/>
    <w:rsid w:val="00CC4E14"/>
    <w:rsid w:val="00CD064F"/>
    <w:rsid w:val="00CD069C"/>
    <w:rsid w:val="00CD0B3D"/>
    <w:rsid w:val="00CD38DC"/>
    <w:rsid w:val="00CD3E68"/>
    <w:rsid w:val="00CD4612"/>
    <w:rsid w:val="00CD5BF2"/>
    <w:rsid w:val="00CD7CC0"/>
    <w:rsid w:val="00CE1E68"/>
    <w:rsid w:val="00CE2F7D"/>
    <w:rsid w:val="00CE44CE"/>
    <w:rsid w:val="00CF1720"/>
    <w:rsid w:val="00CF2BE5"/>
    <w:rsid w:val="00CF2FB7"/>
    <w:rsid w:val="00CF6476"/>
    <w:rsid w:val="00CF6C50"/>
    <w:rsid w:val="00CF7696"/>
    <w:rsid w:val="00D00121"/>
    <w:rsid w:val="00D00942"/>
    <w:rsid w:val="00D04561"/>
    <w:rsid w:val="00D11095"/>
    <w:rsid w:val="00D12629"/>
    <w:rsid w:val="00D13249"/>
    <w:rsid w:val="00D169F9"/>
    <w:rsid w:val="00D204B0"/>
    <w:rsid w:val="00D23C47"/>
    <w:rsid w:val="00D2468C"/>
    <w:rsid w:val="00D24A15"/>
    <w:rsid w:val="00D25009"/>
    <w:rsid w:val="00D3107F"/>
    <w:rsid w:val="00D3253B"/>
    <w:rsid w:val="00D35ACF"/>
    <w:rsid w:val="00D36FF1"/>
    <w:rsid w:val="00D37BA4"/>
    <w:rsid w:val="00D400BB"/>
    <w:rsid w:val="00D44B08"/>
    <w:rsid w:val="00D46E55"/>
    <w:rsid w:val="00D53EFF"/>
    <w:rsid w:val="00D5497D"/>
    <w:rsid w:val="00D553BB"/>
    <w:rsid w:val="00D557F2"/>
    <w:rsid w:val="00D56317"/>
    <w:rsid w:val="00D60848"/>
    <w:rsid w:val="00D655FA"/>
    <w:rsid w:val="00D66A52"/>
    <w:rsid w:val="00D7063B"/>
    <w:rsid w:val="00D74088"/>
    <w:rsid w:val="00D77213"/>
    <w:rsid w:val="00D812F7"/>
    <w:rsid w:val="00D814F7"/>
    <w:rsid w:val="00D86F80"/>
    <w:rsid w:val="00D90697"/>
    <w:rsid w:val="00D90DE0"/>
    <w:rsid w:val="00D90E12"/>
    <w:rsid w:val="00D92F80"/>
    <w:rsid w:val="00D94C50"/>
    <w:rsid w:val="00D960BD"/>
    <w:rsid w:val="00DA0099"/>
    <w:rsid w:val="00DA0277"/>
    <w:rsid w:val="00DA06E9"/>
    <w:rsid w:val="00DA1B8E"/>
    <w:rsid w:val="00DA4B76"/>
    <w:rsid w:val="00DA5D84"/>
    <w:rsid w:val="00DA684B"/>
    <w:rsid w:val="00DB4517"/>
    <w:rsid w:val="00DB471D"/>
    <w:rsid w:val="00DB6367"/>
    <w:rsid w:val="00DB7A11"/>
    <w:rsid w:val="00DB7AA7"/>
    <w:rsid w:val="00DB7C09"/>
    <w:rsid w:val="00DC040A"/>
    <w:rsid w:val="00DC2227"/>
    <w:rsid w:val="00DC2567"/>
    <w:rsid w:val="00DC26B8"/>
    <w:rsid w:val="00DC4224"/>
    <w:rsid w:val="00DC6AAB"/>
    <w:rsid w:val="00DC7C1A"/>
    <w:rsid w:val="00DD1D7A"/>
    <w:rsid w:val="00DD2B03"/>
    <w:rsid w:val="00DD3DB8"/>
    <w:rsid w:val="00DD70AF"/>
    <w:rsid w:val="00DD7307"/>
    <w:rsid w:val="00DE0112"/>
    <w:rsid w:val="00DE2359"/>
    <w:rsid w:val="00DE3CFE"/>
    <w:rsid w:val="00DE4E88"/>
    <w:rsid w:val="00DE5526"/>
    <w:rsid w:val="00DE5BED"/>
    <w:rsid w:val="00DF7862"/>
    <w:rsid w:val="00E0016B"/>
    <w:rsid w:val="00E03BA7"/>
    <w:rsid w:val="00E048CA"/>
    <w:rsid w:val="00E06394"/>
    <w:rsid w:val="00E06DB0"/>
    <w:rsid w:val="00E12257"/>
    <w:rsid w:val="00E138F6"/>
    <w:rsid w:val="00E13AAE"/>
    <w:rsid w:val="00E20051"/>
    <w:rsid w:val="00E20453"/>
    <w:rsid w:val="00E21C4D"/>
    <w:rsid w:val="00E22FA6"/>
    <w:rsid w:val="00E23073"/>
    <w:rsid w:val="00E2370F"/>
    <w:rsid w:val="00E24D18"/>
    <w:rsid w:val="00E24EA2"/>
    <w:rsid w:val="00E271B1"/>
    <w:rsid w:val="00E279D2"/>
    <w:rsid w:val="00E3073D"/>
    <w:rsid w:val="00E31803"/>
    <w:rsid w:val="00E31B6F"/>
    <w:rsid w:val="00E330DB"/>
    <w:rsid w:val="00E35A88"/>
    <w:rsid w:val="00E35AAE"/>
    <w:rsid w:val="00E37224"/>
    <w:rsid w:val="00E44E54"/>
    <w:rsid w:val="00E47177"/>
    <w:rsid w:val="00E479B2"/>
    <w:rsid w:val="00E5083A"/>
    <w:rsid w:val="00E50937"/>
    <w:rsid w:val="00E51CDE"/>
    <w:rsid w:val="00E52F03"/>
    <w:rsid w:val="00E53DFF"/>
    <w:rsid w:val="00E55DA6"/>
    <w:rsid w:val="00E56E5F"/>
    <w:rsid w:val="00E5772A"/>
    <w:rsid w:val="00E5797A"/>
    <w:rsid w:val="00E6203E"/>
    <w:rsid w:val="00E6218A"/>
    <w:rsid w:val="00E62238"/>
    <w:rsid w:val="00E63D06"/>
    <w:rsid w:val="00E64260"/>
    <w:rsid w:val="00E654D0"/>
    <w:rsid w:val="00E65BFF"/>
    <w:rsid w:val="00E65D36"/>
    <w:rsid w:val="00E664B3"/>
    <w:rsid w:val="00E6797B"/>
    <w:rsid w:val="00E71527"/>
    <w:rsid w:val="00E71BD0"/>
    <w:rsid w:val="00E73BE3"/>
    <w:rsid w:val="00E73CB2"/>
    <w:rsid w:val="00E753B2"/>
    <w:rsid w:val="00E82AC4"/>
    <w:rsid w:val="00E82C01"/>
    <w:rsid w:val="00E82EF8"/>
    <w:rsid w:val="00E83852"/>
    <w:rsid w:val="00E87BBE"/>
    <w:rsid w:val="00E90A94"/>
    <w:rsid w:val="00E90EE7"/>
    <w:rsid w:val="00E91188"/>
    <w:rsid w:val="00E9308A"/>
    <w:rsid w:val="00E938F8"/>
    <w:rsid w:val="00E94D70"/>
    <w:rsid w:val="00E952D6"/>
    <w:rsid w:val="00EA08ED"/>
    <w:rsid w:val="00EA1520"/>
    <w:rsid w:val="00EA390A"/>
    <w:rsid w:val="00EA3CE2"/>
    <w:rsid w:val="00EA63FE"/>
    <w:rsid w:val="00EA731F"/>
    <w:rsid w:val="00EA736E"/>
    <w:rsid w:val="00EB094D"/>
    <w:rsid w:val="00EB22C0"/>
    <w:rsid w:val="00EB2788"/>
    <w:rsid w:val="00EB40D9"/>
    <w:rsid w:val="00EB50A8"/>
    <w:rsid w:val="00EB71FE"/>
    <w:rsid w:val="00EC0741"/>
    <w:rsid w:val="00EC23B5"/>
    <w:rsid w:val="00EC23D2"/>
    <w:rsid w:val="00EC42CE"/>
    <w:rsid w:val="00EC6D59"/>
    <w:rsid w:val="00EC7B08"/>
    <w:rsid w:val="00ED047C"/>
    <w:rsid w:val="00ED0CF5"/>
    <w:rsid w:val="00ED14EC"/>
    <w:rsid w:val="00ED3511"/>
    <w:rsid w:val="00ED37D1"/>
    <w:rsid w:val="00ED4F24"/>
    <w:rsid w:val="00ED607D"/>
    <w:rsid w:val="00ED7821"/>
    <w:rsid w:val="00EE0224"/>
    <w:rsid w:val="00EE0B72"/>
    <w:rsid w:val="00EE1E09"/>
    <w:rsid w:val="00EE2787"/>
    <w:rsid w:val="00EE2B5C"/>
    <w:rsid w:val="00EE2ECD"/>
    <w:rsid w:val="00EE3F40"/>
    <w:rsid w:val="00EE6274"/>
    <w:rsid w:val="00EE762F"/>
    <w:rsid w:val="00EF155B"/>
    <w:rsid w:val="00EF2DAA"/>
    <w:rsid w:val="00EF4875"/>
    <w:rsid w:val="00EF4FB9"/>
    <w:rsid w:val="00EF5CE0"/>
    <w:rsid w:val="00F050D8"/>
    <w:rsid w:val="00F11A06"/>
    <w:rsid w:val="00F121F6"/>
    <w:rsid w:val="00F13EC3"/>
    <w:rsid w:val="00F14CDE"/>
    <w:rsid w:val="00F14ED4"/>
    <w:rsid w:val="00F201C9"/>
    <w:rsid w:val="00F20A60"/>
    <w:rsid w:val="00F25DE2"/>
    <w:rsid w:val="00F26676"/>
    <w:rsid w:val="00F304B4"/>
    <w:rsid w:val="00F310FB"/>
    <w:rsid w:val="00F31757"/>
    <w:rsid w:val="00F358F4"/>
    <w:rsid w:val="00F364E6"/>
    <w:rsid w:val="00F40EB9"/>
    <w:rsid w:val="00F41215"/>
    <w:rsid w:val="00F41BD2"/>
    <w:rsid w:val="00F42035"/>
    <w:rsid w:val="00F4333E"/>
    <w:rsid w:val="00F43D98"/>
    <w:rsid w:val="00F461F4"/>
    <w:rsid w:val="00F4784C"/>
    <w:rsid w:val="00F47A8F"/>
    <w:rsid w:val="00F54477"/>
    <w:rsid w:val="00F56129"/>
    <w:rsid w:val="00F648AF"/>
    <w:rsid w:val="00F6561B"/>
    <w:rsid w:val="00F6585E"/>
    <w:rsid w:val="00F664C5"/>
    <w:rsid w:val="00F66B92"/>
    <w:rsid w:val="00F67133"/>
    <w:rsid w:val="00F704E4"/>
    <w:rsid w:val="00F70D65"/>
    <w:rsid w:val="00F85E9E"/>
    <w:rsid w:val="00F8666C"/>
    <w:rsid w:val="00F8719A"/>
    <w:rsid w:val="00F90856"/>
    <w:rsid w:val="00F911B0"/>
    <w:rsid w:val="00F93A69"/>
    <w:rsid w:val="00F941AD"/>
    <w:rsid w:val="00F96920"/>
    <w:rsid w:val="00F97A24"/>
    <w:rsid w:val="00FA2050"/>
    <w:rsid w:val="00FA3F97"/>
    <w:rsid w:val="00FA5A6D"/>
    <w:rsid w:val="00FA5AFB"/>
    <w:rsid w:val="00FA773F"/>
    <w:rsid w:val="00FB0770"/>
    <w:rsid w:val="00FB34B8"/>
    <w:rsid w:val="00FB43C8"/>
    <w:rsid w:val="00FB5B76"/>
    <w:rsid w:val="00FB5F35"/>
    <w:rsid w:val="00FC25BB"/>
    <w:rsid w:val="00FC2604"/>
    <w:rsid w:val="00FC2B27"/>
    <w:rsid w:val="00FC4A3A"/>
    <w:rsid w:val="00FC5DC8"/>
    <w:rsid w:val="00FC5ED5"/>
    <w:rsid w:val="00FC6F77"/>
    <w:rsid w:val="00FC74E2"/>
    <w:rsid w:val="00FD1296"/>
    <w:rsid w:val="00FD2CC6"/>
    <w:rsid w:val="00FD3183"/>
    <w:rsid w:val="00FD6657"/>
    <w:rsid w:val="00FD710A"/>
    <w:rsid w:val="00FD7F3E"/>
    <w:rsid w:val="00FE0881"/>
    <w:rsid w:val="00FE0E8B"/>
    <w:rsid w:val="00FE1B13"/>
    <w:rsid w:val="00FE1F11"/>
    <w:rsid w:val="00FE1FD8"/>
    <w:rsid w:val="00FE329E"/>
    <w:rsid w:val="00FE3FB6"/>
    <w:rsid w:val="00FE4E13"/>
    <w:rsid w:val="00FE4EBC"/>
    <w:rsid w:val="00FE533F"/>
    <w:rsid w:val="00FE53E8"/>
    <w:rsid w:val="00FE5C2C"/>
    <w:rsid w:val="00FF08C9"/>
    <w:rsid w:val="00FF1288"/>
    <w:rsid w:val="00FF25A5"/>
    <w:rsid w:val="00FF30DB"/>
    <w:rsid w:val="00FF5749"/>
    <w:rsid w:val="00FF73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083AB82B"/>
  <w15:chartTrackingRefBased/>
  <w15:docId w15:val="{A727767F-E32C-4994-83C6-C8860DB44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header" w:locked="1"/>
    <w:lsdException w:name="footer" w:locked="1"/>
    <w:lsdException w:name="caption" w:locked="1" w:qFormat="1"/>
    <w:lsdException w:name="page number" w:locked="1"/>
    <w:lsdException w:name="Title" w:locked="1" w:qFormat="1"/>
    <w:lsdException w:name="Default Paragraph Font" w:locked="1"/>
    <w:lsdException w:name="Body Text" w:locked="1"/>
    <w:lsdException w:name="Body Text Indent" w:locked="1"/>
    <w:lsdException w:name="Subtitle" w:locked="1" w:qFormat="1"/>
    <w:lsdException w:name="Body Text 2" w:locked="1"/>
    <w:lsdException w:name="Body Text 3" w:locked="1"/>
    <w:lsdException w:name="Body Text Indent 2" w:locked="1"/>
    <w:lsdException w:name="Body Text Indent 3" w:locked="1"/>
    <w:lsdException w:name="Strong" w:locked="1" w:qFormat="1"/>
    <w:lsdException w:name="Emphasis" w:locked="1" w:qFormat="1"/>
    <w:lsdException w:name="Plain Text" w:locked="1"/>
    <w:lsdException w:name="Normal (Web)" w:locked="1"/>
    <w:lsdException w:name="HTML Preformatted" w:locked="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01C9"/>
    <w:pPr>
      <w:spacing w:after="200" w:line="276" w:lineRule="auto"/>
    </w:pPr>
    <w:rPr>
      <w:sz w:val="22"/>
      <w:szCs w:val="22"/>
    </w:rPr>
  </w:style>
  <w:style w:type="paragraph" w:styleId="1">
    <w:name w:val="heading 1"/>
    <w:basedOn w:val="a"/>
    <w:next w:val="a"/>
    <w:link w:val="10"/>
    <w:qFormat/>
    <w:rsid w:val="00E51CDE"/>
    <w:pPr>
      <w:keepNext/>
      <w:spacing w:after="0" w:line="240" w:lineRule="auto"/>
      <w:outlineLvl w:val="0"/>
    </w:pPr>
    <w:rPr>
      <w:rFonts w:ascii="Times New Roman" w:hAnsi="Times New Roman"/>
      <w:b/>
      <w:sz w:val="28"/>
      <w:szCs w:val="24"/>
    </w:rPr>
  </w:style>
  <w:style w:type="paragraph" w:styleId="2">
    <w:name w:val="heading 2"/>
    <w:basedOn w:val="a"/>
    <w:next w:val="a"/>
    <w:link w:val="20"/>
    <w:qFormat/>
    <w:rsid w:val="00E51CDE"/>
    <w:pPr>
      <w:keepNext/>
      <w:spacing w:after="0" w:line="240" w:lineRule="auto"/>
      <w:jc w:val="center"/>
      <w:outlineLvl w:val="1"/>
    </w:pPr>
    <w:rPr>
      <w:rFonts w:ascii="Times New Roman" w:hAnsi="Times New Roman"/>
      <w:sz w:val="28"/>
      <w:szCs w:val="24"/>
    </w:rPr>
  </w:style>
  <w:style w:type="paragraph" w:styleId="3">
    <w:name w:val="heading 3"/>
    <w:basedOn w:val="a"/>
    <w:next w:val="a"/>
    <w:link w:val="30"/>
    <w:qFormat/>
    <w:rsid w:val="00E51CDE"/>
    <w:pPr>
      <w:keepNext/>
      <w:spacing w:after="0" w:line="240" w:lineRule="auto"/>
      <w:jc w:val="center"/>
      <w:outlineLvl w:val="2"/>
    </w:pPr>
    <w:rPr>
      <w:rFonts w:ascii="Times New Roman" w:hAnsi="Times New Roman"/>
      <w:sz w:val="28"/>
      <w:szCs w:val="20"/>
    </w:rPr>
  </w:style>
  <w:style w:type="paragraph" w:styleId="4">
    <w:name w:val="heading 4"/>
    <w:basedOn w:val="a"/>
    <w:next w:val="a"/>
    <w:link w:val="40"/>
    <w:qFormat/>
    <w:rsid w:val="0081093B"/>
    <w:pPr>
      <w:keepNext/>
      <w:spacing w:after="0" w:line="240" w:lineRule="auto"/>
      <w:ind w:left="4248" w:firstLine="708"/>
      <w:jc w:val="center"/>
      <w:outlineLvl w:val="3"/>
    </w:pPr>
    <w:rPr>
      <w:rFonts w:ascii="Times New Roman" w:hAnsi="Times New Roman"/>
      <w:b/>
      <w:sz w:val="28"/>
      <w:szCs w:val="24"/>
    </w:rPr>
  </w:style>
  <w:style w:type="paragraph" w:styleId="5">
    <w:name w:val="heading 5"/>
    <w:basedOn w:val="a"/>
    <w:next w:val="a"/>
    <w:link w:val="50"/>
    <w:qFormat/>
    <w:rsid w:val="00E51CDE"/>
    <w:pPr>
      <w:keepNext/>
      <w:spacing w:after="0" w:line="240" w:lineRule="auto"/>
      <w:jc w:val="both"/>
      <w:outlineLvl w:val="4"/>
    </w:pPr>
    <w:rPr>
      <w:rFonts w:ascii="Times New Roman" w:hAnsi="Times New Roman"/>
      <w:b/>
      <w:i/>
      <w:iCs/>
      <w:sz w:val="28"/>
      <w:szCs w:val="24"/>
    </w:rPr>
  </w:style>
  <w:style w:type="paragraph" w:styleId="6">
    <w:name w:val="heading 6"/>
    <w:basedOn w:val="a"/>
    <w:next w:val="a"/>
    <w:link w:val="60"/>
    <w:qFormat/>
    <w:rsid w:val="00E51CDE"/>
    <w:pPr>
      <w:keepNext/>
      <w:shd w:val="clear" w:color="auto" w:fill="FFFFFF"/>
      <w:spacing w:after="0" w:line="240" w:lineRule="auto"/>
      <w:outlineLvl w:val="5"/>
    </w:pPr>
    <w:rPr>
      <w:rFonts w:ascii="Times New Roman" w:hAnsi="Times New Roman"/>
      <w:sz w:val="28"/>
      <w:szCs w:val="24"/>
    </w:rPr>
  </w:style>
  <w:style w:type="paragraph" w:styleId="7">
    <w:name w:val="heading 7"/>
    <w:basedOn w:val="a"/>
    <w:next w:val="a"/>
    <w:link w:val="70"/>
    <w:qFormat/>
    <w:rsid w:val="00E51CDE"/>
    <w:pPr>
      <w:keepNext/>
      <w:spacing w:after="0" w:line="240" w:lineRule="auto"/>
      <w:jc w:val="center"/>
      <w:outlineLvl w:val="6"/>
    </w:pPr>
    <w:rPr>
      <w:rFonts w:ascii="Times New Roman" w:hAnsi="Times New Roman"/>
      <w:b/>
      <w:bCs/>
      <w:sz w:val="28"/>
      <w:szCs w:val="24"/>
    </w:rPr>
  </w:style>
  <w:style w:type="paragraph" w:styleId="8">
    <w:name w:val="heading 8"/>
    <w:basedOn w:val="a"/>
    <w:next w:val="a"/>
    <w:link w:val="80"/>
    <w:qFormat/>
    <w:rsid w:val="00E51CDE"/>
    <w:pPr>
      <w:keepNext/>
      <w:spacing w:after="0" w:line="240" w:lineRule="auto"/>
      <w:jc w:val="center"/>
      <w:outlineLvl w:val="7"/>
    </w:pPr>
    <w:rPr>
      <w:rFonts w:ascii="Comic Sans MS" w:hAnsi="Comic Sans MS"/>
      <w:bCs/>
      <w:sz w:val="72"/>
      <w:szCs w:val="24"/>
    </w:rPr>
  </w:style>
  <w:style w:type="paragraph" w:styleId="9">
    <w:name w:val="heading 9"/>
    <w:basedOn w:val="a"/>
    <w:next w:val="a"/>
    <w:link w:val="90"/>
    <w:qFormat/>
    <w:rsid w:val="00E51CDE"/>
    <w:pPr>
      <w:keepNext/>
      <w:spacing w:after="0" w:line="240" w:lineRule="auto"/>
      <w:jc w:val="center"/>
      <w:outlineLvl w:val="8"/>
    </w:pPr>
    <w:rPr>
      <w:rFonts w:ascii="Times New Roman" w:hAnsi="Times New Roman"/>
      <w:b/>
      <w:sz w:val="36"/>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locked/>
    <w:rsid w:val="0081093B"/>
    <w:rPr>
      <w:rFonts w:ascii="Times New Roman" w:hAnsi="Times New Roman" w:cs="Times New Roman"/>
      <w:b/>
      <w:sz w:val="24"/>
      <w:szCs w:val="24"/>
    </w:rPr>
  </w:style>
  <w:style w:type="paragraph" w:styleId="a3">
    <w:name w:val="Title"/>
    <w:aliases w:val="текст"/>
    <w:basedOn w:val="a"/>
    <w:link w:val="a4"/>
    <w:qFormat/>
    <w:rsid w:val="0081093B"/>
    <w:pPr>
      <w:spacing w:after="0" w:line="240" w:lineRule="auto"/>
      <w:jc w:val="center"/>
    </w:pPr>
    <w:rPr>
      <w:rFonts w:ascii="Times New Roman" w:hAnsi="Times New Roman"/>
      <w:b/>
      <w:bCs/>
      <w:sz w:val="24"/>
      <w:szCs w:val="24"/>
    </w:rPr>
  </w:style>
  <w:style w:type="character" w:customStyle="1" w:styleId="a4">
    <w:name w:val="Заголовок Знак"/>
    <w:aliases w:val="текст Знак"/>
    <w:basedOn w:val="a0"/>
    <w:link w:val="a3"/>
    <w:locked/>
    <w:rsid w:val="0081093B"/>
    <w:rPr>
      <w:rFonts w:ascii="Times New Roman" w:hAnsi="Times New Roman" w:cs="Times New Roman"/>
      <w:b/>
      <w:bCs/>
      <w:sz w:val="24"/>
      <w:szCs w:val="24"/>
    </w:rPr>
  </w:style>
  <w:style w:type="table" w:styleId="a5">
    <w:name w:val="Table Grid"/>
    <w:basedOn w:val="a1"/>
    <w:rsid w:val="0081093B"/>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Plain Text"/>
    <w:aliases w:val="Знак,Знак7,Текст Знак Знак,Текст Знак Знак Знак,Текст Знак1 Знак1,Текст Знак2 Знак Знак,Текст Знак Знак Знак1 Знак,Текст Знак2 Знак1 Знак Знак Знак1,Текст Знак Знак1 Знак1 Знак Знак Знак1,Текст Знак1 Знак Знак1 Знак Знак Знак1,Зн"/>
    <w:basedOn w:val="a"/>
    <w:link w:val="a7"/>
    <w:rsid w:val="00AB1DDA"/>
    <w:pPr>
      <w:spacing w:after="0" w:line="240" w:lineRule="auto"/>
    </w:pPr>
    <w:rPr>
      <w:rFonts w:ascii="Courier New" w:hAnsi="Courier New"/>
      <w:sz w:val="20"/>
      <w:szCs w:val="20"/>
    </w:rPr>
  </w:style>
  <w:style w:type="character" w:customStyle="1" w:styleId="a7">
    <w:name w:val="Текст Знак"/>
    <w:aliases w:val="Знак Знак,Знак7 Знак,Текст Знак Знак Знак1,Текст Знак Знак Знак Знак,Текст Знак1 Знак1 Знак,Текст Знак2 Знак Знак Знак,Текст Знак Знак Знак1 Знак Знак,Текст Знак2 Знак1 Знак Знак Знак1 Знак,Текст Знак Знак1 Знак1 Знак Знак Знак1 Знак,Зн Знак"/>
    <w:basedOn w:val="a0"/>
    <w:link w:val="a6"/>
    <w:locked/>
    <w:rsid w:val="00AB1DDA"/>
    <w:rPr>
      <w:rFonts w:ascii="Courier New" w:hAnsi="Courier New" w:cs="Times New Roman"/>
      <w:sz w:val="20"/>
      <w:szCs w:val="20"/>
    </w:rPr>
  </w:style>
  <w:style w:type="paragraph" w:styleId="a8">
    <w:name w:val="Body Text"/>
    <w:basedOn w:val="a"/>
    <w:link w:val="a9"/>
    <w:rsid w:val="00AB1DDA"/>
    <w:pPr>
      <w:shd w:val="clear" w:color="auto" w:fill="FFFFFF"/>
      <w:spacing w:after="0" w:line="324" w:lineRule="exact"/>
      <w:ind w:right="-5"/>
      <w:jc w:val="center"/>
    </w:pPr>
    <w:rPr>
      <w:rFonts w:ascii="Times New Roman" w:hAnsi="Times New Roman"/>
      <w:b/>
      <w:sz w:val="28"/>
      <w:szCs w:val="24"/>
    </w:rPr>
  </w:style>
  <w:style w:type="character" w:customStyle="1" w:styleId="a9">
    <w:name w:val="Основной текст Знак"/>
    <w:basedOn w:val="a0"/>
    <w:link w:val="a8"/>
    <w:locked/>
    <w:rsid w:val="00AB1DDA"/>
    <w:rPr>
      <w:rFonts w:ascii="Times New Roman" w:hAnsi="Times New Roman" w:cs="Times New Roman"/>
      <w:b/>
      <w:sz w:val="24"/>
      <w:szCs w:val="24"/>
      <w:shd w:val="clear" w:color="auto" w:fill="FFFFFF"/>
    </w:rPr>
  </w:style>
  <w:style w:type="paragraph" w:styleId="aa">
    <w:name w:val="Normal (Web)"/>
    <w:basedOn w:val="a"/>
    <w:rsid w:val="00AB1DDA"/>
    <w:pPr>
      <w:spacing w:before="100" w:beforeAutospacing="1" w:after="100" w:afterAutospacing="1" w:line="240" w:lineRule="auto"/>
    </w:pPr>
    <w:rPr>
      <w:rFonts w:ascii="Times New Roman" w:hAnsi="Times New Roman"/>
      <w:sz w:val="24"/>
      <w:szCs w:val="24"/>
    </w:rPr>
  </w:style>
  <w:style w:type="character" w:customStyle="1" w:styleId="s1">
    <w:name w:val="s1"/>
    <w:rsid w:val="00AB1DDA"/>
    <w:rPr>
      <w:rFonts w:ascii="Times New Roman" w:hAnsi="Times New Roman"/>
      <w:b/>
      <w:color w:val="000000"/>
    </w:rPr>
  </w:style>
  <w:style w:type="character" w:customStyle="1" w:styleId="s0">
    <w:name w:val="s0"/>
    <w:rsid w:val="00AB1DDA"/>
    <w:rPr>
      <w:rFonts w:ascii="Times New Roman" w:hAnsi="Times New Roman"/>
      <w:color w:val="000000"/>
    </w:rPr>
  </w:style>
  <w:style w:type="paragraph" w:customStyle="1" w:styleId="Default">
    <w:name w:val="Default"/>
    <w:rsid w:val="00AB1DDA"/>
    <w:pPr>
      <w:autoSpaceDE w:val="0"/>
      <w:autoSpaceDN w:val="0"/>
      <w:adjustRightInd w:val="0"/>
    </w:pPr>
    <w:rPr>
      <w:rFonts w:ascii="Times New Roman" w:hAnsi="Times New Roman"/>
      <w:color w:val="000000"/>
      <w:sz w:val="24"/>
      <w:szCs w:val="24"/>
    </w:rPr>
  </w:style>
  <w:style w:type="paragraph" w:customStyle="1" w:styleId="11">
    <w:name w:val="Абзац списка1"/>
    <w:aliases w:val="Paragraph,Citation List,Resume Title,List Paragraph Char Char,Bullet 1,List Paragraph1,b1,Number_1,SGLText List Paragraph,new,lp1,Normal Sentence,Colorful List - Accent 11,ListPar1,List Paragraph2,List Paragraph11,list1,Figure_name,HEAD"/>
    <w:basedOn w:val="a"/>
    <w:link w:val="ListParagraphChar"/>
    <w:rsid w:val="00CD3E68"/>
    <w:pPr>
      <w:ind w:left="720"/>
      <w:contextualSpacing/>
    </w:pPr>
  </w:style>
  <w:style w:type="paragraph" w:styleId="ab">
    <w:name w:val="Balloon Text"/>
    <w:basedOn w:val="a"/>
    <w:link w:val="ac"/>
    <w:rsid w:val="005B619E"/>
    <w:pPr>
      <w:spacing w:after="0" w:line="240" w:lineRule="auto"/>
    </w:pPr>
    <w:rPr>
      <w:rFonts w:ascii="Tahoma" w:hAnsi="Tahoma" w:cs="Tahoma"/>
      <w:sz w:val="16"/>
      <w:szCs w:val="16"/>
    </w:rPr>
  </w:style>
  <w:style w:type="character" w:customStyle="1" w:styleId="ac">
    <w:name w:val="Текст выноски Знак"/>
    <w:basedOn w:val="a0"/>
    <w:link w:val="ab"/>
    <w:locked/>
    <w:rsid w:val="005B619E"/>
    <w:rPr>
      <w:rFonts w:ascii="Tahoma" w:hAnsi="Tahoma" w:cs="Tahoma"/>
      <w:sz w:val="16"/>
      <w:szCs w:val="16"/>
    </w:rPr>
  </w:style>
  <w:style w:type="character" w:customStyle="1" w:styleId="21">
    <w:name w:val="Основной текст (2) + Полужирный"/>
    <w:aliases w:val="Курсив"/>
    <w:basedOn w:val="a0"/>
    <w:rsid w:val="00C7233E"/>
    <w:rPr>
      <w:rFonts w:ascii="Times New Roman" w:hAnsi="Times New Roman" w:cs="Times New Roman"/>
      <w:b/>
      <w:bCs/>
      <w:i/>
      <w:iCs/>
      <w:color w:val="000000"/>
      <w:spacing w:val="0"/>
      <w:w w:val="100"/>
      <w:position w:val="0"/>
      <w:sz w:val="28"/>
      <w:szCs w:val="28"/>
      <w:u w:val="none"/>
      <w:shd w:val="clear" w:color="auto" w:fill="FFFFFF"/>
      <w:lang w:val="ru-RU" w:eastAsia="ru-RU"/>
    </w:rPr>
  </w:style>
  <w:style w:type="character" w:customStyle="1" w:styleId="213pt">
    <w:name w:val="Основной текст (2) + 13 pt"/>
    <w:aliases w:val="Полужирный"/>
    <w:basedOn w:val="a0"/>
    <w:rsid w:val="00C7233E"/>
    <w:rPr>
      <w:rFonts w:ascii="Times New Roman" w:hAnsi="Times New Roman" w:cs="Times New Roman"/>
      <w:b/>
      <w:bCs/>
      <w:color w:val="000000"/>
      <w:spacing w:val="0"/>
      <w:w w:val="100"/>
      <w:position w:val="0"/>
      <w:sz w:val="26"/>
      <w:szCs w:val="26"/>
      <w:u w:val="none"/>
      <w:shd w:val="clear" w:color="auto" w:fill="FFFFFF"/>
      <w:lang w:val="ru-RU" w:eastAsia="ru-RU"/>
    </w:rPr>
  </w:style>
  <w:style w:type="character" w:customStyle="1" w:styleId="265pt">
    <w:name w:val="Основной текст (2) + 6.5 pt"/>
    <w:aliases w:val="Полужирный2"/>
    <w:basedOn w:val="a0"/>
    <w:rsid w:val="00C7233E"/>
    <w:rPr>
      <w:rFonts w:ascii="Times New Roman" w:hAnsi="Times New Roman" w:cs="Times New Roman"/>
      <w:b/>
      <w:bCs/>
      <w:color w:val="000000"/>
      <w:spacing w:val="0"/>
      <w:w w:val="100"/>
      <w:position w:val="0"/>
      <w:sz w:val="13"/>
      <w:szCs w:val="13"/>
      <w:u w:val="none"/>
      <w:shd w:val="clear" w:color="auto" w:fill="FFFFFF"/>
      <w:lang w:val="ru-RU" w:eastAsia="ru-RU"/>
    </w:rPr>
  </w:style>
  <w:style w:type="character" w:customStyle="1" w:styleId="ad">
    <w:name w:val="Основной текст_"/>
    <w:basedOn w:val="a0"/>
    <w:link w:val="12"/>
    <w:locked/>
    <w:rsid w:val="00774827"/>
    <w:rPr>
      <w:rFonts w:ascii="Times New Roman" w:hAnsi="Times New Roman" w:cs="Times New Roman"/>
    </w:rPr>
  </w:style>
  <w:style w:type="paragraph" w:customStyle="1" w:styleId="12">
    <w:name w:val="Основной текст1"/>
    <w:basedOn w:val="a"/>
    <w:link w:val="ad"/>
    <w:rsid w:val="00774827"/>
    <w:pPr>
      <w:widowControl w:val="0"/>
      <w:spacing w:after="100" w:line="240" w:lineRule="auto"/>
    </w:pPr>
    <w:rPr>
      <w:rFonts w:ascii="Times New Roman" w:hAnsi="Times New Roman"/>
    </w:rPr>
  </w:style>
  <w:style w:type="character" w:customStyle="1" w:styleId="13">
    <w:name w:val="Заголовок №1_"/>
    <w:basedOn w:val="a0"/>
    <w:link w:val="14"/>
    <w:locked/>
    <w:rsid w:val="00ED3511"/>
    <w:rPr>
      <w:rFonts w:ascii="Times New Roman" w:hAnsi="Times New Roman" w:cs="Times New Roman"/>
      <w:b/>
      <w:bCs/>
    </w:rPr>
  </w:style>
  <w:style w:type="character" w:customStyle="1" w:styleId="ae">
    <w:name w:val="Другое_"/>
    <w:basedOn w:val="a0"/>
    <w:link w:val="af"/>
    <w:locked/>
    <w:rsid w:val="00ED3511"/>
    <w:rPr>
      <w:rFonts w:ascii="Times New Roman" w:hAnsi="Times New Roman" w:cs="Times New Roman"/>
    </w:rPr>
  </w:style>
  <w:style w:type="paragraph" w:customStyle="1" w:styleId="14">
    <w:name w:val="Заголовок №1"/>
    <w:basedOn w:val="a"/>
    <w:link w:val="13"/>
    <w:rsid w:val="00ED3511"/>
    <w:pPr>
      <w:widowControl w:val="0"/>
      <w:spacing w:after="100" w:line="240" w:lineRule="auto"/>
      <w:jc w:val="center"/>
      <w:outlineLvl w:val="0"/>
    </w:pPr>
    <w:rPr>
      <w:rFonts w:ascii="Times New Roman" w:hAnsi="Times New Roman"/>
      <w:b/>
      <w:bCs/>
    </w:rPr>
  </w:style>
  <w:style w:type="paragraph" w:customStyle="1" w:styleId="af">
    <w:name w:val="Другое"/>
    <w:basedOn w:val="a"/>
    <w:link w:val="ae"/>
    <w:rsid w:val="00ED3511"/>
    <w:pPr>
      <w:widowControl w:val="0"/>
      <w:spacing w:after="100" w:line="240" w:lineRule="auto"/>
    </w:pPr>
    <w:rPr>
      <w:rFonts w:ascii="Times New Roman" w:hAnsi="Times New Roman"/>
    </w:rPr>
  </w:style>
  <w:style w:type="character" w:customStyle="1" w:styleId="31">
    <w:name w:val="Заголовок №3_"/>
    <w:basedOn w:val="a0"/>
    <w:link w:val="32"/>
    <w:locked/>
    <w:rsid w:val="002D74D9"/>
    <w:rPr>
      <w:rFonts w:ascii="Times New Roman" w:hAnsi="Times New Roman" w:cs="Times New Roman"/>
      <w:b/>
      <w:bCs/>
      <w:sz w:val="28"/>
      <w:szCs w:val="28"/>
    </w:rPr>
  </w:style>
  <w:style w:type="paragraph" w:customStyle="1" w:styleId="32">
    <w:name w:val="Заголовок №3"/>
    <w:basedOn w:val="a"/>
    <w:link w:val="31"/>
    <w:rsid w:val="002D74D9"/>
    <w:pPr>
      <w:widowControl w:val="0"/>
      <w:spacing w:after="240" w:line="240" w:lineRule="auto"/>
      <w:outlineLvl w:val="2"/>
    </w:pPr>
    <w:rPr>
      <w:rFonts w:ascii="Times New Roman" w:hAnsi="Times New Roman"/>
      <w:b/>
      <w:bCs/>
      <w:sz w:val="28"/>
      <w:szCs w:val="28"/>
    </w:rPr>
  </w:style>
  <w:style w:type="character" w:customStyle="1" w:styleId="22">
    <w:name w:val="Заголовок №2_"/>
    <w:basedOn w:val="a0"/>
    <w:link w:val="23"/>
    <w:locked/>
    <w:rsid w:val="00CF6476"/>
    <w:rPr>
      <w:rFonts w:ascii="Times New Roman" w:hAnsi="Times New Roman" w:cs="Times New Roman"/>
      <w:b/>
      <w:bCs/>
      <w:i/>
      <w:iCs/>
      <w:sz w:val="28"/>
      <w:szCs w:val="28"/>
    </w:rPr>
  </w:style>
  <w:style w:type="paragraph" w:customStyle="1" w:styleId="23">
    <w:name w:val="Заголовок №2"/>
    <w:basedOn w:val="a"/>
    <w:link w:val="22"/>
    <w:rsid w:val="00CF6476"/>
    <w:pPr>
      <w:widowControl w:val="0"/>
      <w:spacing w:after="240" w:line="240" w:lineRule="auto"/>
      <w:outlineLvl w:val="1"/>
    </w:pPr>
    <w:rPr>
      <w:rFonts w:ascii="Times New Roman" w:hAnsi="Times New Roman"/>
      <w:b/>
      <w:bCs/>
      <w:i/>
      <w:iCs/>
      <w:sz w:val="28"/>
      <w:szCs w:val="28"/>
    </w:rPr>
  </w:style>
  <w:style w:type="character" w:customStyle="1" w:styleId="af0">
    <w:name w:val="Подпись к таблице_"/>
    <w:basedOn w:val="a0"/>
    <w:link w:val="af1"/>
    <w:locked/>
    <w:rsid w:val="000710CB"/>
    <w:rPr>
      <w:rFonts w:ascii="Times New Roman" w:hAnsi="Times New Roman" w:cs="Times New Roman"/>
    </w:rPr>
  </w:style>
  <w:style w:type="paragraph" w:customStyle="1" w:styleId="af1">
    <w:name w:val="Подпись к таблице"/>
    <w:basedOn w:val="a"/>
    <w:link w:val="af0"/>
    <w:rsid w:val="000710CB"/>
    <w:pPr>
      <w:widowControl w:val="0"/>
      <w:spacing w:after="0" w:line="240" w:lineRule="auto"/>
    </w:pPr>
    <w:rPr>
      <w:rFonts w:ascii="Times New Roman" w:hAnsi="Times New Roman"/>
    </w:rPr>
  </w:style>
  <w:style w:type="character" w:customStyle="1" w:styleId="24">
    <w:name w:val="Основной текст (2)_"/>
    <w:basedOn w:val="a0"/>
    <w:link w:val="25"/>
    <w:locked/>
    <w:rsid w:val="00664EFF"/>
    <w:rPr>
      <w:rFonts w:ascii="Times New Roman" w:hAnsi="Times New Roman" w:cs="Times New Roman"/>
      <w:sz w:val="20"/>
      <w:szCs w:val="20"/>
    </w:rPr>
  </w:style>
  <w:style w:type="paragraph" w:customStyle="1" w:styleId="25">
    <w:name w:val="Основной текст (2)"/>
    <w:basedOn w:val="a"/>
    <w:link w:val="24"/>
    <w:rsid w:val="00664EFF"/>
    <w:pPr>
      <w:widowControl w:val="0"/>
      <w:spacing w:after="0" w:line="240" w:lineRule="auto"/>
    </w:pPr>
    <w:rPr>
      <w:rFonts w:ascii="Times New Roman" w:hAnsi="Times New Roman"/>
      <w:sz w:val="20"/>
      <w:szCs w:val="20"/>
    </w:rPr>
  </w:style>
  <w:style w:type="character" w:customStyle="1" w:styleId="apple-converted-space">
    <w:name w:val="apple-converted-space"/>
    <w:rsid w:val="005074B8"/>
  </w:style>
  <w:style w:type="character" w:styleId="af2">
    <w:name w:val="Strong"/>
    <w:basedOn w:val="a0"/>
    <w:qFormat/>
    <w:rsid w:val="005074B8"/>
    <w:rPr>
      <w:rFonts w:ascii="Times New Roman" w:hAnsi="Times New Roman"/>
      <w:b/>
    </w:rPr>
  </w:style>
  <w:style w:type="paragraph" w:customStyle="1" w:styleId="Standard">
    <w:name w:val="Standard"/>
    <w:rsid w:val="00DC2227"/>
    <w:pPr>
      <w:suppressAutoHyphens/>
      <w:autoSpaceDN w:val="0"/>
      <w:textAlignment w:val="baseline"/>
    </w:pPr>
    <w:rPr>
      <w:rFonts w:ascii="Liberation Serif" w:eastAsia="SimSun" w:hAnsi="Liberation Serif" w:cs="Mangal"/>
      <w:kern w:val="3"/>
      <w:sz w:val="24"/>
      <w:szCs w:val="24"/>
      <w:lang w:eastAsia="zh-CN" w:bidi="hi-IN"/>
    </w:rPr>
  </w:style>
  <w:style w:type="character" w:customStyle="1" w:styleId="41">
    <w:name w:val="Заголовок №4_"/>
    <w:basedOn w:val="a0"/>
    <w:link w:val="42"/>
    <w:locked/>
    <w:rsid w:val="00DC2227"/>
    <w:rPr>
      <w:rFonts w:cs="Times New Roman"/>
      <w:b/>
      <w:bCs/>
      <w:sz w:val="28"/>
      <w:szCs w:val="28"/>
      <w:shd w:val="clear" w:color="auto" w:fill="FFFFFF"/>
    </w:rPr>
  </w:style>
  <w:style w:type="paragraph" w:customStyle="1" w:styleId="42">
    <w:name w:val="Заголовок №4"/>
    <w:basedOn w:val="a"/>
    <w:link w:val="41"/>
    <w:rsid w:val="00DC2227"/>
    <w:pPr>
      <w:widowControl w:val="0"/>
      <w:shd w:val="clear" w:color="auto" w:fill="FFFFFF"/>
      <w:spacing w:after="1020" w:line="240" w:lineRule="atLeast"/>
      <w:outlineLvl w:val="3"/>
    </w:pPr>
    <w:rPr>
      <w:b/>
      <w:bCs/>
      <w:sz w:val="28"/>
      <w:szCs w:val="28"/>
    </w:rPr>
  </w:style>
  <w:style w:type="paragraph" w:customStyle="1" w:styleId="Textbodyindent">
    <w:name w:val="Text body indent"/>
    <w:basedOn w:val="Standard"/>
    <w:rsid w:val="00DC2227"/>
    <w:pPr>
      <w:ind w:firstLine="720"/>
      <w:jc w:val="both"/>
    </w:pPr>
    <w:rPr>
      <w:rFonts w:ascii="Times New Roman" w:eastAsia="Times New Roman" w:hAnsi="Times New Roman" w:cs="Times New Roman"/>
      <w:sz w:val="28"/>
      <w:szCs w:val="20"/>
      <w:lang w:eastAsia="ru-RU" w:bidi="ar-SA"/>
    </w:rPr>
  </w:style>
  <w:style w:type="paragraph" w:styleId="af3">
    <w:name w:val="Body Text Indent"/>
    <w:basedOn w:val="a"/>
    <w:link w:val="af4"/>
    <w:rsid w:val="00461118"/>
    <w:pPr>
      <w:spacing w:after="120"/>
      <w:ind w:left="283"/>
    </w:pPr>
  </w:style>
  <w:style w:type="character" w:customStyle="1" w:styleId="af4">
    <w:name w:val="Основной текст с отступом Знак"/>
    <w:basedOn w:val="a0"/>
    <w:link w:val="af3"/>
    <w:locked/>
    <w:rsid w:val="00461118"/>
    <w:rPr>
      <w:rFonts w:cs="Times New Roman"/>
    </w:rPr>
  </w:style>
  <w:style w:type="paragraph" w:customStyle="1" w:styleId="Style3">
    <w:name w:val="Style3"/>
    <w:basedOn w:val="a"/>
    <w:rsid w:val="00461118"/>
    <w:pPr>
      <w:widowControl w:val="0"/>
      <w:autoSpaceDE w:val="0"/>
      <w:autoSpaceDN w:val="0"/>
      <w:adjustRightInd w:val="0"/>
      <w:spacing w:after="0" w:line="358" w:lineRule="exact"/>
      <w:ind w:firstLine="528"/>
      <w:jc w:val="both"/>
    </w:pPr>
    <w:rPr>
      <w:rFonts w:ascii="Times New Roman" w:hAnsi="Times New Roman"/>
      <w:sz w:val="24"/>
      <w:szCs w:val="24"/>
    </w:rPr>
  </w:style>
  <w:style w:type="character" w:customStyle="1" w:styleId="FontStyle13">
    <w:name w:val="Font Style13"/>
    <w:rsid w:val="00461118"/>
    <w:rPr>
      <w:rFonts w:ascii="Times New Roman" w:hAnsi="Times New Roman"/>
      <w:sz w:val="22"/>
    </w:rPr>
  </w:style>
  <w:style w:type="character" w:customStyle="1" w:styleId="FontStyle14">
    <w:name w:val="Font Style14"/>
    <w:rsid w:val="00461118"/>
    <w:rPr>
      <w:rFonts w:ascii="Times New Roman" w:hAnsi="Times New Roman"/>
      <w:b/>
      <w:i/>
      <w:sz w:val="26"/>
    </w:rPr>
  </w:style>
  <w:style w:type="paragraph" w:customStyle="1" w:styleId="Style9">
    <w:name w:val="Style9"/>
    <w:basedOn w:val="a"/>
    <w:rsid w:val="00461118"/>
    <w:pPr>
      <w:widowControl w:val="0"/>
      <w:autoSpaceDE w:val="0"/>
      <w:autoSpaceDN w:val="0"/>
      <w:adjustRightInd w:val="0"/>
      <w:spacing w:after="0" w:line="269" w:lineRule="exact"/>
    </w:pPr>
    <w:rPr>
      <w:rFonts w:ascii="Times New Roman" w:hAnsi="Times New Roman"/>
      <w:sz w:val="24"/>
      <w:szCs w:val="24"/>
    </w:rPr>
  </w:style>
  <w:style w:type="character" w:customStyle="1" w:styleId="FontStyle23">
    <w:name w:val="Font Style23"/>
    <w:rsid w:val="00461118"/>
    <w:rPr>
      <w:rFonts w:ascii="Times New Roman" w:hAnsi="Times New Roman"/>
      <w:sz w:val="22"/>
    </w:rPr>
  </w:style>
  <w:style w:type="character" w:customStyle="1" w:styleId="FontStyle12">
    <w:name w:val="Font Style12"/>
    <w:basedOn w:val="a0"/>
    <w:rsid w:val="00461118"/>
    <w:rPr>
      <w:rFonts w:ascii="Times New Roman" w:hAnsi="Times New Roman" w:cs="Times New Roman"/>
      <w:sz w:val="26"/>
      <w:szCs w:val="26"/>
    </w:rPr>
  </w:style>
  <w:style w:type="paragraph" w:customStyle="1" w:styleId="Style2">
    <w:name w:val="Style2"/>
    <w:basedOn w:val="a"/>
    <w:rsid w:val="00461118"/>
    <w:pPr>
      <w:widowControl w:val="0"/>
      <w:autoSpaceDE w:val="0"/>
      <w:autoSpaceDN w:val="0"/>
      <w:adjustRightInd w:val="0"/>
      <w:spacing w:after="0" w:line="322" w:lineRule="exact"/>
      <w:ind w:firstLine="706"/>
      <w:jc w:val="both"/>
    </w:pPr>
    <w:rPr>
      <w:rFonts w:ascii="Times New Roman" w:hAnsi="Times New Roman"/>
      <w:sz w:val="24"/>
      <w:szCs w:val="24"/>
    </w:rPr>
  </w:style>
  <w:style w:type="paragraph" w:customStyle="1" w:styleId="Style5">
    <w:name w:val="Style5"/>
    <w:basedOn w:val="a"/>
    <w:rsid w:val="00461118"/>
    <w:pPr>
      <w:widowControl w:val="0"/>
      <w:autoSpaceDE w:val="0"/>
      <w:autoSpaceDN w:val="0"/>
      <w:adjustRightInd w:val="0"/>
      <w:spacing w:after="0" w:line="240" w:lineRule="auto"/>
    </w:pPr>
    <w:rPr>
      <w:rFonts w:ascii="Garamond" w:hAnsi="Garamond"/>
      <w:sz w:val="24"/>
      <w:szCs w:val="24"/>
    </w:rPr>
  </w:style>
  <w:style w:type="character" w:customStyle="1" w:styleId="FontStyle30">
    <w:name w:val="Font Style30"/>
    <w:rsid w:val="00461118"/>
    <w:rPr>
      <w:rFonts w:ascii="Times New Roman" w:hAnsi="Times New Roman"/>
      <w:b/>
      <w:i/>
      <w:sz w:val="22"/>
    </w:rPr>
  </w:style>
  <w:style w:type="character" w:styleId="af5">
    <w:name w:val="Hyperlink"/>
    <w:basedOn w:val="a0"/>
    <w:rsid w:val="00FA2050"/>
    <w:rPr>
      <w:rFonts w:cs="Times New Roman"/>
      <w:color w:val="0000FF"/>
      <w:u w:val="single"/>
    </w:rPr>
  </w:style>
  <w:style w:type="paragraph" w:customStyle="1" w:styleId="af6">
    <w:name w:val="Тек"/>
    <w:basedOn w:val="a"/>
    <w:rsid w:val="00421207"/>
    <w:pPr>
      <w:widowControl w:val="0"/>
      <w:spacing w:after="0" w:line="240" w:lineRule="auto"/>
    </w:pPr>
    <w:rPr>
      <w:rFonts w:ascii="Courier New" w:eastAsia="Batang" w:hAnsi="Courier New"/>
      <w:sz w:val="20"/>
      <w:szCs w:val="20"/>
    </w:rPr>
  </w:style>
  <w:style w:type="table" w:customStyle="1" w:styleId="33">
    <w:name w:val="Сетка таблицы3"/>
    <w:rsid w:val="000716C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Exact">
    <w:name w:val="Основной текст (8) Exact"/>
    <w:basedOn w:val="a0"/>
    <w:link w:val="81"/>
    <w:locked/>
    <w:rsid w:val="0043037E"/>
    <w:rPr>
      <w:rFonts w:ascii="Franklin Gothic Heavy" w:eastAsia="Times New Roman" w:hAnsi="Franklin Gothic Heavy" w:cs="Franklin Gothic Heavy"/>
      <w:i/>
      <w:iCs/>
      <w:sz w:val="11"/>
      <w:szCs w:val="11"/>
      <w:shd w:val="clear" w:color="auto" w:fill="FFFFFF"/>
    </w:rPr>
  </w:style>
  <w:style w:type="paragraph" w:customStyle="1" w:styleId="81">
    <w:name w:val="Основной текст (8)"/>
    <w:basedOn w:val="a"/>
    <w:link w:val="8Exact"/>
    <w:rsid w:val="0043037E"/>
    <w:pPr>
      <w:widowControl w:val="0"/>
      <w:shd w:val="clear" w:color="auto" w:fill="FFFFFF"/>
      <w:spacing w:after="0" w:line="240" w:lineRule="atLeast"/>
    </w:pPr>
    <w:rPr>
      <w:rFonts w:ascii="Franklin Gothic Heavy" w:hAnsi="Franklin Gothic Heavy" w:cs="Franklin Gothic Heavy"/>
      <w:i/>
      <w:iCs/>
      <w:sz w:val="11"/>
      <w:szCs w:val="11"/>
    </w:rPr>
  </w:style>
  <w:style w:type="paragraph" w:styleId="af7">
    <w:name w:val="header"/>
    <w:basedOn w:val="a"/>
    <w:link w:val="af8"/>
    <w:rsid w:val="00793A2B"/>
    <w:pPr>
      <w:tabs>
        <w:tab w:val="center" w:pos="4677"/>
        <w:tab w:val="right" w:pos="9355"/>
      </w:tabs>
      <w:spacing w:after="0" w:line="240" w:lineRule="auto"/>
    </w:pPr>
  </w:style>
  <w:style w:type="character" w:customStyle="1" w:styleId="af8">
    <w:name w:val="Верхний колонтитул Знак"/>
    <w:basedOn w:val="a0"/>
    <w:link w:val="af7"/>
    <w:locked/>
    <w:rsid w:val="00793A2B"/>
    <w:rPr>
      <w:rFonts w:cs="Times New Roman"/>
    </w:rPr>
  </w:style>
  <w:style w:type="paragraph" w:styleId="af9">
    <w:name w:val="footer"/>
    <w:basedOn w:val="a"/>
    <w:link w:val="afa"/>
    <w:rsid w:val="00793A2B"/>
    <w:pPr>
      <w:tabs>
        <w:tab w:val="center" w:pos="4677"/>
        <w:tab w:val="right" w:pos="9355"/>
      </w:tabs>
      <w:spacing w:after="0" w:line="240" w:lineRule="auto"/>
    </w:pPr>
  </w:style>
  <w:style w:type="character" w:customStyle="1" w:styleId="afa">
    <w:name w:val="Нижний колонтитул Знак"/>
    <w:basedOn w:val="a0"/>
    <w:link w:val="af9"/>
    <w:locked/>
    <w:rsid w:val="00793A2B"/>
    <w:rPr>
      <w:rFonts w:cs="Times New Roman"/>
    </w:rPr>
  </w:style>
  <w:style w:type="character" w:styleId="afb">
    <w:name w:val="Emphasis"/>
    <w:basedOn w:val="a0"/>
    <w:qFormat/>
    <w:rsid w:val="00C25318"/>
    <w:rPr>
      <w:i/>
    </w:rPr>
  </w:style>
  <w:style w:type="paragraph" w:customStyle="1" w:styleId="TableContents">
    <w:name w:val="Table Contents"/>
    <w:basedOn w:val="Standard"/>
    <w:rsid w:val="00C25318"/>
    <w:pPr>
      <w:suppressLineNumbers/>
    </w:pPr>
  </w:style>
  <w:style w:type="character" w:customStyle="1" w:styleId="34">
    <w:name w:val="Основной текст (3)"/>
    <w:basedOn w:val="a0"/>
    <w:rsid w:val="00244B2C"/>
    <w:rPr>
      <w:rFonts w:ascii="Times New Roman" w:hAnsi="Times New Roman" w:cs="Times New Roman"/>
      <w:color w:val="000000"/>
      <w:spacing w:val="0"/>
      <w:w w:val="100"/>
      <w:position w:val="0"/>
      <w:sz w:val="26"/>
      <w:szCs w:val="26"/>
      <w:u w:val="single"/>
      <w:lang w:val="ru-RU" w:eastAsia="ru-RU"/>
    </w:rPr>
  </w:style>
  <w:style w:type="paragraph" w:customStyle="1" w:styleId="afc">
    <w:name w:val="основной"/>
    <w:basedOn w:val="a"/>
    <w:rsid w:val="003273E6"/>
    <w:pPr>
      <w:spacing w:after="0" w:line="240" w:lineRule="auto"/>
      <w:ind w:firstLine="510"/>
      <w:jc w:val="both"/>
    </w:pPr>
    <w:rPr>
      <w:rFonts w:ascii="Times New Roman" w:hAnsi="Times New Roman"/>
      <w:sz w:val="24"/>
      <w:szCs w:val="20"/>
    </w:rPr>
  </w:style>
  <w:style w:type="paragraph" w:styleId="26">
    <w:name w:val="Body Text Indent 2"/>
    <w:basedOn w:val="a"/>
    <w:link w:val="27"/>
    <w:rsid w:val="00BF2DA8"/>
    <w:pPr>
      <w:spacing w:after="120" w:line="480" w:lineRule="auto"/>
      <w:ind w:left="283"/>
    </w:pPr>
  </w:style>
  <w:style w:type="character" w:customStyle="1" w:styleId="27">
    <w:name w:val="Основной текст с отступом 2 Знак"/>
    <w:basedOn w:val="a0"/>
    <w:link w:val="26"/>
    <w:locked/>
    <w:rsid w:val="00BF2DA8"/>
    <w:rPr>
      <w:rFonts w:cs="Times New Roman"/>
    </w:rPr>
  </w:style>
  <w:style w:type="paragraph" w:styleId="afd">
    <w:name w:val="Subtitle"/>
    <w:basedOn w:val="a"/>
    <w:link w:val="afe"/>
    <w:qFormat/>
    <w:rsid w:val="00BF2DA8"/>
    <w:pPr>
      <w:spacing w:after="0" w:line="240" w:lineRule="auto"/>
      <w:ind w:firstLine="709"/>
    </w:pPr>
    <w:rPr>
      <w:rFonts w:ascii="Times New Roman" w:hAnsi="Times New Roman"/>
      <w:sz w:val="28"/>
      <w:szCs w:val="28"/>
    </w:rPr>
  </w:style>
  <w:style w:type="character" w:customStyle="1" w:styleId="afe">
    <w:name w:val="Подзаголовок Знак"/>
    <w:basedOn w:val="a0"/>
    <w:link w:val="afd"/>
    <w:locked/>
    <w:rsid w:val="00BF2DA8"/>
    <w:rPr>
      <w:rFonts w:ascii="Times New Roman" w:hAnsi="Times New Roman" w:cs="Times New Roman"/>
      <w:sz w:val="28"/>
      <w:szCs w:val="28"/>
    </w:rPr>
  </w:style>
  <w:style w:type="paragraph" w:customStyle="1" w:styleId="Style4">
    <w:name w:val="Style4"/>
    <w:basedOn w:val="a"/>
    <w:rsid w:val="00BF2DA8"/>
    <w:pPr>
      <w:widowControl w:val="0"/>
      <w:autoSpaceDE w:val="0"/>
      <w:autoSpaceDN w:val="0"/>
      <w:adjustRightInd w:val="0"/>
      <w:spacing w:after="0" w:line="240" w:lineRule="auto"/>
    </w:pPr>
    <w:rPr>
      <w:rFonts w:ascii="Times New Roman" w:hAnsi="Times New Roman"/>
      <w:sz w:val="24"/>
      <w:szCs w:val="24"/>
    </w:rPr>
  </w:style>
  <w:style w:type="character" w:customStyle="1" w:styleId="10">
    <w:name w:val="Заголовок 1 Знак"/>
    <w:basedOn w:val="a0"/>
    <w:link w:val="1"/>
    <w:locked/>
    <w:rsid w:val="00E51CDE"/>
    <w:rPr>
      <w:rFonts w:ascii="Times New Roman" w:hAnsi="Times New Roman" w:cs="Times New Roman"/>
      <w:b/>
      <w:sz w:val="24"/>
      <w:szCs w:val="24"/>
    </w:rPr>
  </w:style>
  <w:style w:type="character" w:customStyle="1" w:styleId="20">
    <w:name w:val="Заголовок 2 Знак"/>
    <w:basedOn w:val="a0"/>
    <w:link w:val="2"/>
    <w:locked/>
    <w:rsid w:val="00E51CDE"/>
    <w:rPr>
      <w:rFonts w:ascii="Times New Roman" w:hAnsi="Times New Roman" w:cs="Times New Roman"/>
      <w:sz w:val="24"/>
      <w:szCs w:val="24"/>
    </w:rPr>
  </w:style>
  <w:style w:type="character" w:customStyle="1" w:styleId="30">
    <w:name w:val="Заголовок 3 Знак"/>
    <w:basedOn w:val="a0"/>
    <w:link w:val="3"/>
    <w:locked/>
    <w:rsid w:val="00E51CDE"/>
    <w:rPr>
      <w:rFonts w:ascii="Times New Roman" w:hAnsi="Times New Roman" w:cs="Times New Roman"/>
      <w:sz w:val="20"/>
      <w:szCs w:val="20"/>
    </w:rPr>
  </w:style>
  <w:style w:type="character" w:customStyle="1" w:styleId="50">
    <w:name w:val="Заголовок 5 Знак"/>
    <w:basedOn w:val="a0"/>
    <w:link w:val="5"/>
    <w:locked/>
    <w:rsid w:val="00E51CDE"/>
    <w:rPr>
      <w:rFonts w:ascii="Times New Roman" w:hAnsi="Times New Roman" w:cs="Times New Roman"/>
      <w:b/>
      <w:i/>
      <w:iCs/>
      <w:sz w:val="24"/>
      <w:szCs w:val="24"/>
    </w:rPr>
  </w:style>
  <w:style w:type="character" w:customStyle="1" w:styleId="60">
    <w:name w:val="Заголовок 6 Знак"/>
    <w:basedOn w:val="a0"/>
    <w:link w:val="6"/>
    <w:locked/>
    <w:rsid w:val="00E51CDE"/>
    <w:rPr>
      <w:rFonts w:ascii="Times New Roman" w:hAnsi="Times New Roman" w:cs="Times New Roman"/>
      <w:sz w:val="24"/>
      <w:szCs w:val="24"/>
      <w:shd w:val="clear" w:color="auto" w:fill="FFFFFF"/>
    </w:rPr>
  </w:style>
  <w:style w:type="character" w:customStyle="1" w:styleId="70">
    <w:name w:val="Заголовок 7 Знак"/>
    <w:basedOn w:val="a0"/>
    <w:link w:val="7"/>
    <w:locked/>
    <w:rsid w:val="00E51CDE"/>
    <w:rPr>
      <w:rFonts w:ascii="Times New Roman" w:hAnsi="Times New Roman" w:cs="Times New Roman"/>
      <w:b/>
      <w:bCs/>
      <w:sz w:val="24"/>
      <w:szCs w:val="24"/>
    </w:rPr>
  </w:style>
  <w:style w:type="character" w:customStyle="1" w:styleId="80">
    <w:name w:val="Заголовок 8 Знак"/>
    <w:basedOn w:val="a0"/>
    <w:link w:val="8"/>
    <w:locked/>
    <w:rsid w:val="00E51CDE"/>
    <w:rPr>
      <w:rFonts w:ascii="Comic Sans MS" w:hAnsi="Comic Sans MS" w:cs="Times New Roman"/>
      <w:bCs/>
      <w:sz w:val="24"/>
      <w:szCs w:val="24"/>
    </w:rPr>
  </w:style>
  <w:style w:type="character" w:customStyle="1" w:styleId="90">
    <w:name w:val="Заголовок 9 Знак"/>
    <w:basedOn w:val="a0"/>
    <w:link w:val="9"/>
    <w:locked/>
    <w:rsid w:val="00E51CDE"/>
    <w:rPr>
      <w:rFonts w:ascii="Times New Roman" w:hAnsi="Times New Roman" w:cs="Times New Roman"/>
      <w:b/>
      <w:sz w:val="24"/>
      <w:szCs w:val="24"/>
    </w:rPr>
  </w:style>
  <w:style w:type="paragraph" w:styleId="28">
    <w:name w:val="Body Text 2"/>
    <w:basedOn w:val="a"/>
    <w:link w:val="29"/>
    <w:rsid w:val="00E51CDE"/>
    <w:pPr>
      <w:widowControl w:val="0"/>
      <w:shd w:val="clear" w:color="auto" w:fill="FFFFFF"/>
      <w:autoSpaceDE w:val="0"/>
      <w:autoSpaceDN w:val="0"/>
      <w:adjustRightInd w:val="0"/>
      <w:spacing w:after="0" w:line="240" w:lineRule="auto"/>
    </w:pPr>
    <w:rPr>
      <w:rFonts w:ascii="Times New Roman" w:hAnsi="Times New Roman"/>
      <w:color w:val="000000"/>
      <w:sz w:val="28"/>
      <w:szCs w:val="20"/>
    </w:rPr>
  </w:style>
  <w:style w:type="character" w:customStyle="1" w:styleId="29">
    <w:name w:val="Основной текст 2 Знак"/>
    <w:basedOn w:val="a0"/>
    <w:link w:val="28"/>
    <w:locked/>
    <w:rsid w:val="00E51CDE"/>
    <w:rPr>
      <w:rFonts w:ascii="Times New Roman" w:hAnsi="Times New Roman" w:cs="Times New Roman"/>
      <w:color w:val="000000"/>
      <w:sz w:val="20"/>
      <w:szCs w:val="20"/>
      <w:shd w:val="clear" w:color="auto" w:fill="FFFFFF"/>
    </w:rPr>
  </w:style>
  <w:style w:type="paragraph" w:styleId="aff">
    <w:name w:val="Block Text"/>
    <w:basedOn w:val="a"/>
    <w:rsid w:val="00E51CDE"/>
    <w:pPr>
      <w:widowControl w:val="0"/>
      <w:shd w:val="clear" w:color="auto" w:fill="FFFFFF"/>
      <w:autoSpaceDE w:val="0"/>
      <w:autoSpaceDN w:val="0"/>
      <w:adjustRightInd w:val="0"/>
      <w:spacing w:before="652" w:after="0" w:line="320" w:lineRule="exact"/>
      <w:ind w:left="25" w:right="4" w:firstLine="713"/>
      <w:jc w:val="both"/>
    </w:pPr>
    <w:rPr>
      <w:rFonts w:ascii="Times New Roman" w:hAnsi="Times New Roman"/>
      <w:color w:val="000000"/>
      <w:sz w:val="28"/>
      <w:szCs w:val="20"/>
    </w:rPr>
  </w:style>
  <w:style w:type="paragraph" w:styleId="aff0">
    <w:name w:val="caption"/>
    <w:basedOn w:val="a"/>
    <w:next w:val="a"/>
    <w:qFormat/>
    <w:rsid w:val="00E51CDE"/>
    <w:pPr>
      <w:widowControl w:val="0"/>
      <w:shd w:val="clear" w:color="auto" w:fill="FFFFFF"/>
      <w:autoSpaceDE w:val="0"/>
      <w:autoSpaceDN w:val="0"/>
      <w:adjustRightInd w:val="0"/>
      <w:spacing w:after="0" w:line="240" w:lineRule="auto"/>
      <w:ind w:left="173"/>
    </w:pPr>
    <w:rPr>
      <w:rFonts w:ascii="Times New Roman" w:hAnsi="Times New Roman"/>
      <w:color w:val="000000"/>
      <w:sz w:val="28"/>
      <w:szCs w:val="20"/>
    </w:rPr>
  </w:style>
  <w:style w:type="paragraph" w:styleId="35">
    <w:name w:val="Body Text 3"/>
    <w:basedOn w:val="a"/>
    <w:link w:val="36"/>
    <w:rsid w:val="00E51CDE"/>
    <w:pPr>
      <w:spacing w:after="0" w:line="240" w:lineRule="auto"/>
      <w:jc w:val="center"/>
    </w:pPr>
    <w:rPr>
      <w:rFonts w:ascii="Times New Roman" w:hAnsi="Times New Roman"/>
      <w:bCs/>
      <w:sz w:val="28"/>
      <w:szCs w:val="24"/>
    </w:rPr>
  </w:style>
  <w:style w:type="character" w:customStyle="1" w:styleId="36">
    <w:name w:val="Основной текст 3 Знак"/>
    <w:basedOn w:val="a0"/>
    <w:link w:val="35"/>
    <w:locked/>
    <w:rsid w:val="00E51CDE"/>
    <w:rPr>
      <w:rFonts w:ascii="Times New Roman" w:hAnsi="Times New Roman" w:cs="Times New Roman"/>
      <w:bCs/>
      <w:sz w:val="24"/>
      <w:szCs w:val="24"/>
    </w:rPr>
  </w:style>
  <w:style w:type="paragraph" w:styleId="37">
    <w:name w:val="Body Text Indent 3"/>
    <w:basedOn w:val="a"/>
    <w:link w:val="38"/>
    <w:rsid w:val="00E51CDE"/>
    <w:pPr>
      <w:widowControl w:val="0"/>
      <w:shd w:val="clear" w:color="auto" w:fill="FFFFFF"/>
      <w:autoSpaceDE w:val="0"/>
      <w:autoSpaceDN w:val="0"/>
      <w:adjustRightInd w:val="0"/>
      <w:spacing w:before="326" w:after="0" w:line="240" w:lineRule="auto"/>
      <w:ind w:left="19"/>
      <w:jc w:val="center"/>
    </w:pPr>
    <w:rPr>
      <w:rFonts w:ascii="Times New Roman" w:hAnsi="Times New Roman"/>
      <w:b/>
      <w:color w:val="000000"/>
      <w:spacing w:val="4"/>
      <w:sz w:val="28"/>
      <w:szCs w:val="24"/>
    </w:rPr>
  </w:style>
  <w:style w:type="character" w:customStyle="1" w:styleId="38">
    <w:name w:val="Основной текст с отступом 3 Знак"/>
    <w:basedOn w:val="a0"/>
    <w:link w:val="37"/>
    <w:locked/>
    <w:rsid w:val="00E51CDE"/>
    <w:rPr>
      <w:rFonts w:ascii="Times New Roman" w:hAnsi="Times New Roman" w:cs="Times New Roman"/>
      <w:b/>
      <w:color w:val="000000"/>
      <w:spacing w:val="4"/>
      <w:sz w:val="24"/>
      <w:szCs w:val="24"/>
      <w:shd w:val="clear" w:color="auto" w:fill="FFFFFF"/>
    </w:rPr>
  </w:style>
  <w:style w:type="paragraph" w:customStyle="1" w:styleId="43">
    <w:name w:val="заголовок 4"/>
    <w:basedOn w:val="a"/>
    <w:next w:val="a"/>
    <w:rsid w:val="00E51CDE"/>
    <w:pPr>
      <w:keepNext/>
      <w:widowControl w:val="0"/>
      <w:spacing w:after="0" w:line="240" w:lineRule="auto"/>
      <w:jc w:val="center"/>
    </w:pPr>
    <w:rPr>
      <w:rFonts w:ascii="Times New Roman" w:hAnsi="Times New Roman"/>
      <w:sz w:val="28"/>
      <w:szCs w:val="20"/>
    </w:rPr>
  </w:style>
  <w:style w:type="character" w:styleId="aff1">
    <w:name w:val="page number"/>
    <w:basedOn w:val="a0"/>
    <w:rsid w:val="00E51CDE"/>
    <w:rPr>
      <w:rFonts w:cs="Times New Roman"/>
    </w:rPr>
  </w:style>
  <w:style w:type="paragraph" w:customStyle="1" w:styleId="39">
    <w:name w:val="заголовок 3"/>
    <w:basedOn w:val="a"/>
    <w:next w:val="a"/>
    <w:rsid w:val="00E51CDE"/>
    <w:pPr>
      <w:keepNext/>
      <w:widowControl w:val="0"/>
      <w:spacing w:after="0" w:line="240" w:lineRule="auto"/>
    </w:pPr>
    <w:rPr>
      <w:rFonts w:ascii="Times New Roman" w:hAnsi="Times New Roman"/>
      <w:sz w:val="28"/>
      <w:szCs w:val="20"/>
    </w:rPr>
  </w:style>
  <w:style w:type="paragraph" w:customStyle="1" w:styleId="aff2">
    <w:name w:val="Те"/>
    <w:basedOn w:val="a"/>
    <w:rsid w:val="00E51CDE"/>
    <w:pPr>
      <w:widowControl w:val="0"/>
      <w:spacing w:after="0" w:line="240" w:lineRule="auto"/>
    </w:pPr>
    <w:rPr>
      <w:rFonts w:ascii="Courier New" w:eastAsia="Batang" w:hAnsi="Courier New"/>
      <w:sz w:val="20"/>
      <w:szCs w:val="20"/>
    </w:rPr>
  </w:style>
  <w:style w:type="paragraph" w:customStyle="1" w:styleId="15">
    <w:name w:val="Обычный1"/>
    <w:rsid w:val="00E51CDE"/>
    <w:rPr>
      <w:rFonts w:ascii="Times New Roman" w:hAnsi="Times New Roman"/>
    </w:rPr>
  </w:style>
  <w:style w:type="paragraph" w:customStyle="1" w:styleId="210">
    <w:name w:val="Основной текст 21"/>
    <w:basedOn w:val="15"/>
    <w:rsid w:val="00E51CDE"/>
    <w:pPr>
      <w:ind w:firstLine="720"/>
      <w:jc w:val="both"/>
    </w:pPr>
    <w:rPr>
      <w:sz w:val="24"/>
    </w:rPr>
  </w:style>
  <w:style w:type="paragraph" w:customStyle="1" w:styleId="220">
    <w:name w:val="Основной текст 22"/>
    <w:basedOn w:val="a"/>
    <w:rsid w:val="00E51CDE"/>
    <w:pPr>
      <w:spacing w:after="0" w:line="240" w:lineRule="auto"/>
      <w:ind w:firstLine="720"/>
      <w:jc w:val="both"/>
    </w:pPr>
    <w:rPr>
      <w:rFonts w:ascii="Times New Roman" w:hAnsi="Times New Roman"/>
      <w:sz w:val="24"/>
      <w:szCs w:val="20"/>
    </w:rPr>
  </w:style>
  <w:style w:type="paragraph" w:customStyle="1" w:styleId="16">
    <w:name w:val="Знак Знак Знак1 Знак Знак Знак 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paragraph" w:customStyle="1" w:styleId="aff3">
    <w:name w:val="заголо"/>
    <w:basedOn w:val="a"/>
    <w:next w:val="a"/>
    <w:rsid w:val="00E51CDE"/>
    <w:pPr>
      <w:keepNext/>
      <w:widowControl w:val="0"/>
      <w:spacing w:after="0" w:line="240" w:lineRule="auto"/>
      <w:jc w:val="center"/>
    </w:pPr>
    <w:rPr>
      <w:rFonts w:ascii="Times New Roman" w:hAnsi="Times New Roman"/>
      <w:b/>
      <w:sz w:val="24"/>
      <w:szCs w:val="20"/>
    </w:rPr>
  </w:style>
  <w:style w:type="paragraph" w:customStyle="1" w:styleId="51">
    <w:name w:val="заголовок 5"/>
    <w:basedOn w:val="a"/>
    <w:next w:val="a"/>
    <w:rsid w:val="00E51CDE"/>
    <w:pPr>
      <w:keepNext/>
      <w:spacing w:after="0" w:line="240" w:lineRule="auto"/>
    </w:pPr>
    <w:rPr>
      <w:rFonts w:ascii="Times New Roman" w:hAnsi="Times New Roman"/>
      <w:sz w:val="24"/>
      <w:szCs w:val="20"/>
    </w:rPr>
  </w:style>
  <w:style w:type="paragraph" w:styleId="HTML">
    <w:name w:val="HTML Preformatted"/>
    <w:basedOn w:val="a"/>
    <w:link w:val="HTML0"/>
    <w:rsid w:val="00E51C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basedOn w:val="a0"/>
    <w:link w:val="HTML"/>
    <w:locked/>
    <w:rsid w:val="00E51CDE"/>
    <w:rPr>
      <w:rFonts w:ascii="Courier New" w:hAnsi="Courier New" w:cs="Times New Roman"/>
      <w:sz w:val="20"/>
      <w:szCs w:val="20"/>
    </w:rPr>
  </w:style>
  <w:style w:type="paragraph" w:customStyle="1" w:styleId="17">
    <w:name w:val="заголовок 1"/>
    <w:basedOn w:val="a"/>
    <w:next w:val="a"/>
    <w:rsid w:val="00E51CDE"/>
    <w:pPr>
      <w:keepNext/>
      <w:widowControl w:val="0"/>
      <w:spacing w:after="0" w:line="240" w:lineRule="auto"/>
      <w:jc w:val="center"/>
    </w:pPr>
    <w:rPr>
      <w:rFonts w:ascii="Times New Roman" w:hAnsi="Times New Roman"/>
      <w:b/>
      <w:sz w:val="28"/>
      <w:szCs w:val="20"/>
    </w:rPr>
  </w:style>
  <w:style w:type="paragraph" w:customStyle="1" w:styleId="211">
    <w:name w:val="заголовок 21"/>
    <w:basedOn w:val="a"/>
    <w:next w:val="a"/>
    <w:rsid w:val="00E51CDE"/>
    <w:pPr>
      <w:keepNext/>
      <w:widowControl w:val="0"/>
      <w:spacing w:after="0" w:line="240" w:lineRule="auto"/>
      <w:jc w:val="both"/>
    </w:pPr>
    <w:rPr>
      <w:rFonts w:ascii="Times New Roman" w:hAnsi="Times New Roman"/>
      <w:sz w:val="24"/>
      <w:szCs w:val="20"/>
    </w:rPr>
  </w:style>
  <w:style w:type="paragraph" w:customStyle="1" w:styleId="18">
    <w:name w:val="Текст1"/>
    <w:basedOn w:val="15"/>
    <w:rsid w:val="00E51CDE"/>
    <w:rPr>
      <w:rFonts w:ascii="Courier New" w:hAnsi="Courier New"/>
    </w:rPr>
  </w:style>
  <w:style w:type="paragraph" w:customStyle="1" w:styleId="2a">
    <w:name w:val="заголовок 2"/>
    <w:basedOn w:val="a"/>
    <w:next w:val="a"/>
    <w:rsid w:val="00E51CDE"/>
    <w:pPr>
      <w:keepNext/>
      <w:widowControl w:val="0"/>
      <w:spacing w:after="0" w:line="240" w:lineRule="auto"/>
      <w:jc w:val="both"/>
    </w:pPr>
    <w:rPr>
      <w:rFonts w:ascii="Times New Roman" w:eastAsia="Batang" w:hAnsi="Times New Roman"/>
      <w:sz w:val="24"/>
      <w:szCs w:val="20"/>
    </w:rPr>
  </w:style>
  <w:style w:type="character" w:customStyle="1" w:styleId="FontStyle44">
    <w:name w:val="Font Style44"/>
    <w:rsid w:val="00E51CDE"/>
    <w:rPr>
      <w:rFonts w:ascii="Times New Roman" w:hAnsi="Times New Roman"/>
      <w:sz w:val="24"/>
    </w:rPr>
  </w:style>
  <w:style w:type="character" w:customStyle="1" w:styleId="FontStyle45">
    <w:name w:val="Font Style45"/>
    <w:rsid w:val="00E51CDE"/>
    <w:rPr>
      <w:rFonts w:ascii="Times New Roman" w:hAnsi="Times New Roman"/>
      <w:b/>
      <w:sz w:val="24"/>
    </w:rPr>
  </w:style>
  <w:style w:type="paragraph" w:customStyle="1" w:styleId="2b">
    <w:name w:val="Стиль Заголовок 2 + курсив"/>
    <w:basedOn w:val="2"/>
    <w:rsid w:val="00E51CDE"/>
    <w:pPr>
      <w:suppressLineNumbers/>
      <w:spacing w:line="360" w:lineRule="auto"/>
    </w:pPr>
    <w:rPr>
      <w:rFonts w:ascii="Arial" w:hAnsi="Arial"/>
      <w:b/>
      <w:bCs/>
      <w:iCs/>
      <w:sz w:val="24"/>
    </w:rPr>
  </w:style>
  <w:style w:type="paragraph" w:customStyle="1" w:styleId="2c">
    <w:name w:val="Текст2"/>
    <w:basedOn w:val="a"/>
    <w:rsid w:val="00E51CDE"/>
    <w:pPr>
      <w:spacing w:after="0" w:line="240" w:lineRule="auto"/>
    </w:pPr>
    <w:rPr>
      <w:rFonts w:ascii="Courier New" w:hAnsi="Courier New"/>
      <w:sz w:val="20"/>
      <w:szCs w:val="20"/>
    </w:rPr>
  </w:style>
  <w:style w:type="paragraph" w:customStyle="1" w:styleId="19">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paragraph" w:customStyle="1" w:styleId="aff4">
    <w:name w:val="Знак Знак Знак Знак"/>
    <w:basedOn w:val="a"/>
    <w:autoRedefine/>
    <w:rsid w:val="00E51CDE"/>
    <w:pPr>
      <w:spacing w:after="160" w:line="240" w:lineRule="exact"/>
    </w:pPr>
    <w:rPr>
      <w:rFonts w:ascii="Times New Roman" w:eastAsia="SimSun" w:hAnsi="Times New Roman"/>
      <w:b/>
      <w:sz w:val="28"/>
      <w:szCs w:val="24"/>
      <w:lang w:val="en-US" w:eastAsia="en-US"/>
    </w:rPr>
  </w:style>
  <w:style w:type="character" w:customStyle="1" w:styleId="FontStyle69">
    <w:name w:val="Font Style69"/>
    <w:rsid w:val="00E51CDE"/>
    <w:rPr>
      <w:rFonts w:ascii="Times New Roman" w:hAnsi="Times New Roman"/>
      <w:sz w:val="20"/>
    </w:rPr>
  </w:style>
  <w:style w:type="character" w:customStyle="1" w:styleId="FontStyle11">
    <w:name w:val="Font Style11"/>
    <w:rsid w:val="00E51CDE"/>
    <w:rPr>
      <w:rFonts w:ascii="Times New Roman" w:hAnsi="Times New Roman"/>
      <w:b/>
      <w:sz w:val="26"/>
    </w:rPr>
  </w:style>
  <w:style w:type="paragraph" w:customStyle="1" w:styleId="Style1">
    <w:name w:val="Style1"/>
    <w:basedOn w:val="a"/>
    <w:rsid w:val="00E51CDE"/>
    <w:pPr>
      <w:widowControl w:val="0"/>
      <w:autoSpaceDE w:val="0"/>
      <w:autoSpaceDN w:val="0"/>
      <w:adjustRightInd w:val="0"/>
      <w:spacing w:after="0" w:line="322" w:lineRule="exact"/>
      <w:ind w:firstLine="706"/>
      <w:jc w:val="both"/>
    </w:pPr>
    <w:rPr>
      <w:rFonts w:ascii="Times New Roman" w:hAnsi="Times New Roman"/>
      <w:sz w:val="24"/>
      <w:szCs w:val="24"/>
    </w:rPr>
  </w:style>
  <w:style w:type="character" w:customStyle="1" w:styleId="2d">
    <w:name w:val="Знак Знак2"/>
    <w:rsid w:val="00E51CDE"/>
    <w:rPr>
      <w:sz w:val="24"/>
      <w:lang w:val="en-US" w:eastAsia="ru-RU"/>
    </w:rPr>
  </w:style>
  <w:style w:type="character" w:customStyle="1" w:styleId="44">
    <w:name w:val="Знак Знак4"/>
    <w:locked/>
    <w:rsid w:val="00E51CDE"/>
    <w:rPr>
      <w:sz w:val="24"/>
      <w:lang w:val="en-US" w:eastAsia="ru-RU"/>
    </w:rPr>
  </w:style>
  <w:style w:type="character" w:customStyle="1" w:styleId="1a">
    <w:name w:val="Знак Знак1"/>
    <w:rsid w:val="00E51CDE"/>
    <w:rPr>
      <w:sz w:val="24"/>
      <w:lang w:val="ru-RU" w:eastAsia="ru-RU"/>
    </w:rPr>
  </w:style>
  <w:style w:type="character" w:customStyle="1" w:styleId="3a">
    <w:name w:val="Знак Знак3"/>
    <w:rsid w:val="00E51CDE"/>
    <w:rPr>
      <w:sz w:val="16"/>
      <w:lang w:val="ru-RU" w:eastAsia="ru-RU"/>
    </w:rPr>
  </w:style>
  <w:style w:type="paragraph" w:customStyle="1" w:styleId="Style11">
    <w:name w:val="Style11"/>
    <w:basedOn w:val="a"/>
    <w:rsid w:val="00E51CDE"/>
    <w:pPr>
      <w:widowControl w:val="0"/>
      <w:autoSpaceDE w:val="0"/>
      <w:autoSpaceDN w:val="0"/>
      <w:adjustRightInd w:val="0"/>
      <w:spacing w:after="0" w:line="240" w:lineRule="auto"/>
    </w:pPr>
    <w:rPr>
      <w:rFonts w:ascii="Times New Roman" w:hAnsi="Times New Roman"/>
      <w:sz w:val="24"/>
      <w:szCs w:val="24"/>
    </w:rPr>
  </w:style>
  <w:style w:type="paragraph" w:customStyle="1" w:styleId="Style27">
    <w:name w:val="Style27"/>
    <w:basedOn w:val="a"/>
    <w:rsid w:val="00E51CDE"/>
    <w:pPr>
      <w:widowControl w:val="0"/>
      <w:autoSpaceDE w:val="0"/>
      <w:autoSpaceDN w:val="0"/>
      <w:adjustRightInd w:val="0"/>
      <w:spacing w:after="0" w:line="278" w:lineRule="exact"/>
      <w:jc w:val="center"/>
    </w:pPr>
    <w:rPr>
      <w:rFonts w:ascii="Times New Roman" w:hAnsi="Times New Roman"/>
      <w:sz w:val="24"/>
      <w:szCs w:val="24"/>
    </w:rPr>
  </w:style>
  <w:style w:type="paragraph" w:customStyle="1" w:styleId="Style31">
    <w:name w:val="Style31"/>
    <w:basedOn w:val="a"/>
    <w:rsid w:val="00E51CDE"/>
    <w:pPr>
      <w:widowControl w:val="0"/>
      <w:autoSpaceDE w:val="0"/>
      <w:autoSpaceDN w:val="0"/>
      <w:adjustRightInd w:val="0"/>
      <w:spacing w:after="0" w:line="240" w:lineRule="auto"/>
      <w:jc w:val="center"/>
    </w:pPr>
    <w:rPr>
      <w:rFonts w:ascii="Times New Roman" w:hAnsi="Times New Roman"/>
      <w:sz w:val="24"/>
      <w:szCs w:val="24"/>
    </w:rPr>
  </w:style>
  <w:style w:type="paragraph" w:customStyle="1" w:styleId="Style35">
    <w:name w:val="Style35"/>
    <w:basedOn w:val="a"/>
    <w:rsid w:val="00E51CDE"/>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40">
    <w:name w:val="Style40"/>
    <w:basedOn w:val="a"/>
    <w:rsid w:val="00E51CDE"/>
    <w:pPr>
      <w:widowControl w:val="0"/>
      <w:autoSpaceDE w:val="0"/>
      <w:autoSpaceDN w:val="0"/>
      <w:adjustRightInd w:val="0"/>
      <w:spacing w:after="0" w:line="276" w:lineRule="exact"/>
      <w:ind w:hanging="72"/>
    </w:pPr>
    <w:rPr>
      <w:rFonts w:ascii="Times New Roman" w:hAnsi="Times New Roman"/>
      <w:sz w:val="24"/>
      <w:szCs w:val="24"/>
    </w:rPr>
  </w:style>
  <w:style w:type="character" w:customStyle="1" w:styleId="FontStyle65">
    <w:name w:val="Font Style65"/>
    <w:rsid w:val="00E51CDE"/>
    <w:rPr>
      <w:rFonts w:ascii="Times New Roman" w:hAnsi="Times New Roman"/>
      <w:b/>
      <w:i/>
      <w:sz w:val="20"/>
    </w:rPr>
  </w:style>
  <w:style w:type="character" w:customStyle="1" w:styleId="FontStyle73">
    <w:name w:val="Font Style73"/>
    <w:rsid w:val="00E51CDE"/>
    <w:rPr>
      <w:rFonts w:ascii="Times New Roman" w:hAnsi="Times New Roman"/>
      <w:b/>
      <w:sz w:val="20"/>
    </w:rPr>
  </w:style>
  <w:style w:type="character" w:customStyle="1" w:styleId="1b">
    <w:name w:val="Замещающий текст1"/>
    <w:basedOn w:val="a0"/>
    <w:semiHidden/>
    <w:rsid w:val="00E51CDE"/>
    <w:rPr>
      <w:rFonts w:cs="Times New Roman"/>
      <w:color w:val="808080"/>
    </w:rPr>
  </w:style>
  <w:style w:type="character" w:customStyle="1" w:styleId="FontStyle16">
    <w:name w:val="Font Style16"/>
    <w:rsid w:val="00E51CDE"/>
    <w:rPr>
      <w:rFonts w:ascii="Arial" w:hAnsi="Arial"/>
      <w:sz w:val="18"/>
    </w:rPr>
  </w:style>
  <w:style w:type="paragraph" w:customStyle="1" w:styleId="Style6">
    <w:name w:val="Style6"/>
    <w:basedOn w:val="a"/>
    <w:rsid w:val="00E51CDE"/>
    <w:pPr>
      <w:widowControl w:val="0"/>
      <w:autoSpaceDE w:val="0"/>
      <w:autoSpaceDN w:val="0"/>
      <w:adjustRightInd w:val="0"/>
      <w:spacing w:after="0" w:line="283" w:lineRule="exact"/>
      <w:jc w:val="both"/>
    </w:pPr>
    <w:rPr>
      <w:rFonts w:ascii="Times New Roman" w:hAnsi="Times New Roman"/>
      <w:sz w:val="24"/>
      <w:szCs w:val="24"/>
    </w:rPr>
  </w:style>
  <w:style w:type="character" w:customStyle="1" w:styleId="FontStyle15">
    <w:name w:val="Font Style15"/>
    <w:basedOn w:val="a0"/>
    <w:rsid w:val="00E51CDE"/>
    <w:rPr>
      <w:rFonts w:ascii="Times New Roman" w:hAnsi="Times New Roman" w:cs="Times New Roman"/>
      <w:i/>
      <w:iCs/>
      <w:sz w:val="22"/>
      <w:szCs w:val="22"/>
    </w:rPr>
  </w:style>
  <w:style w:type="paragraph" w:customStyle="1" w:styleId="Style7">
    <w:name w:val="Style7"/>
    <w:basedOn w:val="a"/>
    <w:rsid w:val="00E51CDE"/>
    <w:pPr>
      <w:widowControl w:val="0"/>
      <w:autoSpaceDE w:val="0"/>
      <w:autoSpaceDN w:val="0"/>
      <w:adjustRightInd w:val="0"/>
      <w:spacing w:after="0" w:line="283" w:lineRule="exact"/>
      <w:jc w:val="both"/>
    </w:pPr>
    <w:rPr>
      <w:rFonts w:ascii="Times New Roman" w:hAnsi="Times New Roman"/>
      <w:sz w:val="24"/>
      <w:szCs w:val="24"/>
    </w:rPr>
  </w:style>
  <w:style w:type="paragraph" w:customStyle="1" w:styleId="Style8">
    <w:name w:val="Style8"/>
    <w:basedOn w:val="a"/>
    <w:rsid w:val="00E51CDE"/>
    <w:pPr>
      <w:widowControl w:val="0"/>
      <w:autoSpaceDE w:val="0"/>
      <w:autoSpaceDN w:val="0"/>
      <w:adjustRightInd w:val="0"/>
      <w:spacing w:after="0" w:line="274" w:lineRule="exact"/>
    </w:pPr>
    <w:rPr>
      <w:rFonts w:ascii="Times New Roman" w:hAnsi="Times New Roman"/>
      <w:sz w:val="24"/>
      <w:szCs w:val="24"/>
    </w:rPr>
  </w:style>
  <w:style w:type="paragraph" w:customStyle="1" w:styleId="Style10">
    <w:name w:val="Style10"/>
    <w:basedOn w:val="a"/>
    <w:rsid w:val="00E51CDE"/>
    <w:pPr>
      <w:widowControl w:val="0"/>
      <w:autoSpaceDE w:val="0"/>
      <w:autoSpaceDN w:val="0"/>
      <w:adjustRightInd w:val="0"/>
      <w:spacing w:after="0" w:line="240" w:lineRule="auto"/>
    </w:pPr>
    <w:rPr>
      <w:rFonts w:ascii="Times New Roman" w:hAnsi="Times New Roman"/>
      <w:sz w:val="24"/>
      <w:szCs w:val="24"/>
    </w:rPr>
  </w:style>
  <w:style w:type="character" w:customStyle="1" w:styleId="FontStyle17">
    <w:name w:val="Font Style17"/>
    <w:basedOn w:val="a0"/>
    <w:rsid w:val="00E51CDE"/>
    <w:rPr>
      <w:rFonts w:ascii="Times New Roman" w:hAnsi="Times New Roman" w:cs="Times New Roman"/>
      <w:b/>
      <w:bCs/>
      <w:i/>
      <w:iCs/>
      <w:spacing w:val="-20"/>
      <w:sz w:val="26"/>
      <w:szCs w:val="26"/>
    </w:rPr>
  </w:style>
  <w:style w:type="character" w:customStyle="1" w:styleId="FontStyle18">
    <w:name w:val="Font Style18"/>
    <w:basedOn w:val="a0"/>
    <w:rsid w:val="00E51CDE"/>
    <w:rPr>
      <w:rFonts w:ascii="Times New Roman" w:hAnsi="Times New Roman" w:cs="Times New Roman"/>
      <w:sz w:val="24"/>
      <w:szCs w:val="24"/>
    </w:rPr>
  </w:style>
  <w:style w:type="paragraph" w:customStyle="1" w:styleId="Style12">
    <w:name w:val="Style12"/>
    <w:basedOn w:val="a"/>
    <w:rsid w:val="00E51CDE"/>
    <w:pPr>
      <w:widowControl w:val="0"/>
      <w:autoSpaceDE w:val="0"/>
      <w:autoSpaceDN w:val="0"/>
      <w:adjustRightInd w:val="0"/>
      <w:spacing w:after="0" w:line="322" w:lineRule="exact"/>
      <w:ind w:firstLine="701"/>
    </w:pPr>
    <w:rPr>
      <w:rFonts w:ascii="Times New Roman" w:hAnsi="Times New Roman"/>
      <w:sz w:val="24"/>
      <w:szCs w:val="24"/>
    </w:rPr>
  </w:style>
  <w:style w:type="paragraph" w:customStyle="1" w:styleId="Style13">
    <w:name w:val="Style13"/>
    <w:basedOn w:val="a"/>
    <w:rsid w:val="00E51CDE"/>
    <w:pPr>
      <w:widowControl w:val="0"/>
      <w:autoSpaceDE w:val="0"/>
      <w:autoSpaceDN w:val="0"/>
      <w:adjustRightInd w:val="0"/>
      <w:spacing w:after="0" w:line="322" w:lineRule="exact"/>
      <w:ind w:hanging="106"/>
    </w:pPr>
    <w:rPr>
      <w:rFonts w:ascii="Times New Roman" w:hAnsi="Times New Roman"/>
      <w:sz w:val="24"/>
      <w:szCs w:val="24"/>
    </w:rPr>
  </w:style>
  <w:style w:type="paragraph" w:customStyle="1" w:styleId="Style14">
    <w:name w:val="Style14"/>
    <w:basedOn w:val="a"/>
    <w:rsid w:val="00E51CDE"/>
    <w:pPr>
      <w:widowControl w:val="0"/>
      <w:autoSpaceDE w:val="0"/>
      <w:autoSpaceDN w:val="0"/>
      <w:adjustRightInd w:val="0"/>
      <w:spacing w:after="0" w:line="325" w:lineRule="exact"/>
      <w:jc w:val="center"/>
    </w:pPr>
    <w:rPr>
      <w:rFonts w:ascii="Times New Roman" w:hAnsi="Times New Roman"/>
      <w:sz w:val="24"/>
      <w:szCs w:val="24"/>
    </w:rPr>
  </w:style>
  <w:style w:type="character" w:customStyle="1" w:styleId="FontStyle19">
    <w:name w:val="Font Style19"/>
    <w:basedOn w:val="a0"/>
    <w:rsid w:val="00E51CDE"/>
    <w:rPr>
      <w:rFonts w:ascii="Times New Roman" w:hAnsi="Times New Roman" w:cs="Times New Roman"/>
      <w:b/>
      <w:bCs/>
      <w:i/>
      <w:iCs/>
      <w:w w:val="30"/>
      <w:sz w:val="28"/>
      <w:szCs w:val="28"/>
    </w:rPr>
  </w:style>
  <w:style w:type="character" w:customStyle="1" w:styleId="FontStyle20">
    <w:name w:val="Font Style20"/>
    <w:basedOn w:val="a0"/>
    <w:rsid w:val="00E51CDE"/>
    <w:rPr>
      <w:rFonts w:ascii="Times New Roman" w:hAnsi="Times New Roman" w:cs="Times New Roman"/>
      <w:b/>
      <w:bCs/>
      <w:sz w:val="12"/>
      <w:szCs w:val="12"/>
    </w:rPr>
  </w:style>
  <w:style w:type="character" w:customStyle="1" w:styleId="FontStyle21">
    <w:name w:val="Font Style21"/>
    <w:basedOn w:val="a0"/>
    <w:rsid w:val="00E51CDE"/>
    <w:rPr>
      <w:rFonts w:ascii="Times New Roman" w:hAnsi="Times New Roman" w:cs="Times New Roman"/>
      <w:sz w:val="20"/>
      <w:szCs w:val="20"/>
    </w:rPr>
  </w:style>
  <w:style w:type="character" w:customStyle="1" w:styleId="FontStyle22">
    <w:name w:val="Font Style22"/>
    <w:basedOn w:val="a0"/>
    <w:rsid w:val="00E51CDE"/>
    <w:rPr>
      <w:rFonts w:ascii="Arial Narrow" w:hAnsi="Arial Narrow" w:cs="Arial Narrow"/>
      <w:spacing w:val="20"/>
      <w:sz w:val="38"/>
      <w:szCs w:val="38"/>
    </w:rPr>
  </w:style>
  <w:style w:type="character" w:customStyle="1" w:styleId="FontStyle24">
    <w:name w:val="Font Style24"/>
    <w:basedOn w:val="a0"/>
    <w:rsid w:val="00E51CDE"/>
    <w:rPr>
      <w:rFonts w:ascii="Times New Roman" w:hAnsi="Times New Roman" w:cs="Times New Roman"/>
      <w:w w:val="50"/>
      <w:sz w:val="38"/>
      <w:szCs w:val="38"/>
    </w:rPr>
  </w:style>
  <w:style w:type="character" w:customStyle="1" w:styleId="FontStyle25">
    <w:name w:val="Font Style25"/>
    <w:basedOn w:val="a0"/>
    <w:rsid w:val="00E51CDE"/>
    <w:rPr>
      <w:rFonts w:ascii="Times New Roman" w:hAnsi="Times New Roman" w:cs="Times New Roman"/>
      <w:sz w:val="16"/>
      <w:szCs w:val="16"/>
    </w:rPr>
  </w:style>
  <w:style w:type="character" w:customStyle="1" w:styleId="FontStyle26">
    <w:name w:val="Font Style26"/>
    <w:basedOn w:val="a0"/>
    <w:rsid w:val="00E51CDE"/>
    <w:rPr>
      <w:rFonts w:ascii="Times New Roman" w:hAnsi="Times New Roman" w:cs="Times New Roman"/>
      <w:sz w:val="26"/>
      <w:szCs w:val="26"/>
    </w:rPr>
  </w:style>
  <w:style w:type="paragraph" w:customStyle="1" w:styleId="1c">
    <w:name w:val="ЗаГОЛОВОК 1"/>
    <w:basedOn w:val="1"/>
    <w:next w:val="a"/>
    <w:link w:val="1d"/>
    <w:autoRedefine/>
    <w:rsid w:val="00E51CDE"/>
    <w:pPr>
      <w:widowControl w:val="0"/>
      <w:adjustRightInd w:val="0"/>
      <w:jc w:val="center"/>
      <w:textAlignment w:val="baseline"/>
    </w:pPr>
    <w:rPr>
      <w:rFonts w:eastAsia="Batang"/>
      <w:b w:val="0"/>
      <w:caps/>
      <w:kern w:val="32"/>
      <w:sz w:val="24"/>
    </w:rPr>
  </w:style>
  <w:style w:type="character" w:customStyle="1" w:styleId="1d">
    <w:name w:val="ЗаГОЛОВОК 1 Знак"/>
    <w:link w:val="1c"/>
    <w:locked/>
    <w:rsid w:val="00E51CDE"/>
    <w:rPr>
      <w:rFonts w:ascii="Times New Roman" w:eastAsia="Batang" w:hAnsi="Times New Roman"/>
      <w:caps/>
      <w:kern w:val="32"/>
      <w:sz w:val="24"/>
    </w:rPr>
  </w:style>
  <w:style w:type="paragraph" w:customStyle="1" w:styleId="aff5">
    <w:name w:val="основной Знак"/>
    <w:basedOn w:val="a"/>
    <w:link w:val="aff6"/>
    <w:rsid w:val="00E51CDE"/>
    <w:pPr>
      <w:spacing w:after="0" w:line="240" w:lineRule="auto"/>
      <w:ind w:firstLine="510"/>
      <w:jc w:val="both"/>
    </w:pPr>
    <w:rPr>
      <w:rFonts w:ascii="Times New Roman" w:eastAsia="Batang" w:hAnsi="Times New Roman"/>
      <w:sz w:val="24"/>
      <w:szCs w:val="20"/>
    </w:rPr>
  </w:style>
  <w:style w:type="character" w:customStyle="1" w:styleId="aff6">
    <w:name w:val="основной Знак Знак"/>
    <w:link w:val="aff5"/>
    <w:locked/>
    <w:rsid w:val="00E51CDE"/>
    <w:rPr>
      <w:rFonts w:ascii="Times New Roman" w:eastAsia="Batang" w:hAnsi="Times New Roman"/>
      <w:sz w:val="20"/>
    </w:rPr>
  </w:style>
  <w:style w:type="paragraph" w:customStyle="1" w:styleId="221">
    <w:name w:val="2 Заголовок 2"/>
    <w:basedOn w:val="a"/>
    <w:link w:val="222"/>
    <w:rsid w:val="00E51CDE"/>
    <w:pPr>
      <w:spacing w:before="240" w:after="240" w:line="240" w:lineRule="auto"/>
      <w:ind w:firstLine="709"/>
      <w:jc w:val="both"/>
      <w:outlineLvl w:val="1"/>
    </w:pPr>
    <w:rPr>
      <w:rFonts w:ascii="Times New Roman" w:eastAsia="Batang" w:hAnsi="Times New Roman"/>
      <w:bCs/>
      <w:sz w:val="24"/>
      <w:szCs w:val="24"/>
    </w:rPr>
  </w:style>
  <w:style w:type="character" w:customStyle="1" w:styleId="222">
    <w:name w:val="2 Заголовок 2 Знак"/>
    <w:link w:val="221"/>
    <w:locked/>
    <w:rsid w:val="00E51CDE"/>
    <w:rPr>
      <w:rFonts w:ascii="Times New Roman" w:eastAsia="Batang" w:hAnsi="Times New Roman"/>
      <w:sz w:val="24"/>
    </w:rPr>
  </w:style>
  <w:style w:type="paragraph" w:customStyle="1" w:styleId="aff7">
    <w:name w:val="Таблица"/>
    <w:basedOn w:val="a"/>
    <w:rsid w:val="00E51CDE"/>
    <w:pPr>
      <w:autoSpaceDE w:val="0"/>
      <w:autoSpaceDN w:val="0"/>
      <w:spacing w:after="0" w:line="240" w:lineRule="auto"/>
      <w:jc w:val="center"/>
    </w:pPr>
    <w:rPr>
      <w:rFonts w:ascii="Times New Roman" w:eastAsia="Batang" w:hAnsi="Times New Roman"/>
      <w:sz w:val="28"/>
      <w:szCs w:val="20"/>
    </w:rPr>
  </w:style>
  <w:style w:type="character" w:customStyle="1" w:styleId="Garamond">
    <w:name w:val="Основной текст + Garamond"/>
    <w:aliases w:val="12 pt,Полужирный1,Основной текст + 13,5 pt"/>
    <w:rsid w:val="00E51CDE"/>
    <w:rPr>
      <w:rFonts w:ascii="Garamond" w:hAnsi="Garamond"/>
      <w:b/>
      <w:spacing w:val="0"/>
      <w:sz w:val="24"/>
    </w:rPr>
  </w:style>
  <w:style w:type="paragraph" w:customStyle="1" w:styleId="52">
    <w:name w:val="Обычный5"/>
    <w:rsid w:val="00E51CDE"/>
    <w:pPr>
      <w:widowControl w:val="0"/>
      <w:spacing w:line="520" w:lineRule="auto"/>
      <w:ind w:left="80" w:firstLine="720"/>
    </w:pPr>
    <w:rPr>
      <w:rFonts w:ascii="Times New Roman" w:hAnsi="Times New Roman"/>
      <w:sz w:val="22"/>
    </w:rPr>
  </w:style>
  <w:style w:type="character" w:customStyle="1" w:styleId="Heading1Char">
    <w:name w:val="Heading 1 Char"/>
    <w:basedOn w:val="a0"/>
    <w:locked/>
    <w:rsid w:val="00E51CDE"/>
    <w:rPr>
      <w:rFonts w:cs="Times New Roman"/>
      <w:sz w:val="24"/>
      <w:szCs w:val="24"/>
      <w:lang w:val="ru-RU" w:eastAsia="ru-RU" w:bidi="ar-SA"/>
    </w:rPr>
  </w:style>
  <w:style w:type="character" w:customStyle="1" w:styleId="TitleChar">
    <w:name w:val="Title Char"/>
    <w:basedOn w:val="a0"/>
    <w:locked/>
    <w:rsid w:val="00E51CDE"/>
    <w:rPr>
      <w:rFonts w:cs="Times New Roman"/>
      <w:sz w:val="24"/>
      <w:szCs w:val="24"/>
      <w:lang w:val="ru-RU" w:eastAsia="ru-RU" w:bidi="ar-SA"/>
    </w:rPr>
  </w:style>
  <w:style w:type="character" w:customStyle="1" w:styleId="SubtitleChar">
    <w:name w:val="Subtitle Char"/>
    <w:basedOn w:val="a0"/>
    <w:locked/>
    <w:rsid w:val="00E51CDE"/>
    <w:rPr>
      <w:rFonts w:cs="Times New Roman"/>
      <w:sz w:val="28"/>
      <w:szCs w:val="28"/>
      <w:lang w:val="ru-RU" w:eastAsia="ru-RU" w:bidi="ar-SA"/>
    </w:rPr>
  </w:style>
  <w:style w:type="paragraph" w:customStyle="1" w:styleId="Style18">
    <w:name w:val="Style18"/>
    <w:basedOn w:val="a"/>
    <w:rsid w:val="00E51CDE"/>
    <w:pPr>
      <w:widowControl w:val="0"/>
      <w:autoSpaceDE w:val="0"/>
      <w:autoSpaceDN w:val="0"/>
      <w:adjustRightInd w:val="0"/>
      <w:spacing w:after="0" w:line="288" w:lineRule="exact"/>
    </w:pPr>
    <w:rPr>
      <w:rFonts w:ascii="Times New Roman" w:hAnsi="Times New Roman"/>
      <w:sz w:val="24"/>
      <w:szCs w:val="24"/>
    </w:rPr>
  </w:style>
  <w:style w:type="paragraph" w:customStyle="1" w:styleId="Style19">
    <w:name w:val="Style19"/>
    <w:basedOn w:val="a"/>
    <w:rsid w:val="00E51CDE"/>
    <w:pPr>
      <w:widowControl w:val="0"/>
      <w:autoSpaceDE w:val="0"/>
      <w:autoSpaceDN w:val="0"/>
      <w:adjustRightInd w:val="0"/>
      <w:spacing w:after="0" w:line="274" w:lineRule="exact"/>
      <w:jc w:val="both"/>
    </w:pPr>
    <w:rPr>
      <w:rFonts w:ascii="Times New Roman" w:hAnsi="Times New Roman"/>
      <w:sz w:val="24"/>
      <w:szCs w:val="24"/>
    </w:rPr>
  </w:style>
  <w:style w:type="character" w:customStyle="1" w:styleId="FontStyle48">
    <w:name w:val="Font Style48"/>
    <w:basedOn w:val="a0"/>
    <w:rsid w:val="00E51CDE"/>
    <w:rPr>
      <w:rFonts w:ascii="Times New Roman" w:hAnsi="Times New Roman" w:cs="Times New Roman"/>
      <w:i/>
      <w:iCs/>
      <w:sz w:val="20"/>
      <w:szCs w:val="20"/>
    </w:rPr>
  </w:style>
  <w:style w:type="character" w:customStyle="1" w:styleId="FontStyle58">
    <w:name w:val="Font Style58"/>
    <w:basedOn w:val="a0"/>
    <w:rsid w:val="00E51CDE"/>
    <w:rPr>
      <w:rFonts w:ascii="Constantia" w:hAnsi="Constantia" w:cs="Constantia"/>
      <w:i/>
      <w:iCs/>
      <w:sz w:val="22"/>
      <w:szCs w:val="22"/>
    </w:rPr>
  </w:style>
  <w:style w:type="character" w:customStyle="1" w:styleId="FontStyle62">
    <w:name w:val="Font Style62"/>
    <w:basedOn w:val="a0"/>
    <w:rsid w:val="00E51CDE"/>
    <w:rPr>
      <w:rFonts w:ascii="Times New Roman" w:hAnsi="Times New Roman" w:cs="Times New Roman"/>
      <w:i/>
      <w:iCs/>
      <w:sz w:val="20"/>
      <w:szCs w:val="20"/>
    </w:rPr>
  </w:style>
  <w:style w:type="character" w:customStyle="1" w:styleId="FontStyle68">
    <w:name w:val="Font Style68"/>
    <w:basedOn w:val="a0"/>
    <w:rsid w:val="00E51CDE"/>
    <w:rPr>
      <w:rFonts w:ascii="Times New Roman" w:hAnsi="Times New Roman" w:cs="Times New Roman"/>
      <w:i/>
      <w:iCs/>
      <w:smallCaps/>
      <w:sz w:val="20"/>
      <w:szCs w:val="20"/>
    </w:rPr>
  </w:style>
  <w:style w:type="character" w:customStyle="1" w:styleId="WW8Num22z0">
    <w:name w:val="WW8Num22z0"/>
    <w:rsid w:val="00E51CDE"/>
    <w:rPr>
      <w:rFonts w:ascii="Symbol" w:hAnsi="Symbol"/>
    </w:rPr>
  </w:style>
  <w:style w:type="paragraph" w:customStyle="1" w:styleId="aff8">
    <w:name w:val="Знак Знак Знак Знак Знак Знак Знак"/>
    <w:basedOn w:val="a"/>
    <w:autoRedefine/>
    <w:rsid w:val="00E51CDE"/>
    <w:pPr>
      <w:spacing w:after="160" w:line="240" w:lineRule="exact"/>
    </w:pPr>
    <w:rPr>
      <w:rFonts w:ascii="Times New Roman" w:hAnsi="Times New Roman"/>
      <w:b/>
      <w:sz w:val="28"/>
      <w:szCs w:val="24"/>
      <w:lang w:val="en-US" w:eastAsia="en-US"/>
    </w:rPr>
  </w:style>
  <w:style w:type="character" w:customStyle="1" w:styleId="FontStyle174">
    <w:name w:val="Font Style174"/>
    <w:rsid w:val="00765C67"/>
    <w:rPr>
      <w:rFonts w:ascii="Times New Roman" w:hAnsi="Times New Roman"/>
      <w:sz w:val="20"/>
    </w:rPr>
  </w:style>
  <w:style w:type="character" w:customStyle="1" w:styleId="FontStyle179">
    <w:name w:val="Font Style179"/>
    <w:rsid w:val="00765C67"/>
    <w:rPr>
      <w:rFonts w:ascii="Times New Roman" w:hAnsi="Times New Roman"/>
      <w:b/>
      <w:sz w:val="20"/>
    </w:rPr>
  </w:style>
  <w:style w:type="paragraph" w:customStyle="1" w:styleId="Style42">
    <w:name w:val="Style42"/>
    <w:basedOn w:val="a"/>
    <w:rsid w:val="00765C67"/>
    <w:pPr>
      <w:widowControl w:val="0"/>
      <w:autoSpaceDE w:val="0"/>
      <w:autoSpaceDN w:val="0"/>
      <w:adjustRightInd w:val="0"/>
      <w:spacing w:after="0" w:line="283" w:lineRule="exact"/>
      <w:jc w:val="center"/>
    </w:pPr>
    <w:rPr>
      <w:rFonts w:ascii="Times New Roman" w:hAnsi="Times New Roman"/>
      <w:sz w:val="24"/>
      <w:szCs w:val="24"/>
    </w:rPr>
  </w:style>
  <w:style w:type="paragraph" w:customStyle="1" w:styleId="Style139">
    <w:name w:val="Style139"/>
    <w:basedOn w:val="a"/>
    <w:rsid w:val="00765C67"/>
    <w:pPr>
      <w:widowControl w:val="0"/>
      <w:autoSpaceDE w:val="0"/>
      <w:autoSpaceDN w:val="0"/>
      <w:adjustRightInd w:val="0"/>
      <w:spacing w:after="0" w:line="278" w:lineRule="exact"/>
      <w:jc w:val="center"/>
    </w:pPr>
    <w:rPr>
      <w:rFonts w:ascii="Times New Roman" w:hAnsi="Times New Roman"/>
      <w:sz w:val="24"/>
      <w:szCs w:val="24"/>
    </w:rPr>
  </w:style>
  <w:style w:type="character" w:customStyle="1" w:styleId="2e">
    <w:name w:val="Основной текст (2) + Курсив"/>
    <w:basedOn w:val="24"/>
    <w:rsid w:val="007607FD"/>
    <w:rPr>
      <w:rFonts w:ascii="Times New Roman" w:hAnsi="Times New Roman" w:cs="Times New Roman"/>
      <w:i/>
      <w:iCs/>
      <w:sz w:val="28"/>
      <w:szCs w:val="28"/>
      <w:u w:val="none"/>
    </w:rPr>
  </w:style>
  <w:style w:type="character" w:customStyle="1" w:styleId="ListParagraphChar">
    <w:name w:val="List Paragraph Char"/>
    <w:aliases w:val="Paragraph Char,Citation List Char,Resume Title Char,List Paragraph Char Char Char,Bullet 1 Char,List Paragraph1 Char,b1 Char,Number_1 Char,SGLText List Paragraph Char,new Char,lp1 Char,Normal Sentence Char,ListPar1 Char,list1 Char"/>
    <w:link w:val="11"/>
    <w:locked/>
    <w:rsid w:val="0072493F"/>
  </w:style>
  <w:style w:type="paragraph" w:customStyle="1" w:styleId="Style47">
    <w:name w:val="Style47"/>
    <w:basedOn w:val="a"/>
    <w:rsid w:val="008A7384"/>
    <w:pPr>
      <w:widowControl w:val="0"/>
      <w:autoSpaceDE w:val="0"/>
      <w:autoSpaceDN w:val="0"/>
      <w:adjustRightInd w:val="0"/>
      <w:spacing w:after="0" w:line="336" w:lineRule="exact"/>
      <w:ind w:firstLine="288"/>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g"/><Relationship Id="rId10" Type="http://schemas.openxmlformats.org/officeDocument/2006/relationships/footer" Target="footer1.xml"/><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CDB02-4D4E-4B00-BE37-766513E1A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22975</Words>
  <Characters>130963</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Товарищество с ограниченной ответственностью</vt:lpstr>
    </vt:vector>
  </TitlesOfParts>
  <Company>Grizli777</Company>
  <LinksUpToDate>false</LinksUpToDate>
  <CharactersWithSpaces>153631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Товарищество с ограниченной ответственностью</dc:title>
  <dc:subject/>
  <dc:creator>Пользователь Windows</dc:creator>
  <cp:keywords/>
  <dc:description/>
  <cp:lastModifiedBy>www</cp:lastModifiedBy>
  <cp:revision>3</cp:revision>
  <cp:lastPrinted>2023-10-02T21:16:00Z</cp:lastPrinted>
  <dcterms:created xsi:type="dcterms:W3CDTF">2023-12-01T07:00:00Z</dcterms:created>
  <dcterms:modified xsi:type="dcterms:W3CDTF">2023-12-01T07:00:00Z</dcterms:modified>
</cp:coreProperties>
</file>